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F2A" w:rsidRPr="00206899" w:rsidRDefault="00691F2A" w:rsidP="00691F2A">
      <w:pPr>
        <w:pStyle w:val="a3"/>
        <w:ind w:firstLine="709"/>
        <w:jc w:val="center"/>
        <w:rPr>
          <w:rFonts w:ascii="Times New Roman" w:hAnsi="Times New Roman"/>
          <w:b/>
          <w:sz w:val="28"/>
          <w:szCs w:val="28"/>
        </w:rPr>
      </w:pPr>
      <w:r w:rsidRPr="00206899">
        <w:rPr>
          <w:rFonts w:ascii="Times New Roman" w:hAnsi="Times New Roman"/>
          <w:b/>
          <w:sz w:val="28"/>
          <w:szCs w:val="28"/>
        </w:rPr>
        <w:t>Справка</w:t>
      </w:r>
    </w:p>
    <w:p w:rsidR="00691F2A" w:rsidRPr="00206899" w:rsidRDefault="00691F2A" w:rsidP="00691F2A">
      <w:pPr>
        <w:pStyle w:val="a3"/>
        <w:ind w:firstLine="709"/>
        <w:jc w:val="center"/>
        <w:rPr>
          <w:rFonts w:ascii="Times New Roman" w:hAnsi="Times New Roman"/>
          <w:b/>
          <w:sz w:val="28"/>
          <w:szCs w:val="28"/>
        </w:rPr>
      </w:pPr>
      <w:r w:rsidRPr="00206899">
        <w:rPr>
          <w:rFonts w:ascii="Times New Roman" w:hAnsi="Times New Roman"/>
          <w:b/>
          <w:sz w:val="28"/>
          <w:szCs w:val="28"/>
        </w:rPr>
        <w:t xml:space="preserve">о состоянии системы образования </w:t>
      </w:r>
      <w:proofErr w:type="spellStart"/>
      <w:r w:rsidRPr="00206899">
        <w:rPr>
          <w:rFonts w:ascii="Times New Roman" w:hAnsi="Times New Roman"/>
          <w:b/>
          <w:sz w:val="28"/>
          <w:szCs w:val="28"/>
        </w:rPr>
        <w:t>Зеленчукского</w:t>
      </w:r>
      <w:proofErr w:type="spellEnd"/>
    </w:p>
    <w:p w:rsidR="00691F2A" w:rsidRPr="00206899" w:rsidRDefault="00691F2A" w:rsidP="00691F2A">
      <w:pPr>
        <w:pStyle w:val="a3"/>
        <w:ind w:firstLine="709"/>
        <w:jc w:val="center"/>
        <w:rPr>
          <w:rFonts w:ascii="Times New Roman" w:hAnsi="Times New Roman"/>
          <w:b/>
          <w:sz w:val="28"/>
          <w:szCs w:val="28"/>
        </w:rPr>
      </w:pPr>
      <w:r>
        <w:rPr>
          <w:rFonts w:ascii="Times New Roman" w:hAnsi="Times New Roman"/>
          <w:b/>
          <w:sz w:val="28"/>
          <w:szCs w:val="28"/>
        </w:rPr>
        <w:t>муниципального района  в 2015</w:t>
      </w:r>
      <w:r w:rsidRPr="00206899">
        <w:rPr>
          <w:rFonts w:ascii="Times New Roman" w:hAnsi="Times New Roman"/>
          <w:b/>
          <w:sz w:val="28"/>
          <w:szCs w:val="28"/>
        </w:rPr>
        <w:t xml:space="preserve"> году</w:t>
      </w:r>
    </w:p>
    <w:p w:rsidR="00691F2A" w:rsidRPr="00206899" w:rsidRDefault="00691F2A" w:rsidP="00691F2A">
      <w:pPr>
        <w:pStyle w:val="a3"/>
        <w:jc w:val="both"/>
        <w:rPr>
          <w:rFonts w:ascii="Times New Roman" w:hAnsi="Times New Roman"/>
          <w:sz w:val="28"/>
          <w:szCs w:val="28"/>
        </w:rPr>
      </w:pPr>
      <w:r w:rsidRPr="00206899">
        <w:rPr>
          <w:rFonts w:ascii="Times New Roman" w:hAnsi="Times New Roman"/>
          <w:sz w:val="28"/>
          <w:szCs w:val="28"/>
        </w:rPr>
        <w:t xml:space="preserve">   </w:t>
      </w:r>
    </w:p>
    <w:p w:rsidR="00691F2A" w:rsidRPr="00206899" w:rsidRDefault="00691F2A" w:rsidP="00691F2A">
      <w:pPr>
        <w:pStyle w:val="a3"/>
        <w:jc w:val="both"/>
        <w:rPr>
          <w:rFonts w:ascii="Times New Roman" w:hAnsi="Times New Roman"/>
          <w:sz w:val="28"/>
          <w:szCs w:val="28"/>
        </w:rPr>
      </w:pPr>
      <w:r w:rsidRPr="00206899">
        <w:rPr>
          <w:rFonts w:ascii="Times New Roman" w:hAnsi="Times New Roman"/>
          <w:sz w:val="28"/>
          <w:szCs w:val="28"/>
        </w:rPr>
        <w:t xml:space="preserve">Система образования </w:t>
      </w:r>
      <w:proofErr w:type="spellStart"/>
      <w:r w:rsidRPr="00206899">
        <w:rPr>
          <w:rFonts w:ascii="Times New Roman" w:hAnsi="Times New Roman"/>
          <w:sz w:val="28"/>
          <w:szCs w:val="28"/>
        </w:rPr>
        <w:t>Зеленчукского</w:t>
      </w:r>
      <w:proofErr w:type="spellEnd"/>
      <w:r w:rsidRPr="00206899">
        <w:rPr>
          <w:rFonts w:ascii="Times New Roman" w:hAnsi="Times New Roman"/>
          <w:sz w:val="28"/>
          <w:szCs w:val="28"/>
        </w:rPr>
        <w:t xml:space="preserve"> муниципального района включает:</w:t>
      </w: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- 26 общеобразовательных учреждений</w:t>
      </w: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 xml:space="preserve">-средних-20 </w:t>
      </w: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-основных-6</w:t>
      </w:r>
    </w:p>
    <w:p w:rsidR="00691F2A" w:rsidRPr="00206899" w:rsidRDefault="00691F2A" w:rsidP="00691F2A">
      <w:pPr>
        <w:pStyle w:val="a3"/>
        <w:ind w:firstLine="709"/>
        <w:jc w:val="both"/>
        <w:rPr>
          <w:rFonts w:ascii="Times New Roman" w:hAnsi="Times New Roman"/>
          <w:sz w:val="28"/>
          <w:szCs w:val="28"/>
        </w:rPr>
      </w:pPr>
      <w:r>
        <w:rPr>
          <w:rFonts w:ascii="Times New Roman" w:hAnsi="Times New Roman"/>
          <w:sz w:val="28"/>
          <w:szCs w:val="28"/>
        </w:rPr>
        <w:t xml:space="preserve"> с общим числом 5313</w:t>
      </w:r>
      <w:r w:rsidRPr="00206899">
        <w:rPr>
          <w:rFonts w:ascii="Times New Roman" w:hAnsi="Times New Roman"/>
          <w:sz w:val="28"/>
          <w:szCs w:val="28"/>
        </w:rPr>
        <w:t xml:space="preserve"> </w:t>
      </w:r>
      <w:proofErr w:type="gramStart"/>
      <w:r w:rsidRPr="00206899">
        <w:rPr>
          <w:rFonts w:ascii="Times New Roman" w:hAnsi="Times New Roman"/>
          <w:sz w:val="28"/>
          <w:szCs w:val="28"/>
        </w:rPr>
        <w:t>обучающихся</w:t>
      </w:r>
      <w:proofErr w:type="gramEnd"/>
      <w:r w:rsidRPr="00206899">
        <w:rPr>
          <w:rFonts w:ascii="Times New Roman" w:hAnsi="Times New Roman"/>
          <w:sz w:val="28"/>
          <w:szCs w:val="28"/>
        </w:rPr>
        <w:t xml:space="preserve">. </w:t>
      </w:r>
    </w:p>
    <w:p w:rsidR="003C6FCF" w:rsidRDefault="00691F2A" w:rsidP="003C6FCF">
      <w:pPr>
        <w:pStyle w:val="a3"/>
        <w:ind w:firstLine="709"/>
        <w:jc w:val="both"/>
        <w:rPr>
          <w:rFonts w:ascii="Times New Roman" w:hAnsi="Times New Roman"/>
          <w:sz w:val="28"/>
          <w:szCs w:val="28"/>
        </w:rPr>
      </w:pPr>
      <w:r w:rsidRPr="00206899">
        <w:rPr>
          <w:rFonts w:ascii="Times New Roman" w:hAnsi="Times New Roman"/>
          <w:sz w:val="28"/>
          <w:szCs w:val="28"/>
        </w:rPr>
        <w:t>-13 дошкольных  учреждений</w:t>
      </w:r>
      <w:r w:rsidR="003C6FCF">
        <w:rPr>
          <w:rFonts w:ascii="Times New Roman" w:hAnsi="Times New Roman"/>
          <w:sz w:val="28"/>
          <w:szCs w:val="28"/>
        </w:rPr>
        <w:t xml:space="preserve">, </w:t>
      </w:r>
      <w:r w:rsidRPr="00206899">
        <w:rPr>
          <w:rFonts w:ascii="Times New Roman" w:hAnsi="Times New Roman"/>
          <w:sz w:val="28"/>
          <w:szCs w:val="28"/>
        </w:rPr>
        <w:t xml:space="preserve">11 – муниципальных, 2 – </w:t>
      </w:r>
      <w:proofErr w:type="gramStart"/>
      <w:r w:rsidRPr="00206899">
        <w:rPr>
          <w:rFonts w:ascii="Times New Roman" w:hAnsi="Times New Roman"/>
          <w:sz w:val="28"/>
          <w:szCs w:val="28"/>
        </w:rPr>
        <w:t>ведомственные</w:t>
      </w:r>
      <w:proofErr w:type="gramEnd"/>
      <w:r w:rsidRPr="00206899">
        <w:rPr>
          <w:rFonts w:ascii="Times New Roman" w:hAnsi="Times New Roman"/>
          <w:sz w:val="28"/>
          <w:szCs w:val="28"/>
        </w:rPr>
        <w:t>. Количество детей в ДОУ-</w:t>
      </w:r>
      <w:r w:rsidR="003C6FCF">
        <w:rPr>
          <w:rFonts w:ascii="Times New Roman" w:hAnsi="Times New Roman"/>
          <w:sz w:val="28"/>
          <w:szCs w:val="28"/>
        </w:rPr>
        <w:t xml:space="preserve"> 1902 .</w:t>
      </w:r>
    </w:p>
    <w:p w:rsidR="00691F2A" w:rsidRPr="00206899" w:rsidRDefault="00691F2A" w:rsidP="003C6FCF">
      <w:pPr>
        <w:pStyle w:val="a3"/>
        <w:jc w:val="both"/>
        <w:rPr>
          <w:rFonts w:ascii="Times New Roman" w:hAnsi="Times New Roman"/>
          <w:sz w:val="28"/>
          <w:szCs w:val="28"/>
        </w:rPr>
      </w:pPr>
      <w:r w:rsidRPr="00206899">
        <w:rPr>
          <w:rFonts w:ascii="Times New Roman" w:hAnsi="Times New Roman"/>
          <w:sz w:val="28"/>
          <w:szCs w:val="28"/>
        </w:rPr>
        <w:t xml:space="preserve">Три учреждения дополнительного образования детей: </w:t>
      </w: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 xml:space="preserve">-Детско-юношеская спортивная школа </w:t>
      </w:r>
      <w:proofErr w:type="spellStart"/>
      <w:r w:rsidRPr="00206899">
        <w:rPr>
          <w:rFonts w:ascii="Times New Roman" w:hAnsi="Times New Roman"/>
          <w:sz w:val="28"/>
          <w:szCs w:val="28"/>
        </w:rPr>
        <w:t>Зеленчукского</w:t>
      </w:r>
      <w:proofErr w:type="spellEnd"/>
      <w:r w:rsidRPr="00206899">
        <w:rPr>
          <w:rFonts w:ascii="Times New Roman" w:hAnsi="Times New Roman"/>
          <w:sz w:val="28"/>
          <w:szCs w:val="28"/>
        </w:rPr>
        <w:t xml:space="preserve"> </w:t>
      </w:r>
      <w:proofErr w:type="gramStart"/>
      <w:r w:rsidRPr="00206899">
        <w:rPr>
          <w:rFonts w:ascii="Times New Roman" w:hAnsi="Times New Roman"/>
          <w:sz w:val="28"/>
          <w:szCs w:val="28"/>
        </w:rPr>
        <w:t>муниципального</w:t>
      </w:r>
      <w:proofErr w:type="gramEnd"/>
    </w:p>
    <w:p w:rsidR="00691F2A" w:rsidRPr="00206899" w:rsidRDefault="00691F2A" w:rsidP="00691F2A">
      <w:pPr>
        <w:pStyle w:val="a3"/>
        <w:ind w:firstLine="709"/>
        <w:jc w:val="both"/>
        <w:rPr>
          <w:rFonts w:ascii="Times New Roman" w:hAnsi="Times New Roman"/>
          <w:sz w:val="28"/>
          <w:szCs w:val="28"/>
        </w:rPr>
      </w:pPr>
      <w:r>
        <w:rPr>
          <w:rFonts w:ascii="Times New Roman" w:hAnsi="Times New Roman"/>
          <w:sz w:val="28"/>
          <w:szCs w:val="28"/>
        </w:rPr>
        <w:t xml:space="preserve"> района     (681  учащий</w:t>
      </w:r>
      <w:r w:rsidRPr="00206899">
        <w:rPr>
          <w:rFonts w:ascii="Times New Roman" w:hAnsi="Times New Roman"/>
          <w:sz w:val="28"/>
          <w:szCs w:val="28"/>
        </w:rPr>
        <w:t xml:space="preserve">ся); </w:t>
      </w: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 xml:space="preserve">-Дом детского творчества  (570  </w:t>
      </w:r>
      <w:proofErr w:type="gramStart"/>
      <w:r w:rsidRPr="00206899">
        <w:rPr>
          <w:rFonts w:ascii="Times New Roman" w:hAnsi="Times New Roman"/>
          <w:sz w:val="28"/>
          <w:szCs w:val="28"/>
        </w:rPr>
        <w:t>обучающихся</w:t>
      </w:r>
      <w:proofErr w:type="gramEnd"/>
      <w:r w:rsidRPr="00206899">
        <w:rPr>
          <w:rFonts w:ascii="Times New Roman" w:hAnsi="Times New Roman"/>
          <w:sz w:val="28"/>
          <w:szCs w:val="28"/>
        </w:rPr>
        <w:t>);</w:t>
      </w: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-Детско-юношеская спортивная школа ст</w:t>
      </w:r>
      <w:proofErr w:type="gramStart"/>
      <w:r w:rsidRPr="00206899">
        <w:rPr>
          <w:rFonts w:ascii="Times New Roman" w:hAnsi="Times New Roman"/>
          <w:sz w:val="28"/>
          <w:szCs w:val="28"/>
        </w:rPr>
        <w:t>.С</w:t>
      </w:r>
      <w:proofErr w:type="gramEnd"/>
      <w:r w:rsidRPr="00206899">
        <w:rPr>
          <w:rFonts w:ascii="Times New Roman" w:hAnsi="Times New Roman"/>
          <w:sz w:val="28"/>
          <w:szCs w:val="28"/>
        </w:rPr>
        <w:t xml:space="preserve">торожевой (432  учащихся).         </w:t>
      </w:r>
    </w:p>
    <w:p w:rsidR="00691F2A" w:rsidRPr="00206899" w:rsidRDefault="00691F2A" w:rsidP="00691F2A">
      <w:pPr>
        <w:pStyle w:val="a3"/>
        <w:jc w:val="both"/>
        <w:rPr>
          <w:rFonts w:ascii="Times New Roman" w:hAnsi="Times New Roman"/>
          <w:sz w:val="28"/>
          <w:szCs w:val="28"/>
        </w:rPr>
      </w:pPr>
      <w:r w:rsidRPr="00206899">
        <w:rPr>
          <w:rFonts w:ascii="Times New Roman" w:hAnsi="Times New Roman"/>
          <w:sz w:val="28"/>
          <w:szCs w:val="28"/>
        </w:rPr>
        <w:t>В общеобразовательных учреждениях района работают:</w:t>
      </w:r>
    </w:p>
    <w:p w:rsidR="00691F2A" w:rsidRPr="00206899" w:rsidRDefault="00691F2A" w:rsidP="00691F2A">
      <w:pPr>
        <w:pStyle w:val="a3"/>
        <w:ind w:firstLine="709"/>
        <w:jc w:val="both"/>
        <w:rPr>
          <w:rFonts w:ascii="Times New Roman" w:hAnsi="Times New Roman"/>
          <w:sz w:val="28"/>
          <w:szCs w:val="28"/>
        </w:rPr>
      </w:pPr>
      <w:r>
        <w:rPr>
          <w:rFonts w:ascii="Times New Roman" w:hAnsi="Times New Roman"/>
          <w:sz w:val="28"/>
          <w:szCs w:val="28"/>
        </w:rPr>
        <w:t>- 535</w:t>
      </w:r>
      <w:r w:rsidRPr="00206899">
        <w:rPr>
          <w:rFonts w:ascii="Times New Roman" w:hAnsi="Times New Roman"/>
          <w:sz w:val="28"/>
          <w:szCs w:val="28"/>
        </w:rPr>
        <w:t xml:space="preserve"> педагогических работников, </w:t>
      </w: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-высшую квал</w:t>
      </w:r>
      <w:r>
        <w:rPr>
          <w:rFonts w:ascii="Times New Roman" w:hAnsi="Times New Roman"/>
          <w:sz w:val="28"/>
          <w:szCs w:val="28"/>
        </w:rPr>
        <w:t>ификационную категорию имеют 250</w:t>
      </w:r>
      <w:r w:rsidRPr="00206899">
        <w:rPr>
          <w:rFonts w:ascii="Times New Roman" w:hAnsi="Times New Roman"/>
          <w:sz w:val="28"/>
          <w:szCs w:val="28"/>
        </w:rPr>
        <w:t xml:space="preserve">  учителей,</w:t>
      </w: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-первую квалификационную категорию –</w:t>
      </w:r>
      <w:r>
        <w:rPr>
          <w:rFonts w:ascii="Times New Roman" w:hAnsi="Times New Roman"/>
          <w:sz w:val="28"/>
          <w:szCs w:val="28"/>
        </w:rPr>
        <w:t xml:space="preserve"> 145</w:t>
      </w:r>
      <w:r w:rsidRPr="00206899">
        <w:rPr>
          <w:rFonts w:ascii="Times New Roman" w:hAnsi="Times New Roman"/>
          <w:sz w:val="28"/>
          <w:szCs w:val="28"/>
        </w:rPr>
        <w:t xml:space="preserve">  работников, </w:t>
      </w: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w:t>
      </w:r>
      <w:r>
        <w:rPr>
          <w:rFonts w:ascii="Times New Roman" w:hAnsi="Times New Roman"/>
          <w:sz w:val="28"/>
          <w:szCs w:val="28"/>
        </w:rPr>
        <w:t>вторую – 37</w:t>
      </w:r>
      <w:r w:rsidRPr="00206899">
        <w:rPr>
          <w:rFonts w:ascii="Times New Roman" w:hAnsi="Times New Roman"/>
          <w:sz w:val="28"/>
          <w:szCs w:val="28"/>
        </w:rPr>
        <w:t xml:space="preserve">  работника,</w:t>
      </w:r>
    </w:p>
    <w:p w:rsidR="00691F2A" w:rsidRPr="00206899" w:rsidRDefault="00691F2A" w:rsidP="00691F2A">
      <w:pPr>
        <w:pStyle w:val="a3"/>
        <w:jc w:val="both"/>
        <w:rPr>
          <w:rFonts w:ascii="Times New Roman" w:hAnsi="Times New Roman"/>
          <w:sz w:val="28"/>
          <w:szCs w:val="28"/>
        </w:rPr>
      </w:pPr>
      <w:r>
        <w:rPr>
          <w:rFonts w:ascii="Times New Roman" w:hAnsi="Times New Roman"/>
          <w:sz w:val="28"/>
          <w:szCs w:val="28"/>
        </w:rPr>
        <w:t>210</w:t>
      </w:r>
      <w:r w:rsidRPr="00206899">
        <w:rPr>
          <w:rFonts w:ascii="Times New Roman" w:hAnsi="Times New Roman"/>
          <w:sz w:val="28"/>
          <w:szCs w:val="28"/>
        </w:rPr>
        <w:t xml:space="preserve"> педагогических работников </w:t>
      </w:r>
      <w:proofErr w:type="spellStart"/>
      <w:r w:rsidRPr="00206899">
        <w:rPr>
          <w:rFonts w:ascii="Times New Roman" w:hAnsi="Times New Roman"/>
          <w:sz w:val="28"/>
          <w:szCs w:val="28"/>
        </w:rPr>
        <w:t>Зеленчукского</w:t>
      </w:r>
      <w:proofErr w:type="spellEnd"/>
      <w:r w:rsidRPr="00206899">
        <w:rPr>
          <w:rFonts w:ascii="Times New Roman" w:hAnsi="Times New Roman"/>
          <w:sz w:val="28"/>
          <w:szCs w:val="28"/>
        </w:rPr>
        <w:t xml:space="preserve"> муниципального района, имеющих различные отраслевые награды.</w:t>
      </w:r>
    </w:p>
    <w:p w:rsidR="00691F2A" w:rsidRPr="00206899" w:rsidRDefault="00691F2A" w:rsidP="00691F2A">
      <w:pPr>
        <w:pStyle w:val="a3"/>
        <w:ind w:firstLine="709"/>
        <w:jc w:val="both"/>
        <w:rPr>
          <w:rFonts w:ascii="Times New Roman" w:hAnsi="Times New Roman"/>
          <w:sz w:val="28"/>
          <w:szCs w:val="28"/>
        </w:rPr>
      </w:pPr>
    </w:p>
    <w:p w:rsidR="00691F2A" w:rsidRPr="004D667C" w:rsidRDefault="00691F2A" w:rsidP="00691F2A">
      <w:pPr>
        <w:pStyle w:val="a3"/>
        <w:jc w:val="center"/>
        <w:rPr>
          <w:rFonts w:ascii="Times New Roman" w:hAnsi="Times New Roman"/>
          <w:b/>
          <w:sz w:val="28"/>
          <w:szCs w:val="28"/>
        </w:rPr>
      </w:pPr>
      <w:r w:rsidRPr="004D667C">
        <w:rPr>
          <w:rFonts w:ascii="Times New Roman" w:hAnsi="Times New Roman"/>
          <w:b/>
          <w:sz w:val="28"/>
          <w:szCs w:val="28"/>
        </w:rPr>
        <w:t>Финансовое обеспечение общеобразовательных организаций</w:t>
      </w:r>
    </w:p>
    <w:p w:rsidR="00691F2A" w:rsidRPr="004D667C" w:rsidRDefault="00691F2A" w:rsidP="00691F2A">
      <w:pPr>
        <w:pStyle w:val="a3"/>
        <w:rPr>
          <w:rFonts w:ascii="Times New Roman" w:hAnsi="Times New Roman"/>
          <w:b/>
          <w:sz w:val="28"/>
          <w:szCs w:val="28"/>
        </w:rPr>
      </w:pPr>
    </w:p>
    <w:p w:rsidR="00691F2A" w:rsidRPr="00A2554E" w:rsidRDefault="00691F2A" w:rsidP="00691F2A">
      <w:pPr>
        <w:pStyle w:val="a3"/>
        <w:jc w:val="both"/>
        <w:rPr>
          <w:rFonts w:ascii="Times New Roman" w:hAnsi="Times New Roman"/>
          <w:sz w:val="28"/>
          <w:szCs w:val="28"/>
        </w:rPr>
      </w:pPr>
      <w:r w:rsidRPr="00A2554E">
        <w:rPr>
          <w:rFonts w:ascii="Times New Roman" w:hAnsi="Times New Roman"/>
          <w:sz w:val="28"/>
          <w:szCs w:val="28"/>
        </w:rPr>
        <w:t xml:space="preserve">          Расходы бюджета на содержание школ района  на 1 октября 2015 года   составили  245493,8 тыс. рублей,  уровень финансовой обеспеченности на одного учащегося  составил –46636  рублей. На содержание учреждений дошкольного образования расходы составили 72663,9 тыс. рублей, на содержание учреждений дополнительного образования расходы составили 15738,2 тыс. рублей.          </w:t>
      </w:r>
    </w:p>
    <w:p w:rsidR="00691F2A" w:rsidRPr="00A2554E" w:rsidRDefault="00691F2A" w:rsidP="00691F2A">
      <w:pPr>
        <w:pStyle w:val="a3"/>
        <w:jc w:val="both"/>
        <w:rPr>
          <w:rFonts w:ascii="Times New Roman" w:hAnsi="Times New Roman"/>
          <w:sz w:val="28"/>
          <w:szCs w:val="28"/>
        </w:rPr>
      </w:pPr>
      <w:r w:rsidRPr="00A2554E">
        <w:rPr>
          <w:rFonts w:ascii="Times New Roman" w:hAnsi="Times New Roman"/>
          <w:bCs/>
          <w:sz w:val="28"/>
          <w:szCs w:val="28"/>
        </w:rPr>
        <w:t xml:space="preserve">           </w:t>
      </w:r>
      <w:r w:rsidRPr="00A2554E">
        <w:rPr>
          <w:rFonts w:ascii="Times New Roman" w:hAnsi="Times New Roman"/>
          <w:sz w:val="28"/>
          <w:szCs w:val="28"/>
        </w:rPr>
        <w:t>Задолженности по заработной плате и налогам на 1октября   2015  года нет.</w:t>
      </w:r>
    </w:p>
    <w:p w:rsidR="00691F2A" w:rsidRPr="00A2554E" w:rsidRDefault="00691F2A" w:rsidP="00691F2A">
      <w:pPr>
        <w:pStyle w:val="a3"/>
        <w:jc w:val="both"/>
        <w:rPr>
          <w:rFonts w:ascii="Times New Roman" w:hAnsi="Times New Roman"/>
          <w:sz w:val="28"/>
          <w:szCs w:val="28"/>
        </w:rPr>
      </w:pPr>
      <w:r w:rsidRPr="00A2554E">
        <w:rPr>
          <w:rFonts w:ascii="Times New Roman" w:hAnsi="Times New Roman"/>
          <w:sz w:val="28"/>
          <w:szCs w:val="28"/>
        </w:rPr>
        <w:t xml:space="preserve">         В части  обеспечения выполнения Майских указов Президента РФ средняя зарплата педагогических работников  на 1 октября 2015 года достигла:</w:t>
      </w:r>
    </w:p>
    <w:p w:rsidR="00691F2A" w:rsidRPr="00A2554E" w:rsidRDefault="00691F2A" w:rsidP="00691F2A">
      <w:pPr>
        <w:pStyle w:val="a3"/>
        <w:jc w:val="both"/>
        <w:rPr>
          <w:rFonts w:ascii="Times New Roman" w:hAnsi="Times New Roman"/>
          <w:sz w:val="28"/>
          <w:szCs w:val="28"/>
        </w:rPr>
      </w:pPr>
      <w:r w:rsidRPr="00A2554E">
        <w:rPr>
          <w:rFonts w:ascii="Times New Roman" w:hAnsi="Times New Roman"/>
          <w:sz w:val="28"/>
          <w:szCs w:val="28"/>
        </w:rPr>
        <w:t xml:space="preserve">     по общеобразовательным организациям (школы) -  20167 рублей; </w:t>
      </w:r>
    </w:p>
    <w:p w:rsidR="00691F2A" w:rsidRPr="00A2554E" w:rsidRDefault="00691F2A" w:rsidP="00691F2A">
      <w:pPr>
        <w:pStyle w:val="a3"/>
        <w:jc w:val="both"/>
        <w:rPr>
          <w:rFonts w:ascii="Times New Roman" w:hAnsi="Times New Roman"/>
          <w:sz w:val="28"/>
          <w:szCs w:val="28"/>
        </w:rPr>
      </w:pPr>
      <w:r w:rsidRPr="00A2554E">
        <w:rPr>
          <w:rFonts w:ascii="Times New Roman" w:hAnsi="Times New Roman"/>
          <w:sz w:val="28"/>
          <w:szCs w:val="28"/>
        </w:rPr>
        <w:t xml:space="preserve">     по дошкольным образовательным организациям –  17924 рубля;</w:t>
      </w:r>
    </w:p>
    <w:p w:rsidR="00691F2A" w:rsidRPr="00A2554E" w:rsidRDefault="00691F2A" w:rsidP="00691F2A">
      <w:pPr>
        <w:pStyle w:val="a3"/>
        <w:jc w:val="both"/>
        <w:rPr>
          <w:rFonts w:ascii="Times New Roman" w:hAnsi="Times New Roman"/>
          <w:sz w:val="28"/>
          <w:szCs w:val="28"/>
        </w:rPr>
      </w:pPr>
      <w:r w:rsidRPr="00A2554E">
        <w:rPr>
          <w:rFonts w:ascii="Times New Roman" w:hAnsi="Times New Roman"/>
          <w:sz w:val="28"/>
          <w:szCs w:val="28"/>
        </w:rPr>
        <w:t xml:space="preserve">     по организациям дополнительного образования –   17907 рублей.      </w:t>
      </w:r>
      <w:proofErr w:type="gramStart"/>
      <w:r w:rsidRPr="00A2554E">
        <w:rPr>
          <w:rFonts w:ascii="Times New Roman" w:hAnsi="Times New Roman"/>
          <w:sz w:val="28"/>
          <w:szCs w:val="28"/>
        </w:rPr>
        <w:t xml:space="preserve">Расходы общеобразовательных учреждений направлены на повышение доступности качественного общего образования,  создания условий для обеспечения безопасного пребывания детей в образовательных учреждениях, обеспечение необходимых условий для  развития системы отдыха и оздоровления детей, организацию питания детей в лагерях дневного </w:t>
      </w:r>
      <w:r w:rsidRPr="00A2554E">
        <w:rPr>
          <w:rFonts w:ascii="Times New Roman" w:hAnsi="Times New Roman"/>
          <w:sz w:val="28"/>
          <w:szCs w:val="28"/>
        </w:rPr>
        <w:lastRenderedPageBreak/>
        <w:t xml:space="preserve">пребывания, также  расходы направлены на содержание зданий в  соответствии с  нормативами </w:t>
      </w:r>
      <w:proofErr w:type="spellStart"/>
      <w:r w:rsidRPr="00A2554E">
        <w:rPr>
          <w:rFonts w:ascii="Times New Roman" w:hAnsi="Times New Roman"/>
          <w:sz w:val="28"/>
          <w:szCs w:val="28"/>
        </w:rPr>
        <w:t>СанПИНа</w:t>
      </w:r>
      <w:proofErr w:type="spellEnd"/>
      <w:r w:rsidRPr="00A2554E">
        <w:rPr>
          <w:rFonts w:ascii="Times New Roman" w:hAnsi="Times New Roman"/>
          <w:sz w:val="28"/>
          <w:szCs w:val="28"/>
        </w:rPr>
        <w:t>, пожарной безопасности, оплату услуг связи и коммунальных услуг.</w:t>
      </w:r>
      <w:proofErr w:type="gramEnd"/>
    </w:p>
    <w:p w:rsidR="00691F2A" w:rsidRPr="00A2554E" w:rsidRDefault="00691F2A" w:rsidP="00691F2A">
      <w:pPr>
        <w:pStyle w:val="a3"/>
        <w:jc w:val="both"/>
        <w:rPr>
          <w:rFonts w:ascii="Times New Roman" w:hAnsi="Times New Roman"/>
          <w:sz w:val="28"/>
          <w:szCs w:val="28"/>
        </w:rPr>
      </w:pPr>
      <w:r w:rsidRPr="00A2554E">
        <w:rPr>
          <w:rFonts w:ascii="Times New Roman" w:hAnsi="Times New Roman"/>
          <w:sz w:val="28"/>
          <w:szCs w:val="28"/>
        </w:rPr>
        <w:t xml:space="preserve">        Расходы дошкольных образовательных учреждений направлены на обеспечение доступного качественного дошкольного образования, приобретение оборудования, продуктов питания, на содержание зданий, оплату услуг связи и коммунальных услуг. </w:t>
      </w:r>
    </w:p>
    <w:p w:rsidR="00691F2A" w:rsidRPr="00A2554E" w:rsidRDefault="00691F2A" w:rsidP="00691F2A">
      <w:pPr>
        <w:pStyle w:val="a3"/>
        <w:jc w:val="both"/>
        <w:rPr>
          <w:rFonts w:ascii="Times New Roman" w:hAnsi="Times New Roman"/>
          <w:sz w:val="28"/>
          <w:szCs w:val="28"/>
        </w:rPr>
      </w:pPr>
      <w:r w:rsidRPr="00A2554E">
        <w:rPr>
          <w:rFonts w:ascii="Times New Roman" w:hAnsi="Times New Roman"/>
          <w:sz w:val="28"/>
          <w:szCs w:val="28"/>
        </w:rPr>
        <w:t xml:space="preserve">         Расходы учреждений дополнительного образования детей направлены на формирование и развитие  творческих способностей детей, нравственного и физического совершенствования, укрепление здоровья, организацию свободного времени, оплату труда работников учреждений, улучшение материально-технической базы,  приобретение спортивного оборудования</w:t>
      </w:r>
      <w:proofErr w:type="gramStart"/>
      <w:r w:rsidRPr="00A2554E">
        <w:rPr>
          <w:rFonts w:ascii="Times New Roman" w:hAnsi="Times New Roman"/>
          <w:sz w:val="28"/>
          <w:szCs w:val="28"/>
        </w:rPr>
        <w:t xml:space="preserve"> ,</w:t>
      </w:r>
      <w:proofErr w:type="gramEnd"/>
      <w:r w:rsidRPr="00A2554E">
        <w:rPr>
          <w:rFonts w:ascii="Times New Roman" w:hAnsi="Times New Roman"/>
          <w:sz w:val="28"/>
          <w:szCs w:val="28"/>
        </w:rPr>
        <w:t xml:space="preserve"> содержание помещений, оплату услуг связи и коммунальных услуг.</w:t>
      </w:r>
    </w:p>
    <w:p w:rsidR="00691F2A" w:rsidRPr="00A2554E" w:rsidRDefault="00691F2A" w:rsidP="00691F2A">
      <w:pPr>
        <w:pStyle w:val="a3"/>
        <w:jc w:val="both"/>
        <w:rPr>
          <w:rFonts w:ascii="Times New Roman" w:hAnsi="Times New Roman"/>
          <w:sz w:val="28"/>
          <w:szCs w:val="28"/>
        </w:rPr>
      </w:pPr>
      <w:r w:rsidRPr="00A2554E">
        <w:rPr>
          <w:rFonts w:ascii="Times New Roman" w:hAnsi="Times New Roman"/>
          <w:sz w:val="28"/>
          <w:szCs w:val="28"/>
        </w:rPr>
        <w:t xml:space="preserve">        На текущий ремонт образовательных учреждений израсходовано 938,3 тыс. рублей, выполнены работы по побелке, покраске помещений образовательных учреждений, ремонту канализации, замене котла отопительной системы. </w:t>
      </w:r>
    </w:p>
    <w:p w:rsidR="00691F2A" w:rsidRPr="00A2554E" w:rsidRDefault="00691F2A" w:rsidP="00691F2A">
      <w:pPr>
        <w:pStyle w:val="a3"/>
        <w:jc w:val="both"/>
      </w:pPr>
      <w:r w:rsidRPr="00A2554E">
        <w:rPr>
          <w:rFonts w:ascii="Times New Roman" w:hAnsi="Times New Roman"/>
          <w:sz w:val="28"/>
          <w:szCs w:val="28"/>
        </w:rPr>
        <w:t xml:space="preserve">        На ликвидацию ущерба,  причиненного стихией, расходы образовательных учреждений составили – 483,4 тыс. рублей, средства направлены на ремонтные работы по частичному ремонту кровли.</w:t>
      </w:r>
    </w:p>
    <w:p w:rsidR="00691F2A" w:rsidRPr="004D667C" w:rsidRDefault="00691F2A" w:rsidP="00691F2A">
      <w:pPr>
        <w:spacing w:line="360" w:lineRule="auto"/>
        <w:jc w:val="both"/>
        <w:rPr>
          <w:rFonts w:ascii="Calibri" w:eastAsia="Times New Roman" w:hAnsi="Calibri" w:cs="Times New Roman"/>
          <w:b/>
        </w:rPr>
      </w:pPr>
    </w:p>
    <w:p w:rsidR="00691F2A" w:rsidRPr="00206899" w:rsidRDefault="00691F2A" w:rsidP="00691F2A">
      <w:pPr>
        <w:spacing w:line="360" w:lineRule="auto"/>
        <w:ind w:firstLine="709"/>
        <w:jc w:val="both"/>
        <w:rPr>
          <w:rFonts w:ascii="Times New Roman" w:hAnsi="Times New Roman"/>
          <w:b/>
          <w:sz w:val="28"/>
          <w:szCs w:val="28"/>
        </w:rPr>
      </w:pPr>
      <w:r w:rsidRPr="00206899">
        <w:rPr>
          <w:b/>
        </w:rPr>
        <w:t xml:space="preserve">                         </w:t>
      </w:r>
      <w:r w:rsidRPr="00206899">
        <w:rPr>
          <w:rFonts w:ascii="Times New Roman" w:hAnsi="Times New Roman"/>
          <w:b/>
          <w:sz w:val="28"/>
          <w:szCs w:val="28"/>
        </w:rPr>
        <w:t>Методическая служба управления образования</w:t>
      </w:r>
    </w:p>
    <w:p w:rsidR="00691F2A" w:rsidRPr="004B7629" w:rsidRDefault="00691F2A" w:rsidP="00691F2A">
      <w:pPr>
        <w:pStyle w:val="Style5"/>
        <w:widowControl/>
        <w:spacing w:line="240" w:lineRule="auto"/>
        <w:ind w:left="-567" w:firstLine="851"/>
        <w:rPr>
          <w:rStyle w:val="FontStyle14"/>
          <w:sz w:val="28"/>
          <w:szCs w:val="28"/>
        </w:rPr>
      </w:pPr>
      <w:r w:rsidRPr="004B7629">
        <w:rPr>
          <w:rStyle w:val="FontStyle14"/>
          <w:sz w:val="28"/>
          <w:szCs w:val="28"/>
        </w:rPr>
        <w:t xml:space="preserve">Методическая работа управления образования была направлена на реализацию основных задач приоритетного национального проекта «Образование», национальной образовательной инициативой «Наша новая школа», </w:t>
      </w:r>
      <w:r w:rsidRPr="004B7629">
        <w:rPr>
          <w:sz w:val="28"/>
          <w:szCs w:val="28"/>
        </w:rPr>
        <w:t xml:space="preserve">муниципальной программы «Развитие муниципальной системы образования </w:t>
      </w:r>
      <w:proofErr w:type="spellStart"/>
      <w:r w:rsidRPr="004B7629">
        <w:rPr>
          <w:sz w:val="28"/>
          <w:szCs w:val="28"/>
        </w:rPr>
        <w:t>Зеленчукского</w:t>
      </w:r>
      <w:proofErr w:type="spellEnd"/>
      <w:r w:rsidRPr="004B7629">
        <w:rPr>
          <w:sz w:val="28"/>
          <w:szCs w:val="28"/>
        </w:rPr>
        <w:t xml:space="preserve"> муниципального района на 2014 - 2016 годы»</w:t>
      </w:r>
      <w:r w:rsidRPr="004B7629">
        <w:rPr>
          <w:rStyle w:val="FontStyle14"/>
          <w:sz w:val="28"/>
          <w:szCs w:val="28"/>
        </w:rPr>
        <w:t xml:space="preserve">.  </w:t>
      </w:r>
      <w:r w:rsidRPr="004B7629">
        <w:rPr>
          <w:sz w:val="28"/>
          <w:szCs w:val="28"/>
        </w:rPr>
        <w:tab/>
      </w:r>
    </w:p>
    <w:p w:rsidR="00691F2A" w:rsidRPr="004B7629" w:rsidRDefault="00691F2A" w:rsidP="00691F2A">
      <w:pPr>
        <w:shd w:val="clear" w:color="auto" w:fill="FFFFFF"/>
        <w:spacing w:after="0" w:line="240" w:lineRule="auto"/>
        <w:ind w:left="-567" w:right="5" w:firstLine="851"/>
        <w:jc w:val="both"/>
        <w:rPr>
          <w:rFonts w:ascii="Times New Roman" w:hAnsi="Times New Roman" w:cs="Times New Roman"/>
          <w:sz w:val="28"/>
          <w:szCs w:val="28"/>
        </w:rPr>
      </w:pPr>
      <w:r w:rsidRPr="004B7629">
        <w:rPr>
          <w:rFonts w:ascii="Times New Roman" w:hAnsi="Times New Roman" w:cs="Times New Roman"/>
          <w:sz w:val="28"/>
          <w:szCs w:val="28"/>
        </w:rPr>
        <w:t>В районе продолжилась работа над реализацией модели муниципальной методической службы, в основе которой – сетевое взаимодействие, направленное на обеспечение условий для непрерывного повышения профессионального мастерства педагогических и руководящих работников.</w:t>
      </w:r>
    </w:p>
    <w:p w:rsidR="00691F2A" w:rsidRPr="004B7629" w:rsidRDefault="00691F2A" w:rsidP="00691F2A">
      <w:pPr>
        <w:spacing w:after="0" w:line="240" w:lineRule="auto"/>
        <w:ind w:left="-567"/>
        <w:jc w:val="both"/>
        <w:rPr>
          <w:rStyle w:val="FontStyle14"/>
          <w:bCs/>
          <w:iCs/>
          <w:sz w:val="28"/>
          <w:szCs w:val="28"/>
        </w:rPr>
      </w:pPr>
      <w:r w:rsidRPr="004B7629">
        <w:rPr>
          <w:rStyle w:val="FontStyle14"/>
          <w:sz w:val="28"/>
          <w:szCs w:val="28"/>
        </w:rPr>
        <w:t xml:space="preserve">           Работа методического кабинета строилась в соответствии с методической темой района </w:t>
      </w:r>
      <w:r w:rsidRPr="004B7629">
        <w:rPr>
          <w:rFonts w:ascii="Times New Roman" w:hAnsi="Times New Roman" w:cs="Times New Roman"/>
          <w:bCs/>
          <w:iCs/>
          <w:sz w:val="28"/>
          <w:szCs w:val="28"/>
        </w:rPr>
        <w:t>«Создание единого информационно-методического пространства района для повышения профессиональной компетентности педагогов в соответствии с требованиями ФГОС нового поколения».</w:t>
      </w:r>
    </w:p>
    <w:p w:rsidR="00691F2A" w:rsidRPr="004B7629" w:rsidRDefault="00691F2A" w:rsidP="00691F2A">
      <w:pPr>
        <w:shd w:val="clear" w:color="auto" w:fill="FFFFFF"/>
        <w:spacing w:after="0" w:line="240" w:lineRule="auto"/>
        <w:ind w:left="-567" w:right="24" w:firstLine="851"/>
        <w:jc w:val="both"/>
        <w:rPr>
          <w:rFonts w:ascii="Times New Roman" w:hAnsi="Times New Roman" w:cs="Times New Roman"/>
          <w:sz w:val="28"/>
          <w:szCs w:val="28"/>
        </w:rPr>
      </w:pPr>
      <w:r w:rsidRPr="004B7629">
        <w:rPr>
          <w:rFonts w:ascii="Times New Roman" w:hAnsi="Times New Roman" w:cs="Times New Roman"/>
          <w:sz w:val="28"/>
          <w:szCs w:val="28"/>
        </w:rPr>
        <w:t xml:space="preserve">В районе создана </w:t>
      </w:r>
      <w:r w:rsidRPr="004B7629">
        <w:rPr>
          <w:rFonts w:ascii="Times New Roman" w:hAnsi="Times New Roman" w:cs="Times New Roman"/>
          <w:spacing w:val="-2"/>
          <w:sz w:val="28"/>
          <w:szCs w:val="28"/>
        </w:rPr>
        <w:t>структура методической работы:</w:t>
      </w:r>
      <w:r w:rsidRPr="004B7629">
        <w:rPr>
          <w:rFonts w:ascii="Times New Roman" w:hAnsi="Times New Roman" w:cs="Times New Roman"/>
          <w:sz w:val="28"/>
          <w:szCs w:val="28"/>
        </w:rPr>
        <w:t xml:space="preserve"> </w:t>
      </w:r>
      <w:r w:rsidRPr="004B7629">
        <w:rPr>
          <w:rFonts w:ascii="Times New Roman" w:hAnsi="Times New Roman" w:cs="Times New Roman"/>
          <w:spacing w:val="-3"/>
          <w:sz w:val="28"/>
          <w:szCs w:val="28"/>
        </w:rPr>
        <w:t>районный методический совет,</w:t>
      </w:r>
      <w:r w:rsidRPr="004B7629">
        <w:rPr>
          <w:rFonts w:ascii="Times New Roman" w:hAnsi="Times New Roman" w:cs="Times New Roman"/>
          <w:sz w:val="28"/>
          <w:szCs w:val="28"/>
        </w:rPr>
        <w:t xml:space="preserve"> </w:t>
      </w:r>
      <w:r w:rsidRPr="004B7629">
        <w:rPr>
          <w:rFonts w:ascii="Times New Roman" w:hAnsi="Times New Roman" w:cs="Times New Roman"/>
          <w:spacing w:val="-3"/>
          <w:sz w:val="28"/>
          <w:szCs w:val="28"/>
        </w:rPr>
        <w:t>районные методические объединения, Малые методические центры,</w:t>
      </w:r>
      <w:r w:rsidRPr="004B7629">
        <w:rPr>
          <w:rFonts w:ascii="Times New Roman" w:hAnsi="Times New Roman" w:cs="Times New Roman"/>
          <w:sz w:val="28"/>
          <w:szCs w:val="28"/>
        </w:rPr>
        <w:t xml:space="preserve"> л</w:t>
      </w:r>
      <w:r w:rsidRPr="004B7629">
        <w:rPr>
          <w:rFonts w:ascii="Times New Roman" w:hAnsi="Times New Roman" w:cs="Times New Roman"/>
          <w:spacing w:val="-3"/>
          <w:sz w:val="28"/>
          <w:szCs w:val="28"/>
        </w:rPr>
        <w:t xml:space="preserve">аборатория молодого специалиста, </w:t>
      </w:r>
      <w:r w:rsidRPr="004B7629">
        <w:rPr>
          <w:rFonts w:ascii="Times New Roman" w:hAnsi="Times New Roman" w:cs="Times New Roman"/>
          <w:sz w:val="28"/>
          <w:szCs w:val="28"/>
        </w:rPr>
        <w:t>ш</w:t>
      </w:r>
      <w:r w:rsidRPr="004B7629">
        <w:rPr>
          <w:rFonts w:ascii="Times New Roman" w:hAnsi="Times New Roman" w:cs="Times New Roman"/>
          <w:spacing w:val="-3"/>
          <w:sz w:val="28"/>
          <w:szCs w:val="28"/>
        </w:rPr>
        <w:t xml:space="preserve">колы передового педагогического опыта, </w:t>
      </w:r>
      <w:r w:rsidRPr="004B7629">
        <w:rPr>
          <w:rFonts w:ascii="Times New Roman" w:hAnsi="Times New Roman" w:cs="Times New Roman"/>
          <w:spacing w:val="-4"/>
          <w:sz w:val="28"/>
          <w:szCs w:val="28"/>
        </w:rPr>
        <w:t xml:space="preserve">мастер – классы, </w:t>
      </w:r>
      <w:r w:rsidRPr="004B7629">
        <w:rPr>
          <w:rFonts w:ascii="Times New Roman" w:hAnsi="Times New Roman" w:cs="Times New Roman"/>
          <w:spacing w:val="-3"/>
          <w:sz w:val="28"/>
          <w:szCs w:val="28"/>
        </w:rPr>
        <w:t>инновационные и творческие группы учителей,</w:t>
      </w:r>
      <w:r w:rsidRPr="004B7629">
        <w:rPr>
          <w:rFonts w:ascii="Times New Roman" w:hAnsi="Times New Roman" w:cs="Times New Roman"/>
          <w:sz w:val="28"/>
          <w:szCs w:val="28"/>
        </w:rPr>
        <w:t xml:space="preserve"> </w:t>
      </w:r>
      <w:r w:rsidRPr="004B7629">
        <w:rPr>
          <w:rFonts w:ascii="Times New Roman" w:hAnsi="Times New Roman" w:cs="Times New Roman"/>
          <w:spacing w:val="-4"/>
          <w:sz w:val="28"/>
          <w:szCs w:val="28"/>
        </w:rPr>
        <w:t xml:space="preserve">методические  секции учителей математики, русского языка и литературы, </w:t>
      </w:r>
      <w:r w:rsidRPr="004B7629">
        <w:rPr>
          <w:rFonts w:ascii="Times New Roman" w:hAnsi="Times New Roman" w:cs="Times New Roman"/>
          <w:spacing w:val="-3"/>
          <w:sz w:val="28"/>
          <w:szCs w:val="28"/>
        </w:rPr>
        <w:t>начальных классов, классных руководителей, школьные и кустовые методические объединения.</w:t>
      </w:r>
    </w:p>
    <w:p w:rsidR="00691F2A" w:rsidRPr="004B7629" w:rsidRDefault="00691F2A" w:rsidP="00691F2A">
      <w:pPr>
        <w:shd w:val="clear" w:color="auto" w:fill="FFFFFF"/>
        <w:spacing w:after="0" w:line="240" w:lineRule="auto"/>
        <w:ind w:left="-567" w:right="4" w:firstLine="851"/>
        <w:jc w:val="both"/>
        <w:rPr>
          <w:rFonts w:ascii="Times New Roman" w:hAnsi="Times New Roman" w:cs="Times New Roman"/>
          <w:sz w:val="28"/>
          <w:szCs w:val="28"/>
        </w:rPr>
      </w:pPr>
      <w:r w:rsidRPr="004B7629">
        <w:rPr>
          <w:rFonts w:ascii="Times New Roman" w:hAnsi="Times New Roman" w:cs="Times New Roman"/>
          <w:sz w:val="28"/>
          <w:szCs w:val="28"/>
        </w:rPr>
        <w:t xml:space="preserve">Основой для определения содержания деятельности методического кабинета является мониторинг профессиональных и информационных </w:t>
      </w:r>
      <w:r w:rsidRPr="004B7629">
        <w:rPr>
          <w:rFonts w:ascii="Times New Roman" w:hAnsi="Times New Roman" w:cs="Times New Roman"/>
          <w:sz w:val="28"/>
          <w:szCs w:val="28"/>
        </w:rPr>
        <w:lastRenderedPageBreak/>
        <w:t>потребностей, выявление затруднений дидактического и методического характера в образовательном процессе.</w:t>
      </w:r>
    </w:p>
    <w:p w:rsidR="00691F2A" w:rsidRPr="004B7629" w:rsidRDefault="00691F2A" w:rsidP="00691F2A">
      <w:pPr>
        <w:pStyle w:val="aa"/>
        <w:ind w:left="-567" w:firstLine="851"/>
        <w:jc w:val="both"/>
        <w:rPr>
          <w:rFonts w:ascii="Times New Roman" w:hAnsi="Times New Roman"/>
          <w:sz w:val="28"/>
          <w:szCs w:val="28"/>
        </w:rPr>
      </w:pPr>
      <w:r w:rsidRPr="004B7629">
        <w:rPr>
          <w:rFonts w:ascii="Times New Roman" w:hAnsi="Times New Roman"/>
          <w:bCs/>
          <w:iCs/>
          <w:sz w:val="28"/>
          <w:szCs w:val="28"/>
        </w:rPr>
        <w:t xml:space="preserve">В  2015 году организация повышения квалификации строилась на основе формирования </w:t>
      </w:r>
      <w:r w:rsidRPr="004B7629">
        <w:rPr>
          <w:rFonts w:ascii="Times New Roman" w:hAnsi="Times New Roman"/>
          <w:sz w:val="28"/>
          <w:szCs w:val="28"/>
        </w:rPr>
        <w:t xml:space="preserve">муниципального заказа на повышение квалификации в РГБУ «РИПКРО» в традиционной форме и дистанционно. </w:t>
      </w:r>
    </w:p>
    <w:p w:rsidR="00691F2A" w:rsidRPr="004B7629" w:rsidRDefault="00691F2A" w:rsidP="00691F2A">
      <w:pPr>
        <w:pStyle w:val="a6"/>
        <w:ind w:left="-567" w:firstLine="851"/>
        <w:rPr>
          <w:szCs w:val="28"/>
          <w:u w:val="single"/>
        </w:rPr>
      </w:pPr>
      <w:r w:rsidRPr="004B7629">
        <w:rPr>
          <w:szCs w:val="28"/>
        </w:rPr>
        <w:t>14 руководителей образовательных учреждений района прошли переподготовку по  курсу «Менеджмент в системе образования».</w:t>
      </w:r>
      <w:r w:rsidRPr="004B7629">
        <w:rPr>
          <w:szCs w:val="28"/>
          <w:u w:val="single"/>
        </w:rPr>
        <w:t xml:space="preserve"> </w:t>
      </w:r>
    </w:p>
    <w:p w:rsidR="00691F2A" w:rsidRPr="004B7629" w:rsidRDefault="00691F2A" w:rsidP="00691F2A">
      <w:pPr>
        <w:widowControl w:val="0"/>
        <w:spacing w:after="0" w:line="240" w:lineRule="auto"/>
        <w:ind w:left="-567" w:right="57" w:firstLine="851"/>
        <w:jc w:val="both"/>
        <w:rPr>
          <w:rFonts w:ascii="Times New Roman" w:hAnsi="Times New Roman" w:cs="Times New Roman"/>
          <w:sz w:val="28"/>
          <w:szCs w:val="28"/>
        </w:rPr>
      </w:pPr>
      <w:r w:rsidRPr="004B7629">
        <w:rPr>
          <w:rFonts w:ascii="Times New Roman" w:hAnsi="Times New Roman" w:cs="Times New Roman"/>
          <w:sz w:val="28"/>
          <w:szCs w:val="28"/>
        </w:rPr>
        <w:t xml:space="preserve">Приоритетным направлением повышения квалификации педагогических работников </w:t>
      </w:r>
      <w:proofErr w:type="spellStart"/>
      <w:r w:rsidRPr="004B7629">
        <w:rPr>
          <w:rFonts w:ascii="Times New Roman" w:hAnsi="Times New Roman" w:cs="Times New Roman"/>
          <w:sz w:val="28"/>
          <w:szCs w:val="28"/>
        </w:rPr>
        <w:t>Зеленчукского</w:t>
      </w:r>
      <w:proofErr w:type="spellEnd"/>
      <w:r w:rsidRPr="004B7629">
        <w:rPr>
          <w:rFonts w:ascii="Times New Roman" w:hAnsi="Times New Roman" w:cs="Times New Roman"/>
          <w:sz w:val="28"/>
          <w:szCs w:val="28"/>
        </w:rPr>
        <w:t xml:space="preserve"> муниципального района в 2015 году являлась подготовка учителей к внедрению ФГОС нового поколения. Для работы в соответствии с ФГОС и в целях повышения профессиональной компетентности педагогических кадров 94% учителей и руководителей общеобразовательных учреждений прошли курсы повышения квалификации.</w:t>
      </w:r>
    </w:p>
    <w:p w:rsidR="00691F2A" w:rsidRPr="004B7629" w:rsidRDefault="00691F2A" w:rsidP="00691F2A">
      <w:pPr>
        <w:autoSpaceDE w:val="0"/>
        <w:autoSpaceDN w:val="0"/>
        <w:adjustRightInd w:val="0"/>
        <w:spacing w:after="0" w:line="240" w:lineRule="auto"/>
        <w:ind w:left="-567" w:firstLine="851"/>
        <w:jc w:val="both"/>
        <w:rPr>
          <w:rFonts w:ascii="Times New Roman" w:hAnsi="Times New Roman" w:cs="Times New Roman"/>
          <w:iCs/>
          <w:sz w:val="28"/>
          <w:szCs w:val="28"/>
        </w:rPr>
      </w:pPr>
      <w:r w:rsidRPr="004B7629">
        <w:rPr>
          <w:rFonts w:ascii="Times New Roman" w:hAnsi="Times New Roman" w:cs="Times New Roman"/>
          <w:sz w:val="28"/>
          <w:szCs w:val="28"/>
        </w:rPr>
        <w:t xml:space="preserve">Методическим кабинетом </w:t>
      </w:r>
      <w:r w:rsidRPr="004B7629">
        <w:rPr>
          <w:rFonts w:ascii="Times New Roman" w:hAnsi="Times New Roman" w:cs="Times New Roman"/>
          <w:iCs/>
          <w:sz w:val="28"/>
          <w:szCs w:val="28"/>
        </w:rPr>
        <w:t>ведется электронный мониторинг «Наша новая школа».</w:t>
      </w:r>
    </w:p>
    <w:p w:rsidR="00691F2A" w:rsidRPr="004B7629" w:rsidRDefault="00691F2A" w:rsidP="00691F2A">
      <w:pPr>
        <w:widowControl w:val="0"/>
        <w:spacing w:after="0" w:line="240" w:lineRule="auto"/>
        <w:ind w:left="-567" w:right="57" w:firstLine="851"/>
        <w:jc w:val="both"/>
        <w:rPr>
          <w:rFonts w:ascii="Times New Roman" w:hAnsi="Times New Roman" w:cs="Times New Roman"/>
          <w:sz w:val="28"/>
          <w:szCs w:val="28"/>
        </w:rPr>
      </w:pPr>
      <w:r w:rsidRPr="004B7629">
        <w:rPr>
          <w:rFonts w:ascii="Times New Roman" w:hAnsi="Times New Roman" w:cs="Times New Roman"/>
          <w:sz w:val="28"/>
          <w:szCs w:val="28"/>
        </w:rPr>
        <w:t>Значительным вкладом в повышение профессионального мастерства является участие педагогов в муниципальных, региональных и Всероссийских семинарах, конференциях по приоритетным направлениям инновационного развития образования. Так, 2015году учителя русского языка и литературы приняли участие в научно – практической конференции «Сочинение на современном этапе развития» г</w:t>
      </w:r>
      <w:proofErr w:type="gramStart"/>
      <w:r w:rsidRPr="004B7629">
        <w:rPr>
          <w:rFonts w:ascii="Times New Roman" w:hAnsi="Times New Roman" w:cs="Times New Roman"/>
          <w:sz w:val="28"/>
          <w:szCs w:val="28"/>
        </w:rPr>
        <w:t>.М</w:t>
      </w:r>
      <w:proofErr w:type="gramEnd"/>
      <w:r w:rsidRPr="004B7629">
        <w:rPr>
          <w:rFonts w:ascii="Times New Roman" w:hAnsi="Times New Roman" w:cs="Times New Roman"/>
          <w:sz w:val="28"/>
          <w:szCs w:val="28"/>
        </w:rPr>
        <w:t>осква, прошли курсы повышения квалификации на базе МГУ.</w:t>
      </w:r>
    </w:p>
    <w:p w:rsidR="00691F2A" w:rsidRPr="004B7629" w:rsidRDefault="00691F2A" w:rsidP="00691F2A">
      <w:pPr>
        <w:spacing w:after="0" w:line="240" w:lineRule="auto"/>
        <w:ind w:left="-567" w:firstLine="851"/>
        <w:jc w:val="both"/>
        <w:rPr>
          <w:rFonts w:ascii="Times New Roman" w:hAnsi="Times New Roman" w:cs="Times New Roman"/>
          <w:sz w:val="28"/>
          <w:szCs w:val="28"/>
        </w:rPr>
      </w:pPr>
      <w:r w:rsidRPr="004B7629">
        <w:rPr>
          <w:rFonts w:ascii="Times New Roman" w:hAnsi="Times New Roman" w:cs="Times New Roman"/>
          <w:sz w:val="28"/>
          <w:szCs w:val="28"/>
        </w:rPr>
        <w:t xml:space="preserve"> «Проблемы совершенствование преподавания русского языка и литературы в школах и вузах РФ» - такова тема</w:t>
      </w:r>
      <w:proofErr w:type="gramStart"/>
      <w:r w:rsidRPr="004B7629">
        <w:rPr>
          <w:rFonts w:ascii="Times New Roman" w:hAnsi="Times New Roman" w:cs="Times New Roman"/>
          <w:sz w:val="28"/>
          <w:szCs w:val="28"/>
        </w:rPr>
        <w:t xml:space="preserve"> П</w:t>
      </w:r>
      <w:proofErr w:type="gramEnd"/>
      <w:r w:rsidRPr="004B7629">
        <w:rPr>
          <w:rFonts w:ascii="Times New Roman" w:hAnsi="Times New Roman" w:cs="Times New Roman"/>
          <w:sz w:val="28"/>
          <w:szCs w:val="28"/>
        </w:rPr>
        <w:t xml:space="preserve">ервого Всероссийского форума русского языка и литературы, который состоялся в городе Ставрополе. На нем присутствовали главы всех субъектов СКФО, ректоры ведущих университетов страны, начальники управлений образования и педагоги. От </w:t>
      </w:r>
      <w:proofErr w:type="spellStart"/>
      <w:r w:rsidRPr="004B7629">
        <w:rPr>
          <w:rFonts w:ascii="Times New Roman" w:hAnsi="Times New Roman" w:cs="Times New Roman"/>
          <w:sz w:val="28"/>
          <w:szCs w:val="28"/>
        </w:rPr>
        <w:t>Зеленчукского</w:t>
      </w:r>
      <w:proofErr w:type="spellEnd"/>
      <w:r w:rsidRPr="004B7629">
        <w:rPr>
          <w:rFonts w:ascii="Times New Roman" w:hAnsi="Times New Roman" w:cs="Times New Roman"/>
          <w:sz w:val="28"/>
          <w:szCs w:val="28"/>
        </w:rPr>
        <w:t xml:space="preserve"> муниципального района приняли участие в форуме </w:t>
      </w:r>
      <w:proofErr w:type="spellStart"/>
      <w:r w:rsidRPr="004B7629">
        <w:rPr>
          <w:rFonts w:ascii="Times New Roman" w:hAnsi="Times New Roman" w:cs="Times New Roman"/>
          <w:sz w:val="28"/>
          <w:szCs w:val="28"/>
        </w:rPr>
        <w:t>Белашова</w:t>
      </w:r>
      <w:proofErr w:type="spellEnd"/>
      <w:r w:rsidRPr="004B7629">
        <w:rPr>
          <w:rFonts w:ascii="Times New Roman" w:hAnsi="Times New Roman" w:cs="Times New Roman"/>
          <w:sz w:val="28"/>
          <w:szCs w:val="28"/>
        </w:rPr>
        <w:t xml:space="preserve"> Евгения Васильевна, учитель русского языка и литературы МКОУ «СОШ ст. Исправной» и Левченко Татьяна Васильевна учитель русского языка и литературы МКОУ «СОШ №1 ст. Зеленчукской».  </w:t>
      </w:r>
    </w:p>
    <w:p w:rsidR="00691F2A" w:rsidRPr="004B7629" w:rsidRDefault="00691F2A" w:rsidP="00691F2A">
      <w:pPr>
        <w:autoSpaceDE w:val="0"/>
        <w:autoSpaceDN w:val="0"/>
        <w:adjustRightInd w:val="0"/>
        <w:spacing w:after="0" w:line="240" w:lineRule="auto"/>
        <w:ind w:left="-567" w:firstLine="851"/>
        <w:jc w:val="both"/>
        <w:rPr>
          <w:rFonts w:ascii="Times New Roman" w:hAnsi="Times New Roman" w:cs="Times New Roman"/>
          <w:sz w:val="28"/>
          <w:szCs w:val="28"/>
        </w:rPr>
      </w:pPr>
      <w:r w:rsidRPr="004B7629">
        <w:rPr>
          <w:rFonts w:ascii="Times New Roman" w:hAnsi="Times New Roman" w:cs="Times New Roman"/>
          <w:sz w:val="28"/>
          <w:szCs w:val="28"/>
        </w:rPr>
        <w:t>На сегодняшний день для педагогов района  является еще недостаточно  востребованным  использование дистанционных форм обучения при повышении квалификации, несмотря на возможность дистанционного обучения  сделать сам учебный процесс удобным и индивидуально ориентированным для педагога.</w:t>
      </w:r>
    </w:p>
    <w:p w:rsidR="00691F2A" w:rsidRPr="004B7629" w:rsidRDefault="00691F2A" w:rsidP="00691F2A">
      <w:pPr>
        <w:pStyle w:val="a3"/>
        <w:ind w:left="-567" w:firstLine="851"/>
        <w:jc w:val="both"/>
        <w:rPr>
          <w:rFonts w:ascii="Times New Roman" w:hAnsi="Times New Roman"/>
          <w:sz w:val="28"/>
          <w:szCs w:val="28"/>
        </w:rPr>
      </w:pPr>
      <w:r w:rsidRPr="004B7629">
        <w:rPr>
          <w:rFonts w:ascii="Times New Roman" w:hAnsi="Times New Roman"/>
          <w:sz w:val="28"/>
          <w:szCs w:val="28"/>
        </w:rPr>
        <w:t>Аттестация педагогических работников на высшую и первую квалификационную категорию проходит в главной аттестационной комиссии МОН КЧР.</w:t>
      </w:r>
    </w:p>
    <w:p w:rsidR="00691F2A" w:rsidRPr="004B7629" w:rsidRDefault="00691F2A" w:rsidP="00691F2A">
      <w:pPr>
        <w:pStyle w:val="a3"/>
        <w:ind w:left="-567" w:firstLine="851"/>
        <w:jc w:val="both"/>
        <w:rPr>
          <w:rFonts w:ascii="Times New Roman" w:hAnsi="Times New Roman"/>
          <w:sz w:val="28"/>
          <w:szCs w:val="28"/>
        </w:rPr>
      </w:pPr>
      <w:r w:rsidRPr="004B7629">
        <w:rPr>
          <w:rFonts w:ascii="Times New Roman" w:hAnsi="Times New Roman"/>
          <w:sz w:val="28"/>
          <w:szCs w:val="28"/>
        </w:rPr>
        <w:t xml:space="preserve">Согласно постановлению № 885 от 24.10.2014  администрации </w:t>
      </w:r>
      <w:proofErr w:type="spellStart"/>
      <w:r w:rsidRPr="004B7629">
        <w:rPr>
          <w:rFonts w:ascii="Times New Roman" w:hAnsi="Times New Roman"/>
          <w:sz w:val="28"/>
          <w:szCs w:val="28"/>
        </w:rPr>
        <w:t>Зеленчукского</w:t>
      </w:r>
      <w:proofErr w:type="spellEnd"/>
      <w:r w:rsidRPr="004B7629">
        <w:rPr>
          <w:rFonts w:ascii="Times New Roman" w:hAnsi="Times New Roman"/>
          <w:sz w:val="28"/>
          <w:szCs w:val="28"/>
        </w:rPr>
        <w:t xml:space="preserve"> муниципального района  муниципальной аттестационной  комиссией были аттестованы  19 руководителей ОУ. </w:t>
      </w:r>
    </w:p>
    <w:p w:rsidR="00691F2A" w:rsidRPr="004B7629" w:rsidRDefault="00691F2A" w:rsidP="00691F2A">
      <w:pPr>
        <w:shd w:val="clear" w:color="auto" w:fill="FFFFFF"/>
        <w:spacing w:after="0" w:line="240" w:lineRule="auto"/>
        <w:ind w:left="-567" w:right="5" w:firstLine="851"/>
        <w:jc w:val="both"/>
        <w:rPr>
          <w:rFonts w:ascii="Times New Roman" w:hAnsi="Times New Roman" w:cs="Times New Roman"/>
          <w:sz w:val="28"/>
          <w:szCs w:val="28"/>
        </w:rPr>
      </w:pPr>
      <w:r w:rsidRPr="004B7629">
        <w:rPr>
          <w:rFonts w:ascii="Times New Roman" w:hAnsi="Times New Roman" w:cs="Times New Roman"/>
          <w:sz w:val="28"/>
          <w:szCs w:val="28"/>
        </w:rPr>
        <w:t xml:space="preserve">ПНПО в системе общего образования </w:t>
      </w:r>
      <w:proofErr w:type="spellStart"/>
      <w:r w:rsidRPr="004B7629">
        <w:rPr>
          <w:rFonts w:ascii="Times New Roman" w:hAnsi="Times New Roman" w:cs="Times New Roman"/>
          <w:sz w:val="28"/>
          <w:szCs w:val="28"/>
        </w:rPr>
        <w:t>Зеленчукского</w:t>
      </w:r>
      <w:proofErr w:type="spellEnd"/>
      <w:r w:rsidRPr="004B7629">
        <w:rPr>
          <w:rFonts w:ascii="Times New Roman" w:hAnsi="Times New Roman" w:cs="Times New Roman"/>
          <w:sz w:val="28"/>
          <w:szCs w:val="28"/>
        </w:rPr>
        <w:t xml:space="preserve"> муниципального района реализуется с 2006 года. В 2015 году в  конкурсе на поощрение лучших учителей в рамках приоритетного национального проекта «Образование» 2 </w:t>
      </w:r>
      <w:r w:rsidRPr="004B7629">
        <w:rPr>
          <w:rFonts w:ascii="Times New Roman" w:hAnsi="Times New Roman" w:cs="Times New Roman"/>
          <w:sz w:val="28"/>
          <w:szCs w:val="28"/>
        </w:rPr>
        <w:lastRenderedPageBreak/>
        <w:t>педагога района (МКОУ «СОШ №4 ст</w:t>
      </w:r>
      <w:proofErr w:type="gramStart"/>
      <w:r w:rsidRPr="004B7629">
        <w:rPr>
          <w:rFonts w:ascii="Times New Roman" w:hAnsi="Times New Roman" w:cs="Times New Roman"/>
          <w:sz w:val="28"/>
          <w:szCs w:val="28"/>
        </w:rPr>
        <w:t>.З</w:t>
      </w:r>
      <w:proofErr w:type="gramEnd"/>
      <w:r w:rsidRPr="004B7629">
        <w:rPr>
          <w:rFonts w:ascii="Times New Roman" w:hAnsi="Times New Roman" w:cs="Times New Roman"/>
          <w:sz w:val="28"/>
          <w:szCs w:val="28"/>
        </w:rPr>
        <w:t>еленчукской и МКОУ «СОШ ст.Исправной») получили  Грант на  денежное поощрения.</w:t>
      </w:r>
    </w:p>
    <w:p w:rsidR="00691F2A" w:rsidRPr="004B7629" w:rsidRDefault="00691F2A" w:rsidP="00691F2A">
      <w:pPr>
        <w:autoSpaceDE w:val="0"/>
        <w:autoSpaceDN w:val="0"/>
        <w:adjustRightInd w:val="0"/>
        <w:spacing w:after="0" w:line="240" w:lineRule="auto"/>
        <w:ind w:left="-567" w:firstLine="851"/>
        <w:jc w:val="both"/>
        <w:rPr>
          <w:rFonts w:ascii="Times New Roman" w:hAnsi="Times New Roman" w:cs="Times New Roman"/>
          <w:sz w:val="28"/>
          <w:szCs w:val="28"/>
        </w:rPr>
      </w:pPr>
      <w:r w:rsidRPr="004B7629">
        <w:rPr>
          <w:rFonts w:ascii="Times New Roman" w:hAnsi="Times New Roman" w:cs="Times New Roman"/>
          <w:sz w:val="28"/>
          <w:szCs w:val="28"/>
        </w:rPr>
        <w:t xml:space="preserve">Одной из форм организации повышения квалификации являются профессиональные конкурсы:   «Учитель года России - 2015»,  «Лучший учитель родного языка и литературы – 2015», муниципальный этап Всероссийского профессионального конкурса «Воспитатель года России - 2015», муниципальный этап Всероссийского конкурса «Учитель здоровья – 2015», «Самый классный </w:t>
      </w:r>
      <w:proofErr w:type="spellStart"/>
      <w:proofErr w:type="gramStart"/>
      <w:r w:rsidRPr="004B7629">
        <w:rPr>
          <w:rFonts w:ascii="Times New Roman" w:hAnsi="Times New Roman" w:cs="Times New Roman"/>
          <w:sz w:val="28"/>
          <w:szCs w:val="28"/>
        </w:rPr>
        <w:t>классный</w:t>
      </w:r>
      <w:proofErr w:type="spellEnd"/>
      <w:proofErr w:type="gramEnd"/>
      <w:r w:rsidRPr="004B7629">
        <w:rPr>
          <w:rFonts w:ascii="Times New Roman" w:hAnsi="Times New Roman" w:cs="Times New Roman"/>
          <w:sz w:val="28"/>
          <w:szCs w:val="28"/>
        </w:rPr>
        <w:t xml:space="preserve"> - 2015», «Школьный библиотекарь года - 2015», «Лучшая школьная библиотека», «Лучшая методическая служба», «Лучшее методическое объединение», «Электронное </w:t>
      </w:r>
      <w:proofErr w:type="spellStart"/>
      <w:r w:rsidRPr="004B7629">
        <w:rPr>
          <w:rFonts w:ascii="Times New Roman" w:hAnsi="Times New Roman" w:cs="Times New Roman"/>
          <w:sz w:val="28"/>
          <w:szCs w:val="28"/>
        </w:rPr>
        <w:t>портфолио</w:t>
      </w:r>
      <w:proofErr w:type="spellEnd"/>
      <w:r w:rsidRPr="004B7629">
        <w:rPr>
          <w:rFonts w:ascii="Times New Roman" w:hAnsi="Times New Roman" w:cs="Times New Roman"/>
          <w:sz w:val="28"/>
          <w:szCs w:val="28"/>
        </w:rPr>
        <w:t xml:space="preserve"> педагога», «Лучшая сельская школа», конкурс управленческих проектов  «Школа завтрашнего дня» .</w:t>
      </w:r>
    </w:p>
    <w:p w:rsidR="00691F2A" w:rsidRPr="004B7629" w:rsidRDefault="00691F2A" w:rsidP="00691F2A">
      <w:pPr>
        <w:autoSpaceDE w:val="0"/>
        <w:autoSpaceDN w:val="0"/>
        <w:adjustRightInd w:val="0"/>
        <w:spacing w:after="0" w:line="240" w:lineRule="auto"/>
        <w:ind w:left="-567" w:firstLine="851"/>
        <w:jc w:val="both"/>
        <w:rPr>
          <w:rFonts w:ascii="Times New Roman" w:hAnsi="Times New Roman" w:cs="Times New Roman"/>
          <w:sz w:val="28"/>
          <w:szCs w:val="28"/>
        </w:rPr>
      </w:pPr>
      <w:proofErr w:type="spellStart"/>
      <w:r w:rsidRPr="004B7629">
        <w:rPr>
          <w:rFonts w:ascii="Times New Roman" w:hAnsi="Times New Roman" w:cs="Times New Roman"/>
          <w:sz w:val="28"/>
          <w:szCs w:val="28"/>
        </w:rPr>
        <w:t>Зеленчукский</w:t>
      </w:r>
      <w:proofErr w:type="spellEnd"/>
      <w:r w:rsidRPr="004B7629">
        <w:rPr>
          <w:rFonts w:ascii="Times New Roman" w:hAnsi="Times New Roman" w:cs="Times New Roman"/>
          <w:sz w:val="28"/>
          <w:szCs w:val="28"/>
        </w:rPr>
        <w:t xml:space="preserve"> муниципальный район в республиканском этапе Всероссийского конкурса «Учитель года </w:t>
      </w:r>
      <w:r w:rsidRPr="004B7629">
        <w:rPr>
          <w:rFonts w:ascii="Times New Roman" w:eastAsia="Times New Roman" w:hAnsi="Times New Roman" w:cs="Times New Roman"/>
          <w:sz w:val="28"/>
          <w:szCs w:val="28"/>
        </w:rPr>
        <w:t xml:space="preserve">– </w:t>
      </w:r>
      <w:r w:rsidRPr="004B7629">
        <w:rPr>
          <w:rFonts w:ascii="Times New Roman" w:hAnsi="Times New Roman" w:cs="Times New Roman"/>
          <w:sz w:val="28"/>
          <w:szCs w:val="28"/>
        </w:rPr>
        <w:t xml:space="preserve">2015»  представил учитель физики МКОУ «СОШ № 1 ст. Зеленчукской» </w:t>
      </w:r>
      <w:proofErr w:type="spellStart"/>
      <w:r w:rsidRPr="004B7629">
        <w:rPr>
          <w:rFonts w:ascii="Times New Roman" w:eastAsia="Times New Roman" w:hAnsi="Times New Roman" w:cs="Times New Roman"/>
          <w:sz w:val="28"/>
          <w:szCs w:val="28"/>
        </w:rPr>
        <w:t>Питинев</w:t>
      </w:r>
      <w:proofErr w:type="spellEnd"/>
      <w:r w:rsidRPr="004B7629">
        <w:rPr>
          <w:rFonts w:ascii="Times New Roman" w:eastAsia="Times New Roman" w:hAnsi="Times New Roman" w:cs="Times New Roman"/>
          <w:sz w:val="28"/>
          <w:szCs w:val="28"/>
        </w:rPr>
        <w:t xml:space="preserve"> Василий Андреевич</w:t>
      </w:r>
      <w:r w:rsidRPr="004B7629">
        <w:rPr>
          <w:rFonts w:ascii="Times New Roman" w:hAnsi="Times New Roman" w:cs="Times New Roman"/>
          <w:sz w:val="28"/>
          <w:szCs w:val="28"/>
        </w:rPr>
        <w:t>.</w:t>
      </w:r>
    </w:p>
    <w:p w:rsidR="00691F2A" w:rsidRPr="004B7629" w:rsidRDefault="00691F2A" w:rsidP="00691F2A">
      <w:pPr>
        <w:spacing w:after="0" w:line="240" w:lineRule="auto"/>
        <w:ind w:left="-567" w:firstLine="851"/>
        <w:jc w:val="both"/>
        <w:rPr>
          <w:rFonts w:ascii="Times New Roman" w:hAnsi="Times New Roman" w:cs="Times New Roman"/>
          <w:sz w:val="28"/>
          <w:szCs w:val="28"/>
        </w:rPr>
      </w:pPr>
      <w:r w:rsidRPr="004B7629">
        <w:rPr>
          <w:rFonts w:ascii="Times New Roman" w:hAnsi="Times New Roman" w:cs="Times New Roman"/>
          <w:sz w:val="28"/>
          <w:szCs w:val="28"/>
        </w:rPr>
        <w:t xml:space="preserve">В целях создания устойчивого интереса к занятиям физической культурой и спортом, популяризации здорового образа жизни проведены районные соревнования среди образовательных учреждений, посвященных 70-ю великой Победы. </w:t>
      </w:r>
    </w:p>
    <w:p w:rsidR="00691F2A" w:rsidRPr="004B7629" w:rsidRDefault="00691F2A" w:rsidP="00691F2A">
      <w:pPr>
        <w:spacing w:after="0" w:line="240" w:lineRule="auto"/>
        <w:ind w:left="-567" w:firstLine="851"/>
        <w:jc w:val="both"/>
        <w:rPr>
          <w:rFonts w:ascii="Times New Roman" w:hAnsi="Times New Roman" w:cs="Times New Roman"/>
          <w:sz w:val="28"/>
          <w:szCs w:val="28"/>
        </w:rPr>
      </w:pPr>
      <w:r w:rsidRPr="004B7629">
        <w:rPr>
          <w:rFonts w:ascii="Times New Roman" w:hAnsi="Times New Roman" w:cs="Times New Roman"/>
          <w:sz w:val="28"/>
          <w:szCs w:val="28"/>
        </w:rPr>
        <w:t xml:space="preserve">В соответствии с планом «Комплекса мер по совершенствованию преподавания русского языка и литературы» на муниципальном уровне проведены мероприятия: конкурс сочинений «Совершенствование преподавания русского языка» среди учителей русского языка и литературы,  «Мастер-класс учителей русского языка и литературы», в котором приняли </w:t>
      </w:r>
      <w:proofErr w:type="gramStart"/>
      <w:r w:rsidRPr="004B7629">
        <w:rPr>
          <w:rFonts w:ascii="Times New Roman" w:hAnsi="Times New Roman" w:cs="Times New Roman"/>
          <w:sz w:val="28"/>
          <w:szCs w:val="28"/>
        </w:rPr>
        <w:t>участие</w:t>
      </w:r>
      <w:proofErr w:type="gramEnd"/>
      <w:r w:rsidRPr="004B7629">
        <w:rPr>
          <w:rFonts w:ascii="Times New Roman" w:hAnsi="Times New Roman" w:cs="Times New Roman"/>
          <w:sz w:val="28"/>
          <w:szCs w:val="28"/>
        </w:rPr>
        <w:t xml:space="preserve"> все образовательные учреждения, проведены открытые  уроки  литературы,  литературная акция  «Читаем классику», муниципальный конкурс «Лучшая </w:t>
      </w:r>
      <w:proofErr w:type="spellStart"/>
      <w:r w:rsidRPr="004B7629">
        <w:rPr>
          <w:rFonts w:ascii="Times New Roman" w:hAnsi="Times New Roman" w:cs="Times New Roman"/>
          <w:sz w:val="28"/>
          <w:szCs w:val="28"/>
        </w:rPr>
        <w:t>веб-страница</w:t>
      </w:r>
      <w:proofErr w:type="spellEnd"/>
      <w:r w:rsidRPr="004B7629">
        <w:rPr>
          <w:rFonts w:ascii="Times New Roman" w:hAnsi="Times New Roman" w:cs="Times New Roman"/>
          <w:sz w:val="28"/>
          <w:szCs w:val="28"/>
        </w:rPr>
        <w:t xml:space="preserve"> сайта общеобразовательной организации», посвящённый  Году литературы.</w:t>
      </w:r>
    </w:p>
    <w:p w:rsidR="00691F2A" w:rsidRPr="004B7629" w:rsidRDefault="00691F2A" w:rsidP="00691F2A">
      <w:pPr>
        <w:spacing w:after="0" w:line="240" w:lineRule="auto"/>
        <w:ind w:left="-567" w:firstLine="851"/>
        <w:jc w:val="both"/>
        <w:rPr>
          <w:rFonts w:ascii="Times New Roman" w:hAnsi="Times New Roman" w:cs="Times New Roman"/>
          <w:sz w:val="28"/>
          <w:szCs w:val="28"/>
        </w:rPr>
      </w:pPr>
      <w:proofErr w:type="spellStart"/>
      <w:r w:rsidRPr="004B7629">
        <w:rPr>
          <w:rFonts w:ascii="Times New Roman" w:hAnsi="Times New Roman" w:cs="Times New Roman"/>
          <w:sz w:val="28"/>
          <w:szCs w:val="28"/>
        </w:rPr>
        <w:t>Белашова</w:t>
      </w:r>
      <w:proofErr w:type="spellEnd"/>
      <w:r w:rsidRPr="004B7629">
        <w:rPr>
          <w:rFonts w:ascii="Times New Roman" w:hAnsi="Times New Roman" w:cs="Times New Roman"/>
          <w:sz w:val="28"/>
          <w:szCs w:val="28"/>
        </w:rPr>
        <w:t xml:space="preserve"> Евгения Васильевна, учитель русского языка и литературы МКОУ «СОШ ст. Исправной» получила грант</w:t>
      </w:r>
      <w:r w:rsidRPr="004B7629">
        <w:rPr>
          <w:rFonts w:ascii="Times New Roman" w:eastAsia="Times New Roman" w:hAnsi="Times New Roman" w:cs="Times New Roman"/>
          <w:sz w:val="28"/>
          <w:szCs w:val="28"/>
        </w:rPr>
        <w:t xml:space="preserve"> </w:t>
      </w:r>
      <w:r w:rsidRPr="004B7629">
        <w:rPr>
          <w:rFonts w:ascii="Times New Roman" w:hAnsi="Times New Roman" w:cs="Times New Roman"/>
          <w:sz w:val="28"/>
          <w:szCs w:val="28"/>
        </w:rPr>
        <w:t xml:space="preserve">Главы Карачаево-Черкесской Республики как лучший учитель русского языка. </w:t>
      </w:r>
    </w:p>
    <w:p w:rsidR="00691F2A" w:rsidRPr="004B7629" w:rsidRDefault="00691F2A" w:rsidP="00691F2A">
      <w:pPr>
        <w:shd w:val="clear" w:color="auto" w:fill="FFFFFF"/>
        <w:spacing w:after="0" w:line="240" w:lineRule="auto"/>
        <w:ind w:left="-567" w:right="10" w:firstLine="851"/>
        <w:jc w:val="both"/>
        <w:rPr>
          <w:rFonts w:ascii="Times New Roman" w:hAnsi="Times New Roman" w:cs="Times New Roman"/>
          <w:sz w:val="28"/>
          <w:szCs w:val="28"/>
        </w:rPr>
      </w:pPr>
      <w:r w:rsidRPr="004B7629">
        <w:rPr>
          <w:rFonts w:ascii="Times New Roman" w:hAnsi="Times New Roman" w:cs="Times New Roman"/>
          <w:spacing w:val="-2"/>
          <w:sz w:val="28"/>
          <w:szCs w:val="28"/>
        </w:rPr>
        <w:t>Одним из видов деятельности методического кабинета является методическое сопровождение инновационной работы.</w:t>
      </w:r>
    </w:p>
    <w:p w:rsidR="00691F2A" w:rsidRPr="004B7629" w:rsidRDefault="00691F2A" w:rsidP="00691F2A">
      <w:pPr>
        <w:spacing w:after="0" w:line="240" w:lineRule="auto"/>
        <w:ind w:left="-567" w:right="57" w:firstLine="851"/>
        <w:jc w:val="both"/>
        <w:rPr>
          <w:rFonts w:ascii="Times New Roman" w:hAnsi="Times New Roman" w:cs="Times New Roman"/>
          <w:sz w:val="28"/>
          <w:szCs w:val="28"/>
        </w:rPr>
      </w:pPr>
      <w:r w:rsidRPr="004B7629">
        <w:rPr>
          <w:rFonts w:ascii="Times New Roman" w:hAnsi="Times New Roman" w:cs="Times New Roman"/>
          <w:sz w:val="28"/>
          <w:szCs w:val="28"/>
        </w:rPr>
        <w:t>В образовательных учреждениях района продолжилась инновационная  работа:</w:t>
      </w:r>
    </w:p>
    <w:p w:rsidR="00691F2A" w:rsidRPr="004B7629" w:rsidRDefault="00691F2A" w:rsidP="00691F2A">
      <w:pPr>
        <w:spacing w:after="0" w:line="240" w:lineRule="auto"/>
        <w:ind w:left="-567" w:right="57" w:firstLine="851"/>
        <w:jc w:val="both"/>
        <w:rPr>
          <w:rFonts w:ascii="Times New Roman" w:hAnsi="Times New Roman" w:cs="Times New Roman"/>
          <w:sz w:val="28"/>
          <w:szCs w:val="28"/>
        </w:rPr>
      </w:pPr>
      <w:r w:rsidRPr="004B7629">
        <w:rPr>
          <w:rFonts w:ascii="Times New Roman" w:hAnsi="Times New Roman" w:cs="Times New Roman"/>
          <w:sz w:val="28"/>
          <w:szCs w:val="28"/>
        </w:rPr>
        <w:t xml:space="preserve">- «Народная педагогика – источник </w:t>
      </w:r>
      <w:proofErr w:type="gramStart"/>
      <w:r w:rsidRPr="004B7629">
        <w:rPr>
          <w:rFonts w:ascii="Times New Roman" w:hAnsi="Times New Roman" w:cs="Times New Roman"/>
          <w:sz w:val="28"/>
          <w:szCs w:val="28"/>
        </w:rPr>
        <w:t>профессионально-педагогической</w:t>
      </w:r>
      <w:proofErr w:type="gramEnd"/>
    </w:p>
    <w:p w:rsidR="00691F2A" w:rsidRPr="004B7629" w:rsidRDefault="00691F2A" w:rsidP="00691F2A">
      <w:pPr>
        <w:spacing w:after="0" w:line="240" w:lineRule="auto"/>
        <w:ind w:left="-567" w:right="57" w:firstLine="851"/>
        <w:jc w:val="both"/>
        <w:rPr>
          <w:rFonts w:ascii="Times New Roman" w:hAnsi="Times New Roman" w:cs="Times New Roman"/>
          <w:sz w:val="28"/>
          <w:szCs w:val="28"/>
        </w:rPr>
      </w:pPr>
      <w:r w:rsidRPr="004B7629">
        <w:rPr>
          <w:rFonts w:ascii="Times New Roman" w:hAnsi="Times New Roman" w:cs="Times New Roman"/>
          <w:sz w:val="28"/>
          <w:szCs w:val="28"/>
        </w:rPr>
        <w:t xml:space="preserve">  концепции и духовности» (СОШ № 1 и ООШ № 2 </w:t>
      </w:r>
      <w:proofErr w:type="spellStart"/>
      <w:r w:rsidRPr="004B7629">
        <w:rPr>
          <w:rFonts w:ascii="Times New Roman" w:hAnsi="Times New Roman" w:cs="Times New Roman"/>
          <w:sz w:val="28"/>
          <w:szCs w:val="28"/>
        </w:rPr>
        <w:t>ст</w:t>
      </w:r>
      <w:proofErr w:type="gramStart"/>
      <w:r w:rsidRPr="004B7629">
        <w:rPr>
          <w:rFonts w:ascii="Times New Roman" w:hAnsi="Times New Roman" w:cs="Times New Roman"/>
          <w:sz w:val="28"/>
          <w:szCs w:val="28"/>
        </w:rPr>
        <w:t>.К</w:t>
      </w:r>
      <w:proofErr w:type="gramEnd"/>
      <w:r w:rsidRPr="004B7629">
        <w:rPr>
          <w:rFonts w:ascii="Times New Roman" w:hAnsi="Times New Roman" w:cs="Times New Roman"/>
          <w:sz w:val="28"/>
          <w:szCs w:val="28"/>
        </w:rPr>
        <w:t>ардоникской</w:t>
      </w:r>
      <w:proofErr w:type="spellEnd"/>
      <w:r w:rsidRPr="004B7629">
        <w:rPr>
          <w:rFonts w:ascii="Times New Roman" w:hAnsi="Times New Roman" w:cs="Times New Roman"/>
          <w:sz w:val="28"/>
          <w:szCs w:val="28"/>
        </w:rPr>
        <w:t>);</w:t>
      </w:r>
    </w:p>
    <w:p w:rsidR="00691F2A" w:rsidRPr="004B7629" w:rsidRDefault="00691F2A" w:rsidP="00691F2A">
      <w:pPr>
        <w:spacing w:after="0" w:line="240" w:lineRule="auto"/>
        <w:ind w:left="-567" w:right="57" w:firstLine="851"/>
        <w:jc w:val="both"/>
        <w:rPr>
          <w:rFonts w:ascii="Times New Roman" w:hAnsi="Times New Roman" w:cs="Times New Roman"/>
          <w:sz w:val="28"/>
          <w:szCs w:val="28"/>
        </w:rPr>
      </w:pPr>
      <w:r w:rsidRPr="004B7629">
        <w:rPr>
          <w:rFonts w:ascii="Times New Roman" w:hAnsi="Times New Roman" w:cs="Times New Roman"/>
          <w:sz w:val="28"/>
          <w:szCs w:val="28"/>
        </w:rPr>
        <w:t xml:space="preserve">- «Использование информационно-коммуникативной технологии </w:t>
      </w:r>
      <w:proofErr w:type="gramStart"/>
      <w:r w:rsidRPr="004B7629">
        <w:rPr>
          <w:rFonts w:ascii="Times New Roman" w:hAnsi="Times New Roman" w:cs="Times New Roman"/>
          <w:sz w:val="28"/>
          <w:szCs w:val="28"/>
        </w:rPr>
        <w:t>в</w:t>
      </w:r>
      <w:proofErr w:type="gramEnd"/>
    </w:p>
    <w:p w:rsidR="00691F2A" w:rsidRPr="004B7629" w:rsidRDefault="00691F2A" w:rsidP="00691F2A">
      <w:pPr>
        <w:spacing w:after="0" w:line="240" w:lineRule="auto"/>
        <w:ind w:left="-567" w:right="57" w:firstLine="851"/>
        <w:jc w:val="both"/>
        <w:rPr>
          <w:rFonts w:ascii="Times New Roman" w:hAnsi="Times New Roman" w:cs="Times New Roman"/>
          <w:sz w:val="28"/>
          <w:szCs w:val="28"/>
        </w:rPr>
      </w:pPr>
      <w:r w:rsidRPr="004B7629">
        <w:rPr>
          <w:rFonts w:ascii="Times New Roman" w:hAnsi="Times New Roman" w:cs="Times New Roman"/>
          <w:sz w:val="28"/>
          <w:szCs w:val="28"/>
        </w:rPr>
        <w:t xml:space="preserve">  административной практике школы» (СОШ п</w:t>
      </w:r>
      <w:proofErr w:type="gramStart"/>
      <w:r w:rsidRPr="004B7629">
        <w:rPr>
          <w:rFonts w:ascii="Times New Roman" w:hAnsi="Times New Roman" w:cs="Times New Roman"/>
          <w:sz w:val="28"/>
          <w:szCs w:val="28"/>
        </w:rPr>
        <w:t>.Н</w:t>
      </w:r>
      <w:proofErr w:type="gramEnd"/>
      <w:r w:rsidRPr="004B7629">
        <w:rPr>
          <w:rFonts w:ascii="Times New Roman" w:hAnsi="Times New Roman" w:cs="Times New Roman"/>
          <w:sz w:val="28"/>
          <w:szCs w:val="28"/>
        </w:rPr>
        <w:t>ижний Архыз);</w:t>
      </w:r>
    </w:p>
    <w:p w:rsidR="00691F2A" w:rsidRPr="004B7629" w:rsidRDefault="00691F2A" w:rsidP="00691F2A">
      <w:pPr>
        <w:spacing w:after="0" w:line="240" w:lineRule="auto"/>
        <w:ind w:left="-567" w:right="57" w:firstLine="851"/>
        <w:jc w:val="both"/>
        <w:rPr>
          <w:rFonts w:ascii="Times New Roman" w:hAnsi="Times New Roman" w:cs="Times New Roman"/>
          <w:sz w:val="28"/>
          <w:szCs w:val="28"/>
        </w:rPr>
      </w:pPr>
      <w:r w:rsidRPr="004B7629">
        <w:rPr>
          <w:rFonts w:ascii="Times New Roman" w:hAnsi="Times New Roman" w:cs="Times New Roman"/>
          <w:sz w:val="28"/>
          <w:szCs w:val="28"/>
        </w:rPr>
        <w:t xml:space="preserve">- «Влияние проектно-исследовательской деятельности на качество учебно-воспитательного процесса и интеллектуальное развитие учащихся» </w:t>
      </w:r>
    </w:p>
    <w:p w:rsidR="00691F2A" w:rsidRPr="004B7629" w:rsidRDefault="00691F2A" w:rsidP="00691F2A">
      <w:pPr>
        <w:spacing w:after="0" w:line="240" w:lineRule="auto"/>
        <w:ind w:left="-567" w:right="57" w:firstLine="851"/>
        <w:jc w:val="both"/>
        <w:rPr>
          <w:rFonts w:ascii="Times New Roman" w:hAnsi="Times New Roman" w:cs="Times New Roman"/>
          <w:sz w:val="28"/>
          <w:szCs w:val="28"/>
        </w:rPr>
      </w:pPr>
      <w:r w:rsidRPr="004B7629">
        <w:rPr>
          <w:rFonts w:ascii="Times New Roman" w:hAnsi="Times New Roman" w:cs="Times New Roman"/>
          <w:sz w:val="28"/>
          <w:szCs w:val="28"/>
        </w:rPr>
        <w:t xml:space="preserve">  (СОШ № 1 ст</w:t>
      </w:r>
      <w:proofErr w:type="gramStart"/>
      <w:r w:rsidRPr="004B7629">
        <w:rPr>
          <w:rFonts w:ascii="Times New Roman" w:hAnsi="Times New Roman" w:cs="Times New Roman"/>
          <w:sz w:val="28"/>
          <w:szCs w:val="28"/>
        </w:rPr>
        <w:t>.С</w:t>
      </w:r>
      <w:proofErr w:type="gramEnd"/>
      <w:r w:rsidRPr="004B7629">
        <w:rPr>
          <w:rFonts w:ascii="Times New Roman" w:hAnsi="Times New Roman" w:cs="Times New Roman"/>
          <w:sz w:val="28"/>
          <w:szCs w:val="28"/>
        </w:rPr>
        <w:t>торожевой);</w:t>
      </w:r>
    </w:p>
    <w:p w:rsidR="00691F2A" w:rsidRPr="004B7629" w:rsidRDefault="00691F2A" w:rsidP="00691F2A">
      <w:pPr>
        <w:spacing w:after="0" w:line="240" w:lineRule="auto"/>
        <w:ind w:left="-567" w:right="57" w:firstLine="851"/>
        <w:jc w:val="both"/>
        <w:rPr>
          <w:rFonts w:ascii="Times New Roman" w:hAnsi="Times New Roman" w:cs="Times New Roman"/>
          <w:sz w:val="28"/>
          <w:szCs w:val="28"/>
        </w:rPr>
      </w:pPr>
      <w:r w:rsidRPr="004B7629">
        <w:rPr>
          <w:rFonts w:ascii="Times New Roman" w:hAnsi="Times New Roman" w:cs="Times New Roman"/>
          <w:sz w:val="28"/>
          <w:szCs w:val="28"/>
        </w:rPr>
        <w:t>- «Освоение современных образовательных инновационных технологий в образовательном процессе»  (СОШ № 1 ст</w:t>
      </w:r>
      <w:proofErr w:type="gramStart"/>
      <w:r w:rsidRPr="004B7629">
        <w:rPr>
          <w:rFonts w:ascii="Times New Roman" w:hAnsi="Times New Roman" w:cs="Times New Roman"/>
          <w:sz w:val="28"/>
          <w:szCs w:val="28"/>
        </w:rPr>
        <w:t>.З</w:t>
      </w:r>
      <w:proofErr w:type="gramEnd"/>
      <w:r w:rsidRPr="004B7629">
        <w:rPr>
          <w:rFonts w:ascii="Times New Roman" w:hAnsi="Times New Roman" w:cs="Times New Roman"/>
          <w:sz w:val="28"/>
          <w:szCs w:val="28"/>
        </w:rPr>
        <w:t>еленчукской);</w:t>
      </w:r>
    </w:p>
    <w:p w:rsidR="00691F2A" w:rsidRPr="004B7629" w:rsidRDefault="00691F2A" w:rsidP="00691F2A">
      <w:pPr>
        <w:spacing w:after="0" w:line="240" w:lineRule="auto"/>
        <w:ind w:left="-567" w:right="57" w:firstLine="851"/>
        <w:jc w:val="both"/>
        <w:rPr>
          <w:rFonts w:ascii="Times New Roman" w:hAnsi="Times New Roman" w:cs="Times New Roman"/>
          <w:sz w:val="28"/>
          <w:szCs w:val="28"/>
        </w:rPr>
      </w:pPr>
      <w:r w:rsidRPr="004B7629">
        <w:rPr>
          <w:rFonts w:ascii="Times New Roman" w:hAnsi="Times New Roman" w:cs="Times New Roman"/>
          <w:sz w:val="28"/>
          <w:szCs w:val="28"/>
        </w:rPr>
        <w:t xml:space="preserve">- «Внедрение </w:t>
      </w:r>
      <w:proofErr w:type="spellStart"/>
      <w:r w:rsidRPr="004B7629">
        <w:rPr>
          <w:rFonts w:ascii="Times New Roman" w:hAnsi="Times New Roman" w:cs="Times New Roman"/>
          <w:sz w:val="28"/>
          <w:szCs w:val="28"/>
        </w:rPr>
        <w:t>диагностико-мониторинговых</w:t>
      </w:r>
      <w:proofErr w:type="spellEnd"/>
      <w:r w:rsidRPr="004B7629">
        <w:rPr>
          <w:rFonts w:ascii="Times New Roman" w:hAnsi="Times New Roman" w:cs="Times New Roman"/>
          <w:sz w:val="28"/>
          <w:szCs w:val="28"/>
        </w:rPr>
        <w:t xml:space="preserve"> методов в </w:t>
      </w:r>
      <w:proofErr w:type="gramStart"/>
      <w:r w:rsidRPr="004B7629">
        <w:rPr>
          <w:rFonts w:ascii="Times New Roman" w:hAnsi="Times New Roman" w:cs="Times New Roman"/>
          <w:sz w:val="28"/>
          <w:szCs w:val="28"/>
        </w:rPr>
        <w:t>административную</w:t>
      </w:r>
      <w:proofErr w:type="gramEnd"/>
    </w:p>
    <w:p w:rsidR="00691F2A" w:rsidRPr="004B7629" w:rsidRDefault="00691F2A" w:rsidP="00691F2A">
      <w:pPr>
        <w:spacing w:after="0" w:line="240" w:lineRule="auto"/>
        <w:ind w:left="-567" w:right="57" w:firstLine="851"/>
        <w:jc w:val="both"/>
        <w:rPr>
          <w:rFonts w:ascii="Times New Roman" w:hAnsi="Times New Roman" w:cs="Times New Roman"/>
          <w:sz w:val="28"/>
          <w:szCs w:val="28"/>
        </w:rPr>
      </w:pPr>
      <w:r w:rsidRPr="004B7629">
        <w:rPr>
          <w:rFonts w:ascii="Times New Roman" w:hAnsi="Times New Roman" w:cs="Times New Roman"/>
          <w:sz w:val="28"/>
          <w:szCs w:val="28"/>
        </w:rPr>
        <w:t xml:space="preserve">  практику школы» (СОШ ст</w:t>
      </w:r>
      <w:proofErr w:type="gramStart"/>
      <w:r w:rsidRPr="004B7629">
        <w:rPr>
          <w:rFonts w:ascii="Times New Roman" w:hAnsi="Times New Roman" w:cs="Times New Roman"/>
          <w:sz w:val="28"/>
          <w:szCs w:val="28"/>
        </w:rPr>
        <w:t>.И</w:t>
      </w:r>
      <w:proofErr w:type="gramEnd"/>
      <w:r w:rsidRPr="004B7629">
        <w:rPr>
          <w:rFonts w:ascii="Times New Roman" w:hAnsi="Times New Roman" w:cs="Times New Roman"/>
          <w:sz w:val="28"/>
          <w:szCs w:val="28"/>
        </w:rPr>
        <w:t>справной);</w:t>
      </w:r>
    </w:p>
    <w:p w:rsidR="00691F2A" w:rsidRPr="004B7629" w:rsidRDefault="00691F2A" w:rsidP="00691F2A">
      <w:pPr>
        <w:spacing w:after="0" w:line="240" w:lineRule="auto"/>
        <w:ind w:left="-567" w:right="57" w:firstLine="851"/>
        <w:jc w:val="both"/>
        <w:rPr>
          <w:rFonts w:ascii="Times New Roman" w:hAnsi="Times New Roman" w:cs="Times New Roman"/>
          <w:sz w:val="28"/>
          <w:szCs w:val="28"/>
        </w:rPr>
      </w:pPr>
      <w:r w:rsidRPr="004B7629">
        <w:rPr>
          <w:rFonts w:ascii="Times New Roman" w:hAnsi="Times New Roman" w:cs="Times New Roman"/>
          <w:sz w:val="28"/>
          <w:szCs w:val="28"/>
        </w:rPr>
        <w:lastRenderedPageBreak/>
        <w:t xml:space="preserve">- Инновационный проект 2007-2017 «Развитие </w:t>
      </w:r>
      <w:proofErr w:type="gramStart"/>
      <w:r w:rsidRPr="004B7629">
        <w:rPr>
          <w:rFonts w:ascii="Times New Roman" w:hAnsi="Times New Roman" w:cs="Times New Roman"/>
          <w:sz w:val="28"/>
          <w:szCs w:val="28"/>
        </w:rPr>
        <w:t>интеллектуальных</w:t>
      </w:r>
      <w:proofErr w:type="gramEnd"/>
    </w:p>
    <w:p w:rsidR="00691F2A" w:rsidRPr="004B7629" w:rsidRDefault="00691F2A" w:rsidP="00691F2A">
      <w:pPr>
        <w:spacing w:after="0" w:line="240" w:lineRule="auto"/>
        <w:ind w:left="-567" w:right="57" w:firstLine="851"/>
        <w:jc w:val="both"/>
        <w:rPr>
          <w:rFonts w:ascii="Times New Roman" w:hAnsi="Times New Roman" w:cs="Times New Roman"/>
          <w:sz w:val="28"/>
          <w:szCs w:val="28"/>
        </w:rPr>
      </w:pPr>
      <w:r w:rsidRPr="004B7629">
        <w:rPr>
          <w:rFonts w:ascii="Times New Roman" w:hAnsi="Times New Roman" w:cs="Times New Roman"/>
          <w:sz w:val="28"/>
          <w:szCs w:val="28"/>
        </w:rPr>
        <w:t xml:space="preserve">  способностей учащихся» (СОШ № 1 ст</w:t>
      </w:r>
      <w:proofErr w:type="gramStart"/>
      <w:r w:rsidRPr="004B7629">
        <w:rPr>
          <w:rFonts w:ascii="Times New Roman" w:hAnsi="Times New Roman" w:cs="Times New Roman"/>
          <w:sz w:val="28"/>
          <w:szCs w:val="28"/>
        </w:rPr>
        <w:t>.З</w:t>
      </w:r>
      <w:proofErr w:type="gramEnd"/>
      <w:r w:rsidRPr="004B7629">
        <w:rPr>
          <w:rFonts w:ascii="Times New Roman" w:hAnsi="Times New Roman" w:cs="Times New Roman"/>
          <w:sz w:val="28"/>
          <w:szCs w:val="28"/>
        </w:rPr>
        <w:t>еленчукской);</w:t>
      </w:r>
    </w:p>
    <w:p w:rsidR="00691F2A" w:rsidRPr="004B7629" w:rsidRDefault="00691F2A" w:rsidP="00691F2A">
      <w:pPr>
        <w:spacing w:after="0" w:line="240" w:lineRule="auto"/>
        <w:ind w:left="-567" w:right="57" w:firstLine="851"/>
        <w:jc w:val="both"/>
        <w:rPr>
          <w:rFonts w:ascii="Times New Roman" w:hAnsi="Times New Roman" w:cs="Times New Roman"/>
          <w:sz w:val="28"/>
          <w:szCs w:val="28"/>
        </w:rPr>
      </w:pPr>
      <w:r w:rsidRPr="004B7629">
        <w:rPr>
          <w:rFonts w:ascii="Times New Roman" w:hAnsi="Times New Roman" w:cs="Times New Roman"/>
          <w:sz w:val="28"/>
          <w:szCs w:val="28"/>
        </w:rPr>
        <w:t xml:space="preserve">- «Технология </w:t>
      </w:r>
      <w:proofErr w:type="spellStart"/>
      <w:r w:rsidRPr="004B7629">
        <w:rPr>
          <w:rFonts w:ascii="Times New Roman" w:hAnsi="Times New Roman" w:cs="Times New Roman"/>
          <w:sz w:val="28"/>
          <w:szCs w:val="28"/>
        </w:rPr>
        <w:t>внутришкольного</w:t>
      </w:r>
      <w:proofErr w:type="spellEnd"/>
      <w:r w:rsidRPr="004B7629">
        <w:rPr>
          <w:rFonts w:ascii="Times New Roman" w:hAnsi="Times New Roman" w:cs="Times New Roman"/>
          <w:sz w:val="28"/>
          <w:szCs w:val="28"/>
        </w:rPr>
        <w:t xml:space="preserve"> управления как ресурс качества  </w:t>
      </w:r>
      <w:proofErr w:type="spellStart"/>
      <w:r w:rsidRPr="004B7629">
        <w:rPr>
          <w:rFonts w:ascii="Times New Roman" w:hAnsi="Times New Roman" w:cs="Times New Roman"/>
          <w:sz w:val="28"/>
          <w:szCs w:val="28"/>
        </w:rPr>
        <w:t>учебно</w:t>
      </w:r>
      <w:proofErr w:type="spellEnd"/>
      <w:r w:rsidRPr="004B7629">
        <w:rPr>
          <w:rFonts w:ascii="Times New Roman" w:hAnsi="Times New Roman" w:cs="Times New Roman"/>
          <w:sz w:val="28"/>
          <w:szCs w:val="28"/>
        </w:rPr>
        <w:t xml:space="preserve"> - воспитательного процесса» (СОШ № 1 </w:t>
      </w:r>
      <w:proofErr w:type="spellStart"/>
      <w:r w:rsidRPr="004B7629">
        <w:rPr>
          <w:rFonts w:ascii="Times New Roman" w:hAnsi="Times New Roman" w:cs="Times New Roman"/>
          <w:sz w:val="28"/>
          <w:szCs w:val="28"/>
        </w:rPr>
        <w:t>ст</w:t>
      </w:r>
      <w:proofErr w:type="gramStart"/>
      <w:r w:rsidRPr="004B7629">
        <w:rPr>
          <w:rFonts w:ascii="Times New Roman" w:hAnsi="Times New Roman" w:cs="Times New Roman"/>
          <w:sz w:val="28"/>
          <w:szCs w:val="28"/>
        </w:rPr>
        <w:t>.К</w:t>
      </w:r>
      <w:proofErr w:type="gramEnd"/>
      <w:r w:rsidRPr="004B7629">
        <w:rPr>
          <w:rFonts w:ascii="Times New Roman" w:hAnsi="Times New Roman" w:cs="Times New Roman"/>
          <w:sz w:val="28"/>
          <w:szCs w:val="28"/>
        </w:rPr>
        <w:t>ардоникской</w:t>
      </w:r>
      <w:proofErr w:type="spellEnd"/>
      <w:r w:rsidRPr="004B7629">
        <w:rPr>
          <w:rFonts w:ascii="Times New Roman" w:hAnsi="Times New Roman" w:cs="Times New Roman"/>
          <w:sz w:val="28"/>
          <w:szCs w:val="28"/>
        </w:rPr>
        <w:t>);</w:t>
      </w:r>
    </w:p>
    <w:p w:rsidR="00691F2A" w:rsidRPr="004B7629" w:rsidRDefault="00691F2A" w:rsidP="00691F2A">
      <w:pPr>
        <w:spacing w:after="0" w:line="240" w:lineRule="auto"/>
        <w:ind w:left="-567" w:right="57" w:firstLine="851"/>
        <w:jc w:val="both"/>
        <w:rPr>
          <w:rFonts w:ascii="Times New Roman" w:hAnsi="Times New Roman" w:cs="Times New Roman"/>
          <w:sz w:val="28"/>
          <w:szCs w:val="28"/>
        </w:rPr>
      </w:pPr>
      <w:r w:rsidRPr="004B7629">
        <w:rPr>
          <w:rFonts w:ascii="Times New Roman" w:hAnsi="Times New Roman" w:cs="Times New Roman"/>
          <w:sz w:val="28"/>
          <w:szCs w:val="28"/>
        </w:rPr>
        <w:t>- «</w:t>
      </w:r>
      <w:proofErr w:type="spellStart"/>
      <w:r w:rsidRPr="004B7629">
        <w:rPr>
          <w:rFonts w:ascii="Times New Roman" w:hAnsi="Times New Roman" w:cs="Times New Roman"/>
          <w:sz w:val="28"/>
          <w:szCs w:val="28"/>
        </w:rPr>
        <w:t>Системно-деятельностный</w:t>
      </w:r>
      <w:proofErr w:type="spellEnd"/>
      <w:r w:rsidRPr="004B7629">
        <w:rPr>
          <w:rFonts w:ascii="Times New Roman" w:hAnsi="Times New Roman" w:cs="Times New Roman"/>
          <w:sz w:val="28"/>
          <w:szCs w:val="28"/>
        </w:rPr>
        <w:t xml:space="preserve"> подход к организации образовательного процесса в условиях перехода на новые федеральные государственные образовательные стандарты» (СОШ № 1 ст</w:t>
      </w:r>
      <w:proofErr w:type="gramStart"/>
      <w:r w:rsidRPr="004B7629">
        <w:rPr>
          <w:rFonts w:ascii="Times New Roman" w:hAnsi="Times New Roman" w:cs="Times New Roman"/>
          <w:sz w:val="28"/>
          <w:szCs w:val="28"/>
        </w:rPr>
        <w:t>.С</w:t>
      </w:r>
      <w:proofErr w:type="gramEnd"/>
      <w:r w:rsidRPr="004B7629">
        <w:rPr>
          <w:rFonts w:ascii="Times New Roman" w:hAnsi="Times New Roman" w:cs="Times New Roman"/>
          <w:sz w:val="28"/>
          <w:szCs w:val="28"/>
        </w:rPr>
        <w:t>торожевой);</w:t>
      </w:r>
    </w:p>
    <w:p w:rsidR="00691F2A" w:rsidRPr="004B7629" w:rsidRDefault="00691F2A" w:rsidP="00691F2A">
      <w:pPr>
        <w:spacing w:after="0" w:line="240" w:lineRule="auto"/>
        <w:ind w:left="-567" w:right="57" w:firstLine="851"/>
        <w:jc w:val="both"/>
        <w:rPr>
          <w:rFonts w:ascii="Times New Roman" w:hAnsi="Times New Roman" w:cs="Times New Roman"/>
          <w:sz w:val="28"/>
          <w:szCs w:val="28"/>
        </w:rPr>
      </w:pPr>
      <w:r w:rsidRPr="004B7629">
        <w:rPr>
          <w:rFonts w:ascii="Times New Roman" w:hAnsi="Times New Roman" w:cs="Times New Roman"/>
          <w:sz w:val="28"/>
          <w:szCs w:val="28"/>
        </w:rPr>
        <w:t xml:space="preserve">- Педагогический проект «Мы разные – мы вместе» (реализация регионального компонента) (МДОУ «Детский сад «Березка» </w:t>
      </w:r>
      <w:proofErr w:type="spellStart"/>
      <w:r w:rsidRPr="004B7629">
        <w:rPr>
          <w:rFonts w:ascii="Times New Roman" w:hAnsi="Times New Roman" w:cs="Times New Roman"/>
          <w:sz w:val="28"/>
          <w:szCs w:val="28"/>
        </w:rPr>
        <w:t>ст</w:t>
      </w:r>
      <w:proofErr w:type="gramStart"/>
      <w:r w:rsidRPr="004B7629">
        <w:rPr>
          <w:rFonts w:ascii="Times New Roman" w:hAnsi="Times New Roman" w:cs="Times New Roman"/>
          <w:sz w:val="28"/>
          <w:szCs w:val="28"/>
        </w:rPr>
        <w:t>.К</w:t>
      </w:r>
      <w:proofErr w:type="gramEnd"/>
      <w:r w:rsidRPr="004B7629">
        <w:rPr>
          <w:rFonts w:ascii="Times New Roman" w:hAnsi="Times New Roman" w:cs="Times New Roman"/>
          <w:sz w:val="28"/>
          <w:szCs w:val="28"/>
        </w:rPr>
        <w:t>ардоникской</w:t>
      </w:r>
      <w:proofErr w:type="spellEnd"/>
      <w:r w:rsidRPr="004B7629">
        <w:rPr>
          <w:rFonts w:ascii="Times New Roman" w:hAnsi="Times New Roman" w:cs="Times New Roman"/>
          <w:sz w:val="28"/>
          <w:szCs w:val="28"/>
        </w:rPr>
        <w:t>»).</w:t>
      </w:r>
    </w:p>
    <w:p w:rsidR="00691F2A" w:rsidRPr="004B7629" w:rsidRDefault="00691F2A" w:rsidP="00691F2A">
      <w:pPr>
        <w:spacing w:after="0" w:line="240" w:lineRule="auto"/>
        <w:ind w:left="-567" w:right="57" w:firstLine="851"/>
        <w:jc w:val="both"/>
        <w:rPr>
          <w:rFonts w:ascii="Times New Roman" w:hAnsi="Times New Roman" w:cs="Times New Roman"/>
          <w:sz w:val="28"/>
          <w:szCs w:val="28"/>
        </w:rPr>
      </w:pPr>
      <w:r w:rsidRPr="004B7629">
        <w:rPr>
          <w:rFonts w:ascii="Times New Roman" w:hAnsi="Times New Roman" w:cs="Times New Roman"/>
          <w:sz w:val="28"/>
          <w:szCs w:val="28"/>
        </w:rPr>
        <w:t>- Проект «Использование различных видов педагогических   технологий при формировании духовно-нравственного воспитания школьников»(МДОУ «Детский сад «Колобок» ст</w:t>
      </w:r>
      <w:proofErr w:type="gramStart"/>
      <w:r w:rsidRPr="004B7629">
        <w:rPr>
          <w:rFonts w:ascii="Times New Roman" w:hAnsi="Times New Roman" w:cs="Times New Roman"/>
          <w:sz w:val="28"/>
          <w:szCs w:val="28"/>
        </w:rPr>
        <w:t>.З</w:t>
      </w:r>
      <w:proofErr w:type="gramEnd"/>
      <w:r w:rsidRPr="004B7629">
        <w:rPr>
          <w:rFonts w:ascii="Times New Roman" w:hAnsi="Times New Roman" w:cs="Times New Roman"/>
          <w:sz w:val="28"/>
          <w:szCs w:val="28"/>
        </w:rPr>
        <w:t>еленчукской»).</w:t>
      </w:r>
    </w:p>
    <w:p w:rsidR="00691F2A" w:rsidRPr="004B7629" w:rsidRDefault="00691F2A" w:rsidP="00691F2A">
      <w:pPr>
        <w:spacing w:after="0" w:line="240" w:lineRule="auto"/>
        <w:ind w:left="-567" w:right="57" w:firstLine="851"/>
        <w:jc w:val="both"/>
        <w:rPr>
          <w:rFonts w:ascii="Times New Roman" w:hAnsi="Times New Roman" w:cs="Times New Roman"/>
          <w:sz w:val="28"/>
          <w:szCs w:val="28"/>
        </w:rPr>
      </w:pPr>
      <w:r w:rsidRPr="004B7629">
        <w:rPr>
          <w:rFonts w:ascii="Times New Roman" w:hAnsi="Times New Roman" w:cs="Times New Roman"/>
          <w:sz w:val="28"/>
          <w:szCs w:val="28"/>
        </w:rPr>
        <w:t xml:space="preserve">Республиканскими базовыми  школами  по введению ФГОС ООО в </w:t>
      </w:r>
      <w:proofErr w:type="spellStart"/>
      <w:r w:rsidRPr="004B7629">
        <w:rPr>
          <w:rFonts w:ascii="Times New Roman" w:hAnsi="Times New Roman" w:cs="Times New Roman"/>
          <w:sz w:val="28"/>
          <w:szCs w:val="28"/>
        </w:rPr>
        <w:t>пилотном</w:t>
      </w:r>
      <w:proofErr w:type="spellEnd"/>
      <w:r w:rsidRPr="004B7629">
        <w:rPr>
          <w:rFonts w:ascii="Times New Roman" w:hAnsi="Times New Roman" w:cs="Times New Roman"/>
          <w:sz w:val="28"/>
          <w:szCs w:val="28"/>
        </w:rPr>
        <w:t xml:space="preserve"> режиме с 2012 года являются МКОУ  «СОШ ст</w:t>
      </w:r>
      <w:proofErr w:type="gramStart"/>
      <w:r w:rsidRPr="004B7629">
        <w:rPr>
          <w:rFonts w:ascii="Times New Roman" w:hAnsi="Times New Roman" w:cs="Times New Roman"/>
          <w:sz w:val="28"/>
          <w:szCs w:val="28"/>
        </w:rPr>
        <w:t>.И</w:t>
      </w:r>
      <w:proofErr w:type="gramEnd"/>
      <w:r w:rsidRPr="004B7629">
        <w:rPr>
          <w:rFonts w:ascii="Times New Roman" w:hAnsi="Times New Roman" w:cs="Times New Roman"/>
          <w:sz w:val="28"/>
          <w:szCs w:val="28"/>
        </w:rPr>
        <w:t>справной» и МКОУ «СОШ №3 ст.Зеленчукской».</w:t>
      </w:r>
      <w:r w:rsidRPr="004B7629">
        <w:rPr>
          <w:rFonts w:ascii="Times New Roman" w:hAnsi="Times New Roman" w:cs="Times New Roman"/>
          <w:sz w:val="28"/>
          <w:szCs w:val="28"/>
        </w:rPr>
        <w:tab/>
      </w:r>
    </w:p>
    <w:p w:rsidR="00691F2A" w:rsidRPr="004B7629" w:rsidRDefault="00691F2A" w:rsidP="00691F2A">
      <w:pPr>
        <w:autoSpaceDE w:val="0"/>
        <w:autoSpaceDN w:val="0"/>
        <w:adjustRightInd w:val="0"/>
        <w:spacing w:after="0" w:line="240" w:lineRule="auto"/>
        <w:ind w:left="-567" w:firstLine="851"/>
        <w:jc w:val="both"/>
        <w:rPr>
          <w:rFonts w:ascii="Times New Roman" w:eastAsia="TimesNewRomanPSMT" w:hAnsi="Times New Roman" w:cs="Times New Roman"/>
          <w:sz w:val="28"/>
          <w:szCs w:val="28"/>
        </w:rPr>
      </w:pPr>
      <w:r w:rsidRPr="004B7629">
        <w:rPr>
          <w:rFonts w:ascii="Times New Roman" w:eastAsia="TimesNewRomanPSMT" w:hAnsi="Times New Roman" w:cs="Times New Roman"/>
          <w:sz w:val="28"/>
          <w:szCs w:val="28"/>
        </w:rPr>
        <w:t>Каждый педагогический работник района занимается профессиональным самообразованием. Работа над темой по самообразованию педагогических работников ведется по индивидуальному творческому плану и завершается обобщением и распространением передового педагогического опыта  методическим кабинетом управления образования.</w:t>
      </w:r>
    </w:p>
    <w:p w:rsidR="00691F2A" w:rsidRPr="004B7629" w:rsidRDefault="00691F2A" w:rsidP="00691F2A">
      <w:pPr>
        <w:autoSpaceDE w:val="0"/>
        <w:autoSpaceDN w:val="0"/>
        <w:adjustRightInd w:val="0"/>
        <w:spacing w:after="0" w:line="240" w:lineRule="auto"/>
        <w:ind w:left="-567" w:firstLine="851"/>
        <w:jc w:val="both"/>
        <w:rPr>
          <w:rFonts w:ascii="Times New Roman" w:eastAsia="TimesNewRomanPSMT" w:hAnsi="Times New Roman" w:cs="Times New Roman"/>
          <w:sz w:val="28"/>
          <w:szCs w:val="28"/>
        </w:rPr>
      </w:pPr>
      <w:r w:rsidRPr="004B7629">
        <w:rPr>
          <w:rFonts w:ascii="Times New Roman" w:eastAsia="TimesNewRomanPSMT" w:hAnsi="Times New Roman" w:cs="Times New Roman"/>
          <w:sz w:val="28"/>
          <w:szCs w:val="28"/>
        </w:rPr>
        <w:t xml:space="preserve">Одним из важнейших направлений совершенствования системы образования </w:t>
      </w:r>
      <w:proofErr w:type="spellStart"/>
      <w:r w:rsidRPr="004B7629">
        <w:rPr>
          <w:rFonts w:ascii="Times New Roman" w:eastAsia="TimesNewRomanPSMT" w:hAnsi="Times New Roman" w:cs="Times New Roman"/>
          <w:sz w:val="28"/>
          <w:szCs w:val="28"/>
        </w:rPr>
        <w:t>Зеленчукского</w:t>
      </w:r>
      <w:proofErr w:type="spellEnd"/>
      <w:r w:rsidRPr="004B7629">
        <w:rPr>
          <w:rFonts w:ascii="Times New Roman" w:eastAsia="TimesNewRomanPSMT" w:hAnsi="Times New Roman" w:cs="Times New Roman"/>
          <w:sz w:val="28"/>
          <w:szCs w:val="28"/>
        </w:rPr>
        <w:t xml:space="preserve"> муниципального района является повышение эффективности профильного обучения на старшей ступени общего  образования по программам </w:t>
      </w:r>
      <w:proofErr w:type="spellStart"/>
      <w:r w:rsidRPr="004B7629">
        <w:rPr>
          <w:rFonts w:ascii="Times New Roman" w:eastAsia="TimesNewRomanPSMT" w:hAnsi="Times New Roman" w:cs="Times New Roman"/>
          <w:sz w:val="28"/>
          <w:szCs w:val="28"/>
        </w:rPr>
        <w:t>предпрофильной</w:t>
      </w:r>
      <w:proofErr w:type="spellEnd"/>
      <w:r w:rsidRPr="004B7629">
        <w:rPr>
          <w:rFonts w:ascii="Times New Roman" w:eastAsia="TimesNewRomanPSMT" w:hAnsi="Times New Roman" w:cs="Times New Roman"/>
          <w:sz w:val="28"/>
          <w:szCs w:val="28"/>
        </w:rPr>
        <w:t xml:space="preserve"> подготовки  и  профильного обучения.</w:t>
      </w:r>
      <w:r w:rsidRPr="004B7629">
        <w:rPr>
          <w:rFonts w:ascii="Times New Roman" w:eastAsia="Times New Roman" w:hAnsi="Times New Roman" w:cs="Times New Roman"/>
          <w:sz w:val="28"/>
          <w:szCs w:val="28"/>
        </w:rPr>
        <w:t xml:space="preserve">          </w:t>
      </w:r>
    </w:p>
    <w:p w:rsidR="00691F2A" w:rsidRPr="004B7629" w:rsidRDefault="00691F2A" w:rsidP="00691F2A">
      <w:pPr>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w:t>
      </w:r>
      <w:proofErr w:type="spellStart"/>
      <w:r w:rsidRPr="004B7629">
        <w:rPr>
          <w:rFonts w:ascii="Times New Roman" w:eastAsia="Times New Roman" w:hAnsi="Times New Roman" w:cs="Times New Roman"/>
          <w:sz w:val="28"/>
          <w:szCs w:val="28"/>
        </w:rPr>
        <w:t>Зеленчукском</w:t>
      </w:r>
      <w:proofErr w:type="spellEnd"/>
      <w:r w:rsidRPr="004B7629">
        <w:rPr>
          <w:rFonts w:ascii="Times New Roman" w:eastAsia="Times New Roman" w:hAnsi="Times New Roman" w:cs="Times New Roman"/>
          <w:sz w:val="28"/>
          <w:szCs w:val="28"/>
        </w:rPr>
        <w:t xml:space="preserve"> муниципальном районе в 2015 году реализовываются следующие профили:</w:t>
      </w:r>
    </w:p>
    <w:p w:rsidR="00691F2A" w:rsidRPr="004B7629" w:rsidRDefault="00691F2A" w:rsidP="00691F2A">
      <w:pPr>
        <w:spacing w:after="0" w:line="240" w:lineRule="auto"/>
        <w:ind w:left="-567" w:firstLine="851"/>
        <w:jc w:val="both"/>
        <w:rPr>
          <w:rFonts w:ascii="Times New Roman" w:eastAsia="Times New Roman" w:hAnsi="Times New Roman" w:cs="Times New Roman"/>
          <w:sz w:val="28"/>
          <w:szCs w:val="28"/>
        </w:rPr>
      </w:pPr>
      <w:r w:rsidRPr="004B7629">
        <w:rPr>
          <w:rFonts w:ascii="Times New Roman" w:eastAsia="Times New Roman" w:hAnsi="Times New Roman" w:cs="Times New Roman"/>
          <w:sz w:val="28"/>
          <w:szCs w:val="28"/>
        </w:rPr>
        <w:t xml:space="preserve">– МКОУ «СОШ № 1 ст. Зеленчукской» – </w:t>
      </w:r>
      <w:proofErr w:type="spellStart"/>
      <w:proofErr w:type="gramStart"/>
      <w:r w:rsidRPr="004B7629">
        <w:rPr>
          <w:rFonts w:ascii="Times New Roman" w:eastAsia="Times New Roman" w:hAnsi="Times New Roman" w:cs="Times New Roman"/>
          <w:sz w:val="28"/>
          <w:szCs w:val="28"/>
        </w:rPr>
        <w:t>химико</w:t>
      </w:r>
      <w:proofErr w:type="spellEnd"/>
      <w:r w:rsidRPr="004B7629">
        <w:rPr>
          <w:rFonts w:ascii="Times New Roman" w:eastAsia="Times New Roman" w:hAnsi="Times New Roman" w:cs="Times New Roman"/>
          <w:sz w:val="28"/>
          <w:szCs w:val="28"/>
        </w:rPr>
        <w:t xml:space="preserve"> – биологический</w:t>
      </w:r>
      <w:proofErr w:type="gramEnd"/>
      <w:r w:rsidRPr="004B7629">
        <w:rPr>
          <w:rFonts w:ascii="Times New Roman" w:eastAsia="Times New Roman" w:hAnsi="Times New Roman" w:cs="Times New Roman"/>
          <w:sz w:val="28"/>
          <w:szCs w:val="28"/>
        </w:rPr>
        <w:t xml:space="preserve">, гуманитарный и </w:t>
      </w:r>
      <w:proofErr w:type="spellStart"/>
      <w:r w:rsidRPr="004B7629">
        <w:rPr>
          <w:rFonts w:ascii="Times New Roman" w:eastAsia="Times New Roman" w:hAnsi="Times New Roman" w:cs="Times New Roman"/>
          <w:sz w:val="28"/>
          <w:szCs w:val="28"/>
        </w:rPr>
        <w:t>физико</w:t>
      </w:r>
      <w:proofErr w:type="spellEnd"/>
      <w:r w:rsidRPr="004B7629">
        <w:rPr>
          <w:rFonts w:ascii="Times New Roman" w:eastAsia="Times New Roman" w:hAnsi="Times New Roman" w:cs="Times New Roman"/>
          <w:sz w:val="28"/>
          <w:szCs w:val="28"/>
        </w:rPr>
        <w:t xml:space="preserve"> – химический профили;</w:t>
      </w:r>
    </w:p>
    <w:p w:rsidR="00691F2A" w:rsidRPr="004B7629" w:rsidRDefault="00691F2A" w:rsidP="00691F2A">
      <w:pPr>
        <w:spacing w:after="0" w:line="240" w:lineRule="auto"/>
        <w:ind w:left="-567" w:firstLine="851"/>
        <w:jc w:val="both"/>
        <w:rPr>
          <w:rFonts w:ascii="Times New Roman" w:eastAsia="Times New Roman" w:hAnsi="Times New Roman" w:cs="Times New Roman"/>
          <w:sz w:val="28"/>
          <w:szCs w:val="28"/>
        </w:rPr>
      </w:pPr>
      <w:r w:rsidRPr="004B7629">
        <w:rPr>
          <w:rFonts w:ascii="Times New Roman" w:eastAsia="Times New Roman" w:hAnsi="Times New Roman" w:cs="Times New Roman"/>
          <w:color w:val="FF0000"/>
          <w:sz w:val="28"/>
          <w:szCs w:val="28"/>
        </w:rPr>
        <w:t xml:space="preserve">– </w:t>
      </w:r>
      <w:r w:rsidRPr="004B7629">
        <w:rPr>
          <w:rFonts w:ascii="Times New Roman" w:eastAsia="Times New Roman" w:hAnsi="Times New Roman" w:cs="Times New Roman"/>
          <w:sz w:val="28"/>
          <w:szCs w:val="28"/>
        </w:rPr>
        <w:t>МКОУ «СОШ №3 ст. Зеленчукской» – информационно – технологический профиль;</w:t>
      </w:r>
    </w:p>
    <w:p w:rsidR="00691F2A" w:rsidRPr="004B7629" w:rsidRDefault="00691F2A" w:rsidP="00691F2A">
      <w:pPr>
        <w:spacing w:after="0" w:line="240" w:lineRule="auto"/>
        <w:ind w:left="-567" w:firstLine="851"/>
        <w:jc w:val="both"/>
        <w:rPr>
          <w:rFonts w:ascii="Times New Roman" w:eastAsia="Times New Roman" w:hAnsi="Times New Roman" w:cs="Times New Roman"/>
          <w:sz w:val="28"/>
          <w:szCs w:val="28"/>
        </w:rPr>
      </w:pPr>
      <w:r w:rsidRPr="004B7629">
        <w:rPr>
          <w:rFonts w:ascii="Times New Roman" w:eastAsia="Times New Roman" w:hAnsi="Times New Roman" w:cs="Times New Roman"/>
          <w:sz w:val="28"/>
          <w:szCs w:val="28"/>
        </w:rPr>
        <w:t>– МКОУ «СОШ №4 ст</w:t>
      </w:r>
      <w:proofErr w:type="gramStart"/>
      <w:r w:rsidRPr="004B7629">
        <w:rPr>
          <w:rFonts w:ascii="Times New Roman" w:eastAsia="Times New Roman" w:hAnsi="Times New Roman" w:cs="Times New Roman"/>
          <w:sz w:val="28"/>
          <w:szCs w:val="28"/>
        </w:rPr>
        <w:t>.З</w:t>
      </w:r>
      <w:proofErr w:type="gramEnd"/>
      <w:r w:rsidRPr="004B7629">
        <w:rPr>
          <w:rFonts w:ascii="Times New Roman" w:eastAsia="Times New Roman" w:hAnsi="Times New Roman" w:cs="Times New Roman"/>
          <w:sz w:val="28"/>
          <w:szCs w:val="28"/>
        </w:rPr>
        <w:t xml:space="preserve">еленчукской» – художественно – эстетический профиль; </w:t>
      </w:r>
    </w:p>
    <w:p w:rsidR="00691F2A" w:rsidRPr="004B7629" w:rsidRDefault="00691F2A" w:rsidP="00691F2A">
      <w:pPr>
        <w:spacing w:after="0" w:line="240" w:lineRule="auto"/>
        <w:ind w:left="-567" w:firstLine="851"/>
        <w:jc w:val="both"/>
        <w:rPr>
          <w:rFonts w:ascii="Times New Roman" w:eastAsia="Times New Roman" w:hAnsi="Times New Roman" w:cs="Times New Roman"/>
          <w:sz w:val="28"/>
          <w:szCs w:val="28"/>
        </w:rPr>
      </w:pPr>
      <w:r w:rsidRPr="004B7629">
        <w:rPr>
          <w:rFonts w:ascii="Times New Roman" w:eastAsia="Times New Roman" w:hAnsi="Times New Roman" w:cs="Times New Roman"/>
          <w:sz w:val="28"/>
          <w:szCs w:val="28"/>
        </w:rPr>
        <w:t xml:space="preserve">– МКОУ «СОШ с. </w:t>
      </w:r>
      <w:proofErr w:type="spellStart"/>
      <w:r w:rsidRPr="004B7629">
        <w:rPr>
          <w:rFonts w:ascii="Times New Roman" w:eastAsia="Times New Roman" w:hAnsi="Times New Roman" w:cs="Times New Roman"/>
          <w:sz w:val="28"/>
          <w:szCs w:val="28"/>
        </w:rPr>
        <w:t>Даусуз</w:t>
      </w:r>
      <w:proofErr w:type="spellEnd"/>
      <w:r w:rsidRPr="004B7629">
        <w:rPr>
          <w:rFonts w:ascii="Times New Roman" w:eastAsia="Times New Roman" w:hAnsi="Times New Roman" w:cs="Times New Roman"/>
          <w:sz w:val="28"/>
          <w:szCs w:val="28"/>
        </w:rPr>
        <w:t xml:space="preserve">» – </w:t>
      </w:r>
      <w:proofErr w:type="spellStart"/>
      <w:proofErr w:type="gramStart"/>
      <w:r w:rsidRPr="004B7629">
        <w:rPr>
          <w:rFonts w:ascii="Times New Roman" w:eastAsia="Times New Roman" w:hAnsi="Times New Roman" w:cs="Times New Roman"/>
          <w:sz w:val="28"/>
          <w:szCs w:val="28"/>
        </w:rPr>
        <w:t>химико</w:t>
      </w:r>
      <w:proofErr w:type="spellEnd"/>
      <w:r w:rsidRPr="004B7629">
        <w:rPr>
          <w:rFonts w:ascii="Times New Roman" w:eastAsia="Times New Roman" w:hAnsi="Times New Roman" w:cs="Times New Roman"/>
          <w:sz w:val="28"/>
          <w:szCs w:val="28"/>
        </w:rPr>
        <w:t xml:space="preserve"> – биологический</w:t>
      </w:r>
      <w:proofErr w:type="gramEnd"/>
      <w:r w:rsidRPr="004B7629">
        <w:rPr>
          <w:rFonts w:ascii="Times New Roman" w:eastAsia="Times New Roman" w:hAnsi="Times New Roman" w:cs="Times New Roman"/>
          <w:sz w:val="28"/>
          <w:szCs w:val="28"/>
        </w:rPr>
        <w:t xml:space="preserve"> профиль;</w:t>
      </w:r>
    </w:p>
    <w:p w:rsidR="00691F2A" w:rsidRPr="004B7629" w:rsidRDefault="00691F2A" w:rsidP="00691F2A">
      <w:pPr>
        <w:spacing w:after="0" w:line="240" w:lineRule="auto"/>
        <w:ind w:left="-567" w:firstLine="851"/>
        <w:jc w:val="both"/>
        <w:rPr>
          <w:rFonts w:ascii="Times New Roman" w:eastAsia="Times New Roman" w:hAnsi="Times New Roman" w:cs="Times New Roman"/>
          <w:sz w:val="28"/>
          <w:szCs w:val="28"/>
        </w:rPr>
      </w:pPr>
      <w:r w:rsidRPr="004B7629">
        <w:rPr>
          <w:rFonts w:ascii="Times New Roman" w:eastAsia="Times New Roman" w:hAnsi="Times New Roman" w:cs="Times New Roman"/>
          <w:sz w:val="28"/>
          <w:szCs w:val="28"/>
        </w:rPr>
        <w:t xml:space="preserve">– МКОУ «СОШ п. Нижний Архыз» – </w:t>
      </w:r>
      <w:proofErr w:type="spellStart"/>
      <w:proofErr w:type="gramStart"/>
      <w:r w:rsidRPr="004B7629">
        <w:rPr>
          <w:rFonts w:ascii="Times New Roman" w:eastAsia="Times New Roman" w:hAnsi="Times New Roman" w:cs="Times New Roman"/>
          <w:sz w:val="28"/>
          <w:szCs w:val="28"/>
        </w:rPr>
        <w:t>физико</w:t>
      </w:r>
      <w:proofErr w:type="spellEnd"/>
      <w:r w:rsidRPr="004B7629">
        <w:rPr>
          <w:rFonts w:ascii="Times New Roman" w:eastAsia="Times New Roman" w:hAnsi="Times New Roman" w:cs="Times New Roman"/>
          <w:sz w:val="28"/>
          <w:szCs w:val="28"/>
        </w:rPr>
        <w:t xml:space="preserve"> – математический</w:t>
      </w:r>
      <w:proofErr w:type="gramEnd"/>
      <w:r w:rsidRPr="004B7629">
        <w:rPr>
          <w:rFonts w:ascii="Times New Roman" w:eastAsia="Times New Roman" w:hAnsi="Times New Roman" w:cs="Times New Roman"/>
          <w:sz w:val="28"/>
          <w:szCs w:val="28"/>
        </w:rPr>
        <w:t xml:space="preserve"> профиль.</w:t>
      </w:r>
    </w:p>
    <w:p w:rsidR="00691F2A" w:rsidRPr="004B7629" w:rsidRDefault="00691F2A" w:rsidP="00691F2A">
      <w:pPr>
        <w:autoSpaceDE w:val="0"/>
        <w:autoSpaceDN w:val="0"/>
        <w:adjustRightInd w:val="0"/>
        <w:spacing w:after="0" w:line="240" w:lineRule="auto"/>
        <w:ind w:left="-567"/>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4B7629">
        <w:rPr>
          <w:rFonts w:ascii="Times New Roman" w:eastAsia="TimesNewRomanPSMT" w:hAnsi="Times New Roman" w:cs="Times New Roman"/>
          <w:sz w:val="28"/>
          <w:szCs w:val="28"/>
        </w:rPr>
        <w:t xml:space="preserve">В районе функционирует подпрограмма «Одаренные дети» муниципальной программы «Развитие муниципальной системы образования </w:t>
      </w:r>
      <w:proofErr w:type="spellStart"/>
      <w:r w:rsidRPr="004B7629">
        <w:rPr>
          <w:rFonts w:ascii="Times New Roman" w:eastAsia="TimesNewRomanPSMT" w:hAnsi="Times New Roman" w:cs="Times New Roman"/>
          <w:sz w:val="28"/>
          <w:szCs w:val="28"/>
        </w:rPr>
        <w:t>Зеленчукского</w:t>
      </w:r>
      <w:proofErr w:type="spellEnd"/>
      <w:r w:rsidRPr="004B7629">
        <w:rPr>
          <w:rFonts w:ascii="Times New Roman" w:eastAsia="TimesNewRomanPSMT" w:hAnsi="Times New Roman" w:cs="Times New Roman"/>
          <w:sz w:val="28"/>
          <w:szCs w:val="28"/>
        </w:rPr>
        <w:t xml:space="preserve"> муниципального района на 2014-2016 годы» (утверждена постановлением Главы администрации </w:t>
      </w:r>
      <w:proofErr w:type="spellStart"/>
      <w:r w:rsidRPr="004B7629">
        <w:rPr>
          <w:rFonts w:ascii="Times New Roman" w:eastAsia="TimesNewRomanPSMT" w:hAnsi="Times New Roman" w:cs="Times New Roman"/>
          <w:sz w:val="28"/>
          <w:szCs w:val="28"/>
        </w:rPr>
        <w:t>Зеленчукского</w:t>
      </w:r>
      <w:proofErr w:type="spellEnd"/>
      <w:r w:rsidRPr="004B7629">
        <w:rPr>
          <w:rFonts w:ascii="Times New Roman" w:eastAsia="TimesNewRomanPSMT" w:hAnsi="Times New Roman" w:cs="Times New Roman"/>
          <w:sz w:val="28"/>
          <w:szCs w:val="28"/>
        </w:rPr>
        <w:t xml:space="preserve"> муниципального района).</w:t>
      </w:r>
    </w:p>
    <w:p w:rsidR="00691F2A" w:rsidRPr="004B7629" w:rsidRDefault="00691F2A" w:rsidP="00691F2A">
      <w:pPr>
        <w:pStyle w:val="Default"/>
        <w:ind w:left="-567"/>
        <w:jc w:val="both"/>
        <w:rPr>
          <w:color w:val="auto"/>
          <w:sz w:val="28"/>
          <w:szCs w:val="28"/>
        </w:rPr>
      </w:pPr>
      <w:r>
        <w:rPr>
          <w:color w:val="auto"/>
          <w:sz w:val="28"/>
          <w:szCs w:val="28"/>
        </w:rPr>
        <w:t xml:space="preserve">  </w:t>
      </w:r>
      <w:r w:rsidRPr="004B7629">
        <w:rPr>
          <w:color w:val="auto"/>
          <w:sz w:val="28"/>
          <w:szCs w:val="28"/>
        </w:rPr>
        <w:t xml:space="preserve">Методическим кабинетом совместно с общеобразовательными учреждениями в  2015 году проведена определенная работа по развитию и поддержке одаренных детей. Традиционные формы работы: олимпиады, конкурсы,  научные общества </w:t>
      </w:r>
      <w:proofErr w:type="gramStart"/>
      <w:r w:rsidRPr="004B7629">
        <w:rPr>
          <w:color w:val="auto"/>
          <w:sz w:val="28"/>
          <w:szCs w:val="28"/>
        </w:rPr>
        <w:t>обучающихся</w:t>
      </w:r>
      <w:proofErr w:type="gramEnd"/>
      <w:r w:rsidRPr="004B7629">
        <w:rPr>
          <w:color w:val="auto"/>
          <w:sz w:val="28"/>
          <w:szCs w:val="28"/>
        </w:rPr>
        <w:t>, конференции.</w:t>
      </w:r>
    </w:p>
    <w:p w:rsidR="00691F2A" w:rsidRPr="004B7629" w:rsidRDefault="00691F2A" w:rsidP="00691F2A">
      <w:pPr>
        <w:shd w:val="clear" w:color="auto" w:fill="FFFFFF"/>
        <w:spacing w:after="0" w:line="240" w:lineRule="auto"/>
        <w:ind w:left="-567" w:right="11"/>
        <w:jc w:val="both"/>
        <w:rPr>
          <w:rFonts w:ascii="Times New Roman" w:hAnsi="Times New Roman" w:cs="Times New Roman"/>
          <w:spacing w:val="-2"/>
          <w:sz w:val="28"/>
          <w:szCs w:val="28"/>
        </w:rPr>
      </w:pPr>
      <w:r>
        <w:rPr>
          <w:rFonts w:ascii="Times New Roman" w:hAnsi="Times New Roman" w:cs="Times New Roman"/>
          <w:spacing w:val="-3"/>
          <w:sz w:val="28"/>
          <w:szCs w:val="28"/>
        </w:rPr>
        <w:t xml:space="preserve">    </w:t>
      </w:r>
      <w:r w:rsidRPr="004B7629">
        <w:rPr>
          <w:rFonts w:ascii="Times New Roman" w:hAnsi="Times New Roman" w:cs="Times New Roman"/>
          <w:spacing w:val="-3"/>
          <w:sz w:val="28"/>
          <w:szCs w:val="28"/>
        </w:rPr>
        <w:t xml:space="preserve">На республиканский этап Всероссийской олимпиады школьников </w:t>
      </w:r>
      <w:r w:rsidRPr="004B7629">
        <w:rPr>
          <w:rFonts w:ascii="Times New Roman" w:hAnsi="Times New Roman" w:cs="Times New Roman"/>
          <w:spacing w:val="-4"/>
          <w:sz w:val="28"/>
          <w:szCs w:val="28"/>
        </w:rPr>
        <w:t xml:space="preserve">приказом управления образования </w:t>
      </w:r>
      <w:proofErr w:type="spellStart"/>
      <w:r w:rsidRPr="004B7629">
        <w:rPr>
          <w:rFonts w:ascii="Times New Roman" w:hAnsi="Times New Roman" w:cs="Times New Roman"/>
          <w:spacing w:val="-4"/>
          <w:sz w:val="28"/>
          <w:szCs w:val="28"/>
        </w:rPr>
        <w:t>Зеленчукского</w:t>
      </w:r>
      <w:proofErr w:type="spellEnd"/>
      <w:r w:rsidRPr="004B7629">
        <w:rPr>
          <w:rFonts w:ascii="Times New Roman" w:hAnsi="Times New Roman" w:cs="Times New Roman"/>
          <w:spacing w:val="-4"/>
          <w:sz w:val="28"/>
          <w:szCs w:val="28"/>
        </w:rPr>
        <w:t xml:space="preserve"> муниципального района было направлено 58 об</w:t>
      </w:r>
      <w:r w:rsidRPr="004B7629">
        <w:rPr>
          <w:rFonts w:ascii="Times New Roman" w:hAnsi="Times New Roman" w:cs="Times New Roman"/>
          <w:spacing w:val="-2"/>
          <w:sz w:val="28"/>
          <w:szCs w:val="28"/>
        </w:rPr>
        <w:t>учающихся (9 - 11 классов), 13 из которых стали победителями и призерами.</w:t>
      </w:r>
    </w:p>
    <w:p w:rsidR="00691F2A" w:rsidRPr="004B7629" w:rsidRDefault="00691F2A" w:rsidP="00691F2A">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B7629">
        <w:rPr>
          <w:rFonts w:ascii="Times New Roman" w:hAnsi="Times New Roman" w:cs="Times New Roman"/>
          <w:sz w:val="28"/>
          <w:szCs w:val="28"/>
        </w:rPr>
        <w:t>Ежегодно район принимает участие в Общероссийской олимпиаде школьников по Основам православной культуры «Русь святая, храни веру православную».  В  2015 учебном году приняли участие учащиеся 5-11 классов 7 общеобразовательных учреждений. В олимпиаде приняло участие 25 человек, которые получили сертификаты участников.</w:t>
      </w:r>
    </w:p>
    <w:p w:rsidR="00691F2A" w:rsidRPr="004B7629" w:rsidRDefault="00691F2A" w:rsidP="00691F2A">
      <w:pPr>
        <w:shd w:val="clear" w:color="auto" w:fill="FFFFFF"/>
        <w:spacing w:after="0" w:line="240" w:lineRule="auto"/>
        <w:ind w:left="-567" w:right="11"/>
        <w:jc w:val="both"/>
        <w:rPr>
          <w:rFonts w:ascii="Times New Roman" w:hAnsi="Times New Roman" w:cs="Times New Roman"/>
          <w:spacing w:val="-2"/>
          <w:sz w:val="28"/>
          <w:szCs w:val="28"/>
        </w:rPr>
      </w:pPr>
      <w:r>
        <w:rPr>
          <w:rFonts w:ascii="Times New Roman" w:hAnsi="Times New Roman" w:cs="Times New Roman"/>
          <w:sz w:val="28"/>
          <w:szCs w:val="28"/>
          <w:shd w:val="clear" w:color="auto" w:fill="FFFFFF"/>
        </w:rPr>
        <w:t xml:space="preserve">    </w:t>
      </w:r>
      <w:r w:rsidRPr="004B7629">
        <w:rPr>
          <w:rFonts w:ascii="Times New Roman" w:hAnsi="Times New Roman" w:cs="Times New Roman"/>
          <w:sz w:val="28"/>
          <w:szCs w:val="28"/>
          <w:shd w:val="clear" w:color="auto" w:fill="FFFFFF"/>
        </w:rPr>
        <w:t>Одним из критериев оценки работы с одаренными детьми и решения задачи мотивационного обеспечения одаренных детей является их  участие  в муниципальных, региональных и Всероссийских конкурсах.</w:t>
      </w:r>
    </w:p>
    <w:p w:rsidR="00691F2A" w:rsidRPr="004B7629" w:rsidRDefault="00691F2A" w:rsidP="00691F2A">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Pr="004B7629">
        <w:rPr>
          <w:rFonts w:ascii="Times New Roman" w:hAnsi="Times New Roman" w:cs="Times New Roman"/>
          <w:sz w:val="28"/>
          <w:szCs w:val="28"/>
          <w:shd w:val="clear" w:color="auto" w:fill="FFFFFF"/>
        </w:rPr>
        <w:t>В соответствии с Указом Главы КЧР от 22.01.2014 №10, для усиления государственной поддержки учащихся старших классов общеобразовательных учреждений, сохранения и развития интеллектуального потенциала талантливой молодежи КЧР Рыбачек Анастасия обучающаяся 11 класса МКОУ «СОШ №1 ст</w:t>
      </w:r>
      <w:proofErr w:type="gramStart"/>
      <w:r w:rsidRPr="004B7629">
        <w:rPr>
          <w:rFonts w:ascii="Times New Roman" w:hAnsi="Times New Roman" w:cs="Times New Roman"/>
          <w:sz w:val="28"/>
          <w:szCs w:val="28"/>
          <w:shd w:val="clear" w:color="auto" w:fill="FFFFFF"/>
        </w:rPr>
        <w:t>.З</w:t>
      </w:r>
      <w:proofErr w:type="gramEnd"/>
      <w:r w:rsidRPr="004B7629">
        <w:rPr>
          <w:rFonts w:ascii="Times New Roman" w:hAnsi="Times New Roman" w:cs="Times New Roman"/>
          <w:sz w:val="28"/>
          <w:szCs w:val="28"/>
          <w:shd w:val="clear" w:color="auto" w:fill="FFFFFF"/>
        </w:rPr>
        <w:t xml:space="preserve">еленчукской» награждена грантом Главы КЧР за </w:t>
      </w:r>
      <w:r w:rsidRPr="004B7629">
        <w:rPr>
          <w:rFonts w:ascii="Times New Roman" w:hAnsi="Times New Roman" w:cs="Times New Roman"/>
          <w:sz w:val="28"/>
          <w:szCs w:val="28"/>
        </w:rPr>
        <w:t xml:space="preserve">высокие результаты в учебе.   </w:t>
      </w:r>
    </w:p>
    <w:p w:rsidR="00691F2A" w:rsidRPr="004B7629" w:rsidRDefault="00691F2A" w:rsidP="00691F2A">
      <w:pPr>
        <w:autoSpaceDE w:val="0"/>
        <w:autoSpaceDN w:val="0"/>
        <w:adjustRightInd w:val="0"/>
        <w:spacing w:after="0" w:line="240" w:lineRule="auto"/>
        <w:ind w:left="-567"/>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4B7629">
        <w:rPr>
          <w:rFonts w:ascii="Times New Roman" w:eastAsia="TimesNewRomanPSMT" w:hAnsi="Times New Roman" w:cs="Times New Roman"/>
          <w:sz w:val="28"/>
          <w:szCs w:val="28"/>
        </w:rPr>
        <w:t>В целях создания благоприятных условий для самоопределения, творческой самореализации личности обучающихся, привлечения школьников к научно-исследовательской деятельности, решения вопросов выявления и поддержки детей, проявляющих выдающиеся способности, проведены следующие мероприятия:</w:t>
      </w:r>
    </w:p>
    <w:p w:rsidR="00691F2A" w:rsidRPr="004B7629" w:rsidRDefault="00691F2A" w:rsidP="00691F2A">
      <w:pPr>
        <w:numPr>
          <w:ilvl w:val="0"/>
          <w:numId w:val="4"/>
        </w:numPr>
        <w:autoSpaceDE w:val="0"/>
        <w:autoSpaceDN w:val="0"/>
        <w:adjustRightInd w:val="0"/>
        <w:spacing w:after="0" w:line="240" w:lineRule="auto"/>
        <w:ind w:left="-567" w:firstLine="851"/>
        <w:jc w:val="both"/>
        <w:rPr>
          <w:rFonts w:ascii="Times New Roman" w:eastAsia="TimesNewRomanPSMT" w:hAnsi="Times New Roman" w:cs="Times New Roman"/>
          <w:sz w:val="28"/>
          <w:szCs w:val="28"/>
        </w:rPr>
      </w:pPr>
      <w:r w:rsidRPr="004B7629">
        <w:rPr>
          <w:rFonts w:ascii="Times New Roman" w:eastAsia="TimesNewRomanPSMT" w:hAnsi="Times New Roman" w:cs="Times New Roman"/>
          <w:sz w:val="28"/>
          <w:szCs w:val="28"/>
        </w:rPr>
        <w:t xml:space="preserve">13 обучающихся 10 классов приняли участие в региональном этапе телевизионной гуманитарной Олимпиады школьников «Умники и умницы </w:t>
      </w:r>
      <w:proofErr w:type="spellStart"/>
      <w:proofErr w:type="gramStart"/>
      <w:r w:rsidRPr="004B7629">
        <w:rPr>
          <w:rFonts w:ascii="Times New Roman" w:eastAsia="TimesNewRomanPSMT" w:hAnsi="Times New Roman" w:cs="Times New Roman"/>
          <w:sz w:val="28"/>
          <w:szCs w:val="28"/>
        </w:rPr>
        <w:t>Карачаево</w:t>
      </w:r>
      <w:proofErr w:type="spellEnd"/>
      <w:r w:rsidRPr="004B7629">
        <w:rPr>
          <w:rFonts w:ascii="Times New Roman" w:eastAsia="TimesNewRomanPSMT" w:hAnsi="Times New Roman" w:cs="Times New Roman"/>
          <w:sz w:val="28"/>
          <w:szCs w:val="28"/>
        </w:rPr>
        <w:t xml:space="preserve"> – </w:t>
      </w:r>
      <w:proofErr w:type="spellStart"/>
      <w:r w:rsidRPr="004B7629">
        <w:rPr>
          <w:rFonts w:ascii="Times New Roman" w:eastAsia="TimesNewRomanPSMT" w:hAnsi="Times New Roman" w:cs="Times New Roman"/>
          <w:sz w:val="28"/>
          <w:szCs w:val="28"/>
        </w:rPr>
        <w:t>Черкесии</w:t>
      </w:r>
      <w:proofErr w:type="spellEnd"/>
      <w:proofErr w:type="gramEnd"/>
      <w:r w:rsidRPr="004B7629">
        <w:rPr>
          <w:rFonts w:ascii="Times New Roman" w:eastAsia="TimesNewRomanPSMT" w:hAnsi="Times New Roman" w:cs="Times New Roman"/>
          <w:sz w:val="28"/>
          <w:szCs w:val="28"/>
        </w:rPr>
        <w:t>». В финале приняли участие 5 обучающихся, по его результатам победителем стала Бобровская Анастасия МКОУ «СОШ №4 ст</w:t>
      </w:r>
      <w:proofErr w:type="gramStart"/>
      <w:r w:rsidRPr="004B7629">
        <w:rPr>
          <w:rFonts w:ascii="Times New Roman" w:eastAsia="TimesNewRomanPSMT" w:hAnsi="Times New Roman" w:cs="Times New Roman"/>
          <w:sz w:val="28"/>
          <w:szCs w:val="28"/>
        </w:rPr>
        <w:t>.З</w:t>
      </w:r>
      <w:proofErr w:type="gramEnd"/>
      <w:r w:rsidRPr="004B7629">
        <w:rPr>
          <w:rFonts w:ascii="Times New Roman" w:eastAsia="TimesNewRomanPSMT" w:hAnsi="Times New Roman" w:cs="Times New Roman"/>
          <w:sz w:val="28"/>
          <w:szCs w:val="28"/>
        </w:rPr>
        <w:t xml:space="preserve">еленчукской», призер  </w:t>
      </w:r>
      <w:proofErr w:type="spellStart"/>
      <w:r w:rsidRPr="004B7629">
        <w:rPr>
          <w:rFonts w:ascii="Times New Roman" w:eastAsia="TimesNewRomanPSMT" w:hAnsi="Times New Roman" w:cs="Times New Roman"/>
          <w:sz w:val="28"/>
          <w:szCs w:val="28"/>
        </w:rPr>
        <w:t>Кипкеева</w:t>
      </w:r>
      <w:proofErr w:type="spellEnd"/>
      <w:r w:rsidRPr="004B7629">
        <w:rPr>
          <w:rFonts w:ascii="Times New Roman" w:eastAsia="TimesNewRomanPSMT" w:hAnsi="Times New Roman" w:cs="Times New Roman"/>
          <w:sz w:val="28"/>
          <w:szCs w:val="28"/>
        </w:rPr>
        <w:t xml:space="preserve"> </w:t>
      </w:r>
      <w:proofErr w:type="spellStart"/>
      <w:r w:rsidRPr="004B7629">
        <w:rPr>
          <w:rFonts w:ascii="Times New Roman" w:eastAsia="TimesNewRomanPSMT" w:hAnsi="Times New Roman" w:cs="Times New Roman"/>
          <w:sz w:val="28"/>
          <w:szCs w:val="28"/>
        </w:rPr>
        <w:t>Фарида</w:t>
      </w:r>
      <w:proofErr w:type="spellEnd"/>
      <w:r w:rsidRPr="004B7629">
        <w:rPr>
          <w:rFonts w:ascii="Times New Roman" w:eastAsia="TimesNewRomanPSMT" w:hAnsi="Times New Roman" w:cs="Times New Roman"/>
          <w:sz w:val="28"/>
          <w:szCs w:val="28"/>
        </w:rPr>
        <w:t xml:space="preserve"> МКОУ «СОШ №1 </w:t>
      </w:r>
      <w:proofErr w:type="spellStart"/>
      <w:r w:rsidRPr="004B7629">
        <w:rPr>
          <w:rFonts w:ascii="Times New Roman" w:eastAsia="TimesNewRomanPSMT" w:hAnsi="Times New Roman" w:cs="Times New Roman"/>
          <w:sz w:val="28"/>
          <w:szCs w:val="28"/>
        </w:rPr>
        <w:t>ст.Кардоникской</w:t>
      </w:r>
      <w:proofErr w:type="spellEnd"/>
      <w:r w:rsidRPr="004B7629">
        <w:rPr>
          <w:rFonts w:ascii="Times New Roman" w:eastAsia="TimesNewRomanPSMT" w:hAnsi="Times New Roman" w:cs="Times New Roman"/>
          <w:sz w:val="28"/>
          <w:szCs w:val="28"/>
        </w:rPr>
        <w:t>».   Победитель примет участие во Всероссийской открытой олимпиаде «Умники и умницы».</w:t>
      </w:r>
    </w:p>
    <w:p w:rsidR="00691F2A" w:rsidRPr="004B7629" w:rsidRDefault="00691F2A" w:rsidP="00691F2A">
      <w:pPr>
        <w:numPr>
          <w:ilvl w:val="0"/>
          <w:numId w:val="4"/>
        </w:numPr>
        <w:autoSpaceDE w:val="0"/>
        <w:autoSpaceDN w:val="0"/>
        <w:adjustRightInd w:val="0"/>
        <w:spacing w:after="0" w:line="240" w:lineRule="auto"/>
        <w:ind w:left="-567" w:firstLine="851"/>
        <w:jc w:val="both"/>
        <w:rPr>
          <w:rFonts w:ascii="Times New Roman" w:eastAsia="TimesNewRomanPSMT" w:hAnsi="Times New Roman" w:cs="Times New Roman"/>
          <w:sz w:val="28"/>
          <w:szCs w:val="28"/>
        </w:rPr>
      </w:pPr>
      <w:r w:rsidRPr="004B7629">
        <w:rPr>
          <w:rFonts w:ascii="Times New Roman" w:eastAsia="TimesNewRomanPSMT" w:hAnsi="Times New Roman" w:cs="Times New Roman"/>
          <w:sz w:val="28"/>
          <w:szCs w:val="28"/>
        </w:rPr>
        <w:t xml:space="preserve">Муниципальный тур Всероссийского конкурса чтецов «Живая классика» - 2015,  в котором приняли </w:t>
      </w:r>
      <w:r w:rsidRPr="004B7629">
        <w:rPr>
          <w:rFonts w:ascii="Times New Roman" w:eastAsia="Times New Roman" w:hAnsi="Times New Roman" w:cs="Times New Roman"/>
          <w:sz w:val="28"/>
          <w:szCs w:val="28"/>
        </w:rPr>
        <w:t>участие 46 обучающихся шестых и седьмых классов средних и основных школ района</w:t>
      </w:r>
      <w:r w:rsidRPr="004B7629">
        <w:rPr>
          <w:rFonts w:ascii="Times New Roman" w:eastAsia="TimesNewRomanPSMT" w:hAnsi="Times New Roman" w:cs="Times New Roman"/>
          <w:sz w:val="28"/>
          <w:szCs w:val="28"/>
        </w:rPr>
        <w:t xml:space="preserve">. </w:t>
      </w:r>
      <w:r w:rsidRPr="004B7629">
        <w:rPr>
          <w:rFonts w:ascii="Times New Roman" w:eastAsia="Times New Roman" w:hAnsi="Times New Roman" w:cs="Times New Roman"/>
          <w:sz w:val="28"/>
          <w:szCs w:val="28"/>
        </w:rPr>
        <w:t xml:space="preserve">По итогам конкурса заслуженную победу завоевали: Бартенева </w:t>
      </w:r>
      <w:proofErr w:type="spellStart"/>
      <w:r w:rsidRPr="004B7629">
        <w:rPr>
          <w:rFonts w:ascii="Times New Roman" w:eastAsia="Times New Roman" w:hAnsi="Times New Roman" w:cs="Times New Roman"/>
          <w:sz w:val="28"/>
          <w:szCs w:val="28"/>
        </w:rPr>
        <w:t>Карина</w:t>
      </w:r>
      <w:proofErr w:type="spellEnd"/>
      <w:r w:rsidRPr="004B7629">
        <w:rPr>
          <w:rFonts w:ascii="Times New Roman" w:eastAsia="Times New Roman" w:hAnsi="Times New Roman" w:cs="Times New Roman"/>
          <w:sz w:val="28"/>
          <w:szCs w:val="28"/>
        </w:rPr>
        <w:t>, обучающаяся 6 класса МКОУ «СОШ №1 ст</w:t>
      </w:r>
      <w:proofErr w:type="gramStart"/>
      <w:r w:rsidRPr="004B7629">
        <w:rPr>
          <w:rFonts w:ascii="Times New Roman" w:eastAsia="Times New Roman" w:hAnsi="Times New Roman" w:cs="Times New Roman"/>
          <w:sz w:val="28"/>
          <w:szCs w:val="28"/>
        </w:rPr>
        <w:t>.З</w:t>
      </w:r>
      <w:proofErr w:type="gramEnd"/>
      <w:r w:rsidRPr="004B7629">
        <w:rPr>
          <w:rFonts w:ascii="Times New Roman" w:eastAsia="Times New Roman" w:hAnsi="Times New Roman" w:cs="Times New Roman"/>
          <w:sz w:val="28"/>
          <w:szCs w:val="28"/>
        </w:rPr>
        <w:t xml:space="preserve">еленчукской»; Призов Александр, обучающийся 6 класса МКОУ «ООШ №2 </w:t>
      </w:r>
      <w:proofErr w:type="spellStart"/>
      <w:r w:rsidRPr="004B7629">
        <w:rPr>
          <w:rFonts w:ascii="Times New Roman" w:eastAsia="Times New Roman" w:hAnsi="Times New Roman" w:cs="Times New Roman"/>
          <w:sz w:val="28"/>
          <w:szCs w:val="28"/>
        </w:rPr>
        <w:t>ст.Кардоникской</w:t>
      </w:r>
      <w:proofErr w:type="spellEnd"/>
      <w:r w:rsidRPr="004B7629">
        <w:rPr>
          <w:rFonts w:ascii="Times New Roman" w:eastAsia="Times New Roman" w:hAnsi="Times New Roman" w:cs="Times New Roman"/>
          <w:sz w:val="28"/>
          <w:szCs w:val="28"/>
        </w:rPr>
        <w:t xml:space="preserve">»; Кудрявцев Андрей, обучающийся 7 класса МКОУ «СОШ п.Нижний Архыз». Победители муниципального тура приняли участие  в республиканском этапе конкурса.  </w:t>
      </w:r>
      <w:r w:rsidRPr="004B7629">
        <w:rPr>
          <w:rFonts w:ascii="Times New Roman" w:hAnsi="Times New Roman" w:cs="Times New Roman"/>
          <w:sz w:val="28"/>
          <w:szCs w:val="28"/>
        </w:rPr>
        <w:t xml:space="preserve">Победителем регионального этапа конкурса стал обучающийся </w:t>
      </w:r>
      <w:proofErr w:type="spellStart"/>
      <w:r w:rsidRPr="004B7629">
        <w:rPr>
          <w:rFonts w:ascii="Times New Roman" w:hAnsi="Times New Roman" w:cs="Times New Roman"/>
          <w:sz w:val="28"/>
          <w:szCs w:val="28"/>
        </w:rPr>
        <w:t>Зеленчукского</w:t>
      </w:r>
      <w:proofErr w:type="spellEnd"/>
      <w:r w:rsidRPr="004B7629">
        <w:rPr>
          <w:rFonts w:ascii="Times New Roman" w:hAnsi="Times New Roman" w:cs="Times New Roman"/>
          <w:sz w:val="28"/>
          <w:szCs w:val="28"/>
        </w:rPr>
        <w:t xml:space="preserve"> муниципального района </w:t>
      </w:r>
      <w:r w:rsidRPr="004B7629">
        <w:rPr>
          <w:rFonts w:ascii="Times New Roman" w:eastAsia="Times New Roman" w:hAnsi="Times New Roman" w:cs="Times New Roman"/>
          <w:sz w:val="28"/>
          <w:szCs w:val="28"/>
        </w:rPr>
        <w:t xml:space="preserve">Призов Александр, который выбрал произведение  </w:t>
      </w:r>
      <w:r w:rsidRPr="004B7629">
        <w:rPr>
          <w:rFonts w:ascii="Times New Roman" w:hAnsi="Times New Roman" w:cs="Times New Roman"/>
          <w:sz w:val="28"/>
          <w:szCs w:val="28"/>
        </w:rPr>
        <w:t xml:space="preserve">Бориса Васильева «А зори здесь тихие».   Он </w:t>
      </w:r>
      <w:proofErr w:type="spellStart"/>
      <w:r w:rsidRPr="004B7629">
        <w:rPr>
          <w:rFonts w:ascii="Times New Roman" w:hAnsi="Times New Roman" w:cs="Times New Roman"/>
          <w:sz w:val="28"/>
          <w:szCs w:val="28"/>
        </w:rPr>
        <w:t>представлил</w:t>
      </w:r>
      <w:proofErr w:type="spellEnd"/>
      <w:r w:rsidRPr="004B7629">
        <w:rPr>
          <w:rFonts w:ascii="Times New Roman" w:hAnsi="Times New Roman" w:cs="Times New Roman"/>
          <w:sz w:val="28"/>
          <w:szCs w:val="28"/>
        </w:rPr>
        <w:t xml:space="preserve"> </w:t>
      </w:r>
      <w:proofErr w:type="spellStart"/>
      <w:proofErr w:type="gramStart"/>
      <w:r w:rsidRPr="004B7629">
        <w:rPr>
          <w:rFonts w:ascii="Times New Roman" w:hAnsi="Times New Roman" w:cs="Times New Roman"/>
          <w:sz w:val="28"/>
          <w:szCs w:val="28"/>
        </w:rPr>
        <w:t>Карачаево</w:t>
      </w:r>
      <w:proofErr w:type="spellEnd"/>
      <w:r w:rsidRPr="004B7629">
        <w:rPr>
          <w:rFonts w:ascii="Times New Roman" w:hAnsi="Times New Roman" w:cs="Times New Roman"/>
          <w:sz w:val="28"/>
          <w:szCs w:val="28"/>
        </w:rPr>
        <w:t xml:space="preserve"> – Черкесскую</w:t>
      </w:r>
      <w:proofErr w:type="gramEnd"/>
      <w:r w:rsidRPr="004B7629">
        <w:rPr>
          <w:rFonts w:ascii="Times New Roman" w:hAnsi="Times New Roman" w:cs="Times New Roman"/>
          <w:sz w:val="28"/>
          <w:szCs w:val="28"/>
        </w:rPr>
        <w:t xml:space="preserve"> Республику на Всероссийском этапе конкурса, который прошел в МДЦ «Артек» города Ялты (Крым). </w:t>
      </w:r>
    </w:p>
    <w:p w:rsidR="00691F2A" w:rsidRPr="004B7629" w:rsidRDefault="00691F2A" w:rsidP="00691F2A">
      <w:pPr>
        <w:pStyle w:val="aa"/>
        <w:numPr>
          <w:ilvl w:val="0"/>
          <w:numId w:val="4"/>
        </w:numPr>
        <w:ind w:left="-567" w:firstLine="851"/>
        <w:jc w:val="both"/>
        <w:rPr>
          <w:rFonts w:ascii="Times New Roman" w:eastAsia="Times New Roman" w:hAnsi="Times New Roman"/>
          <w:sz w:val="28"/>
          <w:szCs w:val="28"/>
          <w:lang w:eastAsia="ru-RU"/>
        </w:rPr>
      </w:pPr>
      <w:r w:rsidRPr="004B7629">
        <w:rPr>
          <w:rFonts w:ascii="Times New Roman" w:eastAsia="Times New Roman" w:hAnsi="Times New Roman"/>
          <w:sz w:val="28"/>
          <w:szCs w:val="28"/>
          <w:lang w:eastAsia="ru-RU"/>
        </w:rPr>
        <w:t>В рамках Дней славянской письменности и культуры на республиканском уровне прошли Малые Кирилло-Мефодиевские чтения. Бобровская Анастасия,  обучающаяся 10 класса МКОУ СОШ №4 ст. Зеленчукской» представила научно – исследовательскую работу «</w:t>
      </w:r>
      <w:proofErr w:type="spellStart"/>
      <w:r w:rsidRPr="004B7629">
        <w:rPr>
          <w:rFonts w:ascii="Times New Roman" w:eastAsia="Times New Roman" w:hAnsi="Times New Roman"/>
          <w:sz w:val="28"/>
          <w:szCs w:val="28"/>
          <w:lang w:eastAsia="ru-RU"/>
        </w:rPr>
        <w:t>Александро-Афонский</w:t>
      </w:r>
      <w:proofErr w:type="spellEnd"/>
      <w:r w:rsidRPr="004B7629">
        <w:rPr>
          <w:rFonts w:ascii="Times New Roman" w:eastAsia="Times New Roman" w:hAnsi="Times New Roman"/>
          <w:sz w:val="28"/>
          <w:szCs w:val="28"/>
          <w:lang w:eastAsia="ru-RU"/>
        </w:rPr>
        <w:t xml:space="preserve"> мужской монастырь» и заняла второе место. </w:t>
      </w:r>
    </w:p>
    <w:p w:rsidR="00691F2A" w:rsidRPr="004B7629" w:rsidRDefault="00691F2A" w:rsidP="00691F2A">
      <w:pPr>
        <w:numPr>
          <w:ilvl w:val="0"/>
          <w:numId w:val="4"/>
        </w:numPr>
        <w:autoSpaceDE w:val="0"/>
        <w:autoSpaceDN w:val="0"/>
        <w:adjustRightInd w:val="0"/>
        <w:spacing w:after="0" w:line="240" w:lineRule="auto"/>
        <w:ind w:left="-567" w:firstLine="851"/>
        <w:jc w:val="both"/>
        <w:rPr>
          <w:rFonts w:ascii="Times New Roman" w:eastAsia="TimesNewRomanPSMT" w:hAnsi="Times New Roman" w:cs="Times New Roman"/>
          <w:sz w:val="28"/>
          <w:szCs w:val="28"/>
        </w:rPr>
      </w:pPr>
      <w:r w:rsidRPr="004B7629">
        <w:rPr>
          <w:rFonts w:ascii="Times New Roman" w:hAnsi="Times New Roman" w:cs="Times New Roman"/>
          <w:sz w:val="28"/>
          <w:szCs w:val="28"/>
        </w:rPr>
        <w:t xml:space="preserve">Детский конкурс научно – исследовательских и творческих работ «Первые шаги в науке» для обучающихся в возрасте от 7 до 14 лет. </w:t>
      </w:r>
      <w:r w:rsidRPr="004B7629">
        <w:rPr>
          <w:rFonts w:ascii="Times New Roman" w:eastAsia="TimesNewRomanPSMT" w:hAnsi="Times New Roman" w:cs="Times New Roman"/>
          <w:sz w:val="28"/>
          <w:szCs w:val="28"/>
        </w:rPr>
        <w:t xml:space="preserve">В конференции приняли участие </w:t>
      </w:r>
      <w:r w:rsidRPr="004B7629">
        <w:rPr>
          <w:rFonts w:ascii="Times New Roman" w:hAnsi="Times New Roman" w:cs="Times New Roman"/>
          <w:sz w:val="28"/>
          <w:szCs w:val="28"/>
        </w:rPr>
        <w:t xml:space="preserve">18 </w:t>
      </w:r>
      <w:proofErr w:type="gramStart"/>
      <w:r w:rsidRPr="004B7629">
        <w:rPr>
          <w:rFonts w:ascii="Times New Roman" w:hAnsi="Times New Roman" w:cs="Times New Roman"/>
          <w:sz w:val="28"/>
          <w:szCs w:val="28"/>
        </w:rPr>
        <w:t>обучающихся</w:t>
      </w:r>
      <w:proofErr w:type="gramEnd"/>
      <w:r w:rsidRPr="004B7629">
        <w:rPr>
          <w:rFonts w:ascii="Times New Roman" w:hAnsi="Times New Roman" w:cs="Times New Roman"/>
          <w:sz w:val="28"/>
          <w:szCs w:val="28"/>
        </w:rPr>
        <w:t>.</w:t>
      </w:r>
      <w:r w:rsidRPr="004B7629">
        <w:rPr>
          <w:rFonts w:ascii="Times New Roman" w:eastAsia="TimesNewRomanPSMT" w:hAnsi="Times New Roman" w:cs="Times New Roman"/>
          <w:sz w:val="28"/>
          <w:szCs w:val="28"/>
        </w:rPr>
        <w:t xml:space="preserve"> Призовые места распределены по </w:t>
      </w:r>
      <w:r w:rsidRPr="004B7629">
        <w:rPr>
          <w:rFonts w:ascii="Times New Roman" w:eastAsia="TimesNewRomanPSMT" w:hAnsi="Times New Roman" w:cs="Times New Roman"/>
          <w:sz w:val="28"/>
          <w:szCs w:val="28"/>
        </w:rPr>
        <w:lastRenderedPageBreak/>
        <w:t>каждой номинации. Члены жюри отметили высокий уровень работ по всем заявленным направлениям.</w:t>
      </w:r>
    </w:p>
    <w:p w:rsidR="00691F2A" w:rsidRPr="004B7629" w:rsidRDefault="00691F2A" w:rsidP="00691F2A">
      <w:pPr>
        <w:pStyle w:val="aa"/>
        <w:numPr>
          <w:ilvl w:val="0"/>
          <w:numId w:val="4"/>
        </w:numPr>
        <w:ind w:left="-567" w:firstLine="851"/>
        <w:jc w:val="both"/>
        <w:rPr>
          <w:rFonts w:ascii="Times New Roman" w:eastAsia="Times New Roman" w:hAnsi="Times New Roman"/>
          <w:sz w:val="28"/>
          <w:szCs w:val="28"/>
          <w:lang w:eastAsia="ru-RU"/>
        </w:rPr>
      </w:pPr>
      <w:r w:rsidRPr="004B7629">
        <w:rPr>
          <w:rFonts w:ascii="Times New Roman" w:eastAsia="Times New Roman" w:hAnsi="Times New Roman"/>
          <w:sz w:val="28"/>
          <w:szCs w:val="28"/>
          <w:lang w:eastAsia="ru-RU"/>
        </w:rPr>
        <w:t xml:space="preserve">В целях воспитания гражданственности и патриотизма у детей, подростков и молодежи был проведен районный конкурс «Стихи Победы», посвященный Победе в Великой отечественной войне. </w:t>
      </w:r>
      <w:proofErr w:type="gramStart"/>
      <w:r w:rsidRPr="004B7629">
        <w:rPr>
          <w:rFonts w:ascii="Times New Roman" w:eastAsia="Times New Roman" w:hAnsi="Times New Roman"/>
          <w:sz w:val="28"/>
          <w:szCs w:val="28"/>
          <w:lang w:eastAsia="ru-RU"/>
        </w:rPr>
        <w:t>Обучающиеся</w:t>
      </w:r>
      <w:proofErr w:type="gramEnd"/>
      <w:r w:rsidRPr="004B7629">
        <w:rPr>
          <w:rFonts w:ascii="Times New Roman" w:eastAsia="Times New Roman" w:hAnsi="Times New Roman"/>
          <w:sz w:val="28"/>
          <w:szCs w:val="28"/>
          <w:lang w:eastAsia="ru-RU"/>
        </w:rPr>
        <w:t xml:space="preserve"> приняли активное участие. По каждой возрастной группе (младшая, средняя, старшая группа) были вручены призовые дипломы, участникам - грамоты.</w:t>
      </w:r>
    </w:p>
    <w:p w:rsidR="00691F2A" w:rsidRPr="004B7629" w:rsidRDefault="00691F2A" w:rsidP="00691F2A">
      <w:pPr>
        <w:pStyle w:val="aa"/>
        <w:numPr>
          <w:ilvl w:val="0"/>
          <w:numId w:val="4"/>
        </w:numPr>
        <w:ind w:left="-567" w:firstLine="851"/>
        <w:jc w:val="both"/>
        <w:rPr>
          <w:rFonts w:ascii="Times New Roman" w:eastAsia="Times New Roman" w:hAnsi="Times New Roman"/>
          <w:sz w:val="28"/>
          <w:szCs w:val="28"/>
          <w:lang w:eastAsia="ru-RU"/>
        </w:rPr>
      </w:pPr>
      <w:r w:rsidRPr="004B7629">
        <w:rPr>
          <w:rFonts w:ascii="Times New Roman" w:eastAsia="Times New Roman" w:hAnsi="Times New Roman"/>
          <w:sz w:val="28"/>
          <w:szCs w:val="28"/>
          <w:lang w:eastAsia="ru-RU"/>
        </w:rPr>
        <w:t>В рамках Года родного языка, объявленный указом Главы КЧР, в целях популяризации лучших произведений классической литературы, воспитания уважительного отношения к родному языку проведен конкурс чтецов «Ручей хрустальный языка родного» в возрастных группах 2-4, 5-7, 8-11 классах. Победители награждены дипломами.</w:t>
      </w:r>
    </w:p>
    <w:p w:rsidR="00691F2A" w:rsidRPr="004B7629" w:rsidRDefault="00691F2A" w:rsidP="00691F2A">
      <w:pPr>
        <w:pStyle w:val="aa"/>
        <w:ind w:left="-567" w:firstLine="851"/>
        <w:jc w:val="both"/>
        <w:rPr>
          <w:rFonts w:ascii="Times New Roman" w:hAnsi="Times New Roman"/>
          <w:sz w:val="28"/>
          <w:szCs w:val="28"/>
        </w:rPr>
      </w:pPr>
      <w:r w:rsidRPr="004B7629">
        <w:rPr>
          <w:rFonts w:ascii="Times New Roman" w:hAnsi="Times New Roman"/>
          <w:sz w:val="28"/>
          <w:szCs w:val="28"/>
        </w:rPr>
        <w:t xml:space="preserve">В рамках комплекса мероприятий по развитию интереса учащихся к изучению русского языка образовательными учреждениями в течение года проведены следующие мероприятия: </w:t>
      </w:r>
      <w:proofErr w:type="spellStart"/>
      <w:r w:rsidRPr="004B7629">
        <w:rPr>
          <w:rFonts w:ascii="Times New Roman" w:hAnsi="Times New Roman"/>
          <w:sz w:val="28"/>
          <w:szCs w:val="28"/>
        </w:rPr>
        <w:t>брейн-ринг</w:t>
      </w:r>
      <w:proofErr w:type="spellEnd"/>
      <w:r w:rsidRPr="004B7629">
        <w:rPr>
          <w:rFonts w:ascii="Times New Roman" w:hAnsi="Times New Roman"/>
          <w:sz w:val="28"/>
          <w:szCs w:val="28"/>
        </w:rPr>
        <w:t xml:space="preserve"> «Берегите русский язык!»; проведение уроков «Час наедине с любимой книгой»; проведение общего классного часа  «Чистота речи»; конкурсы по описанию картин великих русских художников; </w:t>
      </w:r>
      <w:proofErr w:type="gramStart"/>
      <w:r w:rsidRPr="004B7629">
        <w:rPr>
          <w:rFonts w:ascii="Times New Roman" w:hAnsi="Times New Roman"/>
          <w:sz w:val="28"/>
          <w:szCs w:val="28"/>
        </w:rPr>
        <w:t>проведение литературно-музыкальных праздников, творческих марафонов, кон</w:t>
      </w:r>
      <w:r w:rsidRPr="004B7629">
        <w:rPr>
          <w:rFonts w:ascii="Times New Roman" w:hAnsi="Times New Roman"/>
          <w:sz w:val="28"/>
          <w:szCs w:val="28"/>
        </w:rPr>
        <w:softHyphen/>
        <w:t>курсов сочинений, эссе, книжных выста</w:t>
      </w:r>
      <w:r w:rsidRPr="004B7629">
        <w:rPr>
          <w:rFonts w:ascii="Times New Roman" w:hAnsi="Times New Roman"/>
          <w:sz w:val="28"/>
          <w:szCs w:val="28"/>
        </w:rPr>
        <w:softHyphen/>
        <w:t>вок, фестивалей, круглых столов, посвя</w:t>
      </w:r>
      <w:r w:rsidRPr="004B7629">
        <w:rPr>
          <w:rFonts w:ascii="Times New Roman" w:hAnsi="Times New Roman"/>
          <w:sz w:val="28"/>
          <w:szCs w:val="28"/>
        </w:rPr>
        <w:softHyphen/>
        <w:t>щенных русскому языку, проведение всероссийского урока, посвящённого Дню русского языка; проведение внеклассных мероприя</w:t>
      </w:r>
      <w:r w:rsidRPr="004B7629">
        <w:rPr>
          <w:rFonts w:ascii="Times New Roman" w:hAnsi="Times New Roman"/>
          <w:sz w:val="28"/>
          <w:szCs w:val="28"/>
        </w:rPr>
        <w:softHyphen/>
        <w:t>тий:</w:t>
      </w:r>
      <w:proofErr w:type="gramEnd"/>
      <w:r w:rsidRPr="004B7629">
        <w:rPr>
          <w:rFonts w:ascii="Times New Roman" w:hAnsi="Times New Roman"/>
          <w:sz w:val="28"/>
          <w:szCs w:val="28"/>
        </w:rPr>
        <w:t xml:space="preserve">  «Моя Родина Россия»; «Богатый русский язык»; «Язык великих классиков».</w:t>
      </w:r>
    </w:p>
    <w:p w:rsidR="00691F2A" w:rsidRPr="004B7629" w:rsidRDefault="00691F2A" w:rsidP="00691F2A">
      <w:pPr>
        <w:spacing w:after="0" w:line="240" w:lineRule="auto"/>
        <w:ind w:left="-567" w:firstLine="851"/>
        <w:jc w:val="both"/>
        <w:rPr>
          <w:rFonts w:ascii="Times New Roman" w:hAnsi="Times New Roman" w:cs="Times New Roman"/>
          <w:sz w:val="28"/>
          <w:szCs w:val="28"/>
        </w:rPr>
      </w:pPr>
      <w:r w:rsidRPr="004B7629">
        <w:rPr>
          <w:rFonts w:ascii="Times New Roman" w:hAnsi="Times New Roman" w:cs="Times New Roman"/>
          <w:sz w:val="28"/>
          <w:szCs w:val="28"/>
        </w:rPr>
        <w:t xml:space="preserve">Основными целями работы  со школьными библиотекарями в  2015 учебном году были и остаются создание условий личностного и профессионального роста школьных библиотекарей средствами методической работы. </w:t>
      </w:r>
    </w:p>
    <w:p w:rsidR="00691F2A" w:rsidRPr="004B7629" w:rsidRDefault="00691F2A" w:rsidP="00691F2A">
      <w:pPr>
        <w:spacing w:after="0" w:line="240" w:lineRule="auto"/>
        <w:ind w:left="-567" w:firstLine="851"/>
        <w:jc w:val="both"/>
        <w:rPr>
          <w:rFonts w:ascii="Times New Roman" w:hAnsi="Times New Roman" w:cs="Times New Roman"/>
          <w:sz w:val="28"/>
          <w:szCs w:val="28"/>
        </w:rPr>
      </w:pPr>
      <w:r w:rsidRPr="004B7629">
        <w:rPr>
          <w:rFonts w:ascii="Times New Roman" w:hAnsi="Times New Roman" w:cs="Times New Roman"/>
          <w:sz w:val="28"/>
          <w:szCs w:val="28"/>
        </w:rPr>
        <w:t>В 2015 году на реализацию общеобразовательных программ Министерством образования и науки КЧР были закуплены учебники для учащихся 7-х классов по ФГОС и 8-х классов «</w:t>
      </w:r>
      <w:proofErr w:type="spellStart"/>
      <w:r w:rsidRPr="004B7629">
        <w:rPr>
          <w:rFonts w:ascii="Times New Roman" w:hAnsi="Times New Roman" w:cs="Times New Roman"/>
          <w:sz w:val="28"/>
          <w:szCs w:val="28"/>
        </w:rPr>
        <w:t>пилотных</w:t>
      </w:r>
      <w:proofErr w:type="spellEnd"/>
      <w:r w:rsidRPr="004B7629">
        <w:rPr>
          <w:rFonts w:ascii="Times New Roman" w:hAnsi="Times New Roman" w:cs="Times New Roman"/>
          <w:sz w:val="28"/>
          <w:szCs w:val="28"/>
        </w:rPr>
        <w:t xml:space="preserve"> школ», выпущенных издательством «Просвещение»  на сумму 2635,9 тысяч рублей, в количестве – 7020 экз. Учебная литература была пропорционально распределена по образовательным учреждениям, </w:t>
      </w:r>
      <w:proofErr w:type="gramStart"/>
      <w:r w:rsidRPr="004B7629">
        <w:rPr>
          <w:rFonts w:ascii="Times New Roman" w:hAnsi="Times New Roman" w:cs="Times New Roman"/>
          <w:sz w:val="28"/>
          <w:szCs w:val="28"/>
        </w:rPr>
        <w:t>согласно заявок</w:t>
      </w:r>
      <w:proofErr w:type="gramEnd"/>
      <w:r w:rsidRPr="004B7629">
        <w:rPr>
          <w:rFonts w:ascii="Times New Roman" w:hAnsi="Times New Roman" w:cs="Times New Roman"/>
          <w:sz w:val="28"/>
          <w:szCs w:val="28"/>
        </w:rPr>
        <w:t xml:space="preserve">. </w:t>
      </w:r>
    </w:p>
    <w:p w:rsidR="00691F2A" w:rsidRPr="004B7629" w:rsidRDefault="00691F2A" w:rsidP="00691F2A">
      <w:pPr>
        <w:spacing w:after="0" w:line="240" w:lineRule="auto"/>
        <w:ind w:left="-567" w:firstLine="851"/>
        <w:jc w:val="both"/>
        <w:rPr>
          <w:rFonts w:ascii="Times New Roman" w:hAnsi="Times New Roman" w:cs="Times New Roman"/>
          <w:bCs/>
          <w:sz w:val="28"/>
          <w:szCs w:val="28"/>
        </w:rPr>
      </w:pPr>
      <w:r w:rsidRPr="004B7629">
        <w:rPr>
          <w:rFonts w:ascii="Times New Roman" w:hAnsi="Times New Roman" w:cs="Times New Roman"/>
          <w:bCs/>
          <w:sz w:val="28"/>
          <w:szCs w:val="28"/>
        </w:rPr>
        <w:t>Обеспеченность обучающихся учебниками по ФГОС в 1 - 4 классах –</w:t>
      </w:r>
      <w:r>
        <w:rPr>
          <w:rFonts w:ascii="Times New Roman" w:hAnsi="Times New Roman" w:cs="Times New Roman"/>
          <w:bCs/>
          <w:sz w:val="28"/>
          <w:szCs w:val="28"/>
        </w:rPr>
        <w:t xml:space="preserve"> 99 %; </w:t>
      </w:r>
      <w:r w:rsidRPr="004B7629">
        <w:rPr>
          <w:rFonts w:ascii="Times New Roman" w:hAnsi="Times New Roman" w:cs="Times New Roman"/>
          <w:bCs/>
          <w:sz w:val="28"/>
          <w:szCs w:val="28"/>
        </w:rPr>
        <w:t xml:space="preserve">5 – 7 классы обеспечены – 99 %, 8 классы </w:t>
      </w:r>
      <w:r w:rsidRPr="004B7629">
        <w:rPr>
          <w:rFonts w:ascii="Times New Roman" w:hAnsi="Times New Roman" w:cs="Times New Roman"/>
          <w:sz w:val="28"/>
          <w:szCs w:val="28"/>
        </w:rPr>
        <w:t>МКОУ «СОШ №3 ст. Зеленчукской» и МКОУ «СОШ ст. Исправной» («</w:t>
      </w:r>
      <w:proofErr w:type="spellStart"/>
      <w:r w:rsidRPr="004B7629">
        <w:rPr>
          <w:rFonts w:ascii="Times New Roman" w:hAnsi="Times New Roman" w:cs="Times New Roman"/>
          <w:sz w:val="28"/>
          <w:szCs w:val="28"/>
        </w:rPr>
        <w:t>пилотные</w:t>
      </w:r>
      <w:proofErr w:type="spellEnd"/>
      <w:r w:rsidRPr="004B7629">
        <w:rPr>
          <w:rFonts w:ascii="Times New Roman" w:hAnsi="Times New Roman" w:cs="Times New Roman"/>
          <w:sz w:val="28"/>
          <w:szCs w:val="28"/>
        </w:rPr>
        <w:t xml:space="preserve"> площадки» по внедрению ФГОС на II ступени обучения) </w:t>
      </w:r>
      <w:r w:rsidRPr="004B7629">
        <w:rPr>
          <w:rFonts w:ascii="Times New Roman" w:hAnsi="Times New Roman" w:cs="Times New Roman"/>
          <w:bCs/>
          <w:sz w:val="28"/>
          <w:szCs w:val="28"/>
        </w:rPr>
        <w:t xml:space="preserve">  обеспечены учебниками  - 100 %.</w:t>
      </w:r>
      <w:r w:rsidRPr="004B7629">
        <w:rPr>
          <w:rFonts w:ascii="Times New Roman" w:hAnsi="Times New Roman" w:cs="Times New Roman"/>
          <w:sz w:val="28"/>
          <w:szCs w:val="28"/>
        </w:rPr>
        <w:t xml:space="preserve"> </w:t>
      </w:r>
      <w:r w:rsidRPr="004B7629">
        <w:rPr>
          <w:rFonts w:ascii="Times New Roman" w:hAnsi="Times New Roman" w:cs="Times New Roman"/>
          <w:bCs/>
          <w:sz w:val="28"/>
          <w:szCs w:val="28"/>
        </w:rPr>
        <w:t xml:space="preserve">Общеобразовательными учреждениями  составляются заказы на приобретение недостающих учебников. </w:t>
      </w:r>
    </w:p>
    <w:p w:rsidR="00691F2A" w:rsidRPr="004B7629" w:rsidRDefault="00691F2A" w:rsidP="00691F2A">
      <w:pPr>
        <w:pStyle w:val="a3"/>
        <w:ind w:left="-567" w:firstLine="851"/>
        <w:jc w:val="both"/>
        <w:rPr>
          <w:rFonts w:ascii="Times New Roman" w:hAnsi="Times New Roman"/>
          <w:sz w:val="28"/>
          <w:szCs w:val="28"/>
          <w:u w:val="single"/>
        </w:rPr>
      </w:pPr>
      <w:r w:rsidRPr="004B7629">
        <w:rPr>
          <w:rFonts w:ascii="Times New Roman" w:hAnsi="Times New Roman"/>
          <w:bCs/>
          <w:sz w:val="28"/>
          <w:szCs w:val="28"/>
        </w:rPr>
        <w:t xml:space="preserve">Обеспеченность обучающихся </w:t>
      </w:r>
      <w:r w:rsidRPr="004B7629">
        <w:rPr>
          <w:rFonts w:ascii="Times New Roman" w:hAnsi="Times New Roman"/>
          <w:sz w:val="28"/>
          <w:szCs w:val="28"/>
        </w:rPr>
        <w:t>учебниками: 8 класс – 24 %;  9 класс – 19 %;   10 класс – 11%;  11 класс – 15 %.   Недостаток бюджетного финансирования компенсируется за счет родительских средств.</w:t>
      </w:r>
      <w:r w:rsidRPr="004B7629">
        <w:rPr>
          <w:rFonts w:ascii="Times New Roman" w:hAnsi="Times New Roman"/>
          <w:sz w:val="28"/>
          <w:szCs w:val="28"/>
          <w:u w:val="single"/>
        </w:rPr>
        <w:t xml:space="preserve">   </w:t>
      </w:r>
    </w:p>
    <w:p w:rsidR="00691F2A" w:rsidRPr="004B7629" w:rsidRDefault="00691F2A" w:rsidP="00691F2A">
      <w:pPr>
        <w:pStyle w:val="a3"/>
        <w:ind w:left="-567" w:firstLine="851"/>
        <w:jc w:val="both"/>
        <w:rPr>
          <w:rFonts w:ascii="Times New Roman" w:hAnsi="Times New Roman"/>
          <w:sz w:val="28"/>
          <w:szCs w:val="28"/>
        </w:rPr>
      </w:pPr>
      <w:r w:rsidRPr="004B7629">
        <w:rPr>
          <w:rFonts w:ascii="Times New Roman" w:hAnsi="Times New Roman"/>
          <w:sz w:val="28"/>
          <w:szCs w:val="28"/>
        </w:rPr>
        <w:t xml:space="preserve">Наряду с этим, библиотеки образовательных учреждений не получают учебники «Информатика», «Музыка», «Технология», «Физическая культура», </w:t>
      </w:r>
      <w:proofErr w:type="gramStart"/>
      <w:r w:rsidRPr="004B7629">
        <w:rPr>
          <w:rFonts w:ascii="Times New Roman" w:hAnsi="Times New Roman"/>
          <w:sz w:val="28"/>
          <w:szCs w:val="28"/>
        </w:rPr>
        <w:t>ИЗО</w:t>
      </w:r>
      <w:proofErr w:type="gramEnd"/>
      <w:r w:rsidRPr="004B7629">
        <w:rPr>
          <w:rFonts w:ascii="Times New Roman" w:hAnsi="Times New Roman"/>
          <w:sz w:val="28"/>
          <w:szCs w:val="28"/>
        </w:rPr>
        <w:t>.</w:t>
      </w:r>
    </w:p>
    <w:p w:rsidR="00691F2A" w:rsidRPr="004B7629" w:rsidRDefault="00691F2A" w:rsidP="00691F2A">
      <w:pPr>
        <w:pStyle w:val="a3"/>
        <w:ind w:left="-567" w:firstLine="851"/>
        <w:jc w:val="both"/>
        <w:rPr>
          <w:rFonts w:ascii="Times New Roman" w:hAnsi="Times New Roman"/>
          <w:sz w:val="28"/>
          <w:szCs w:val="28"/>
        </w:rPr>
      </w:pPr>
      <w:r w:rsidRPr="004B7629">
        <w:rPr>
          <w:rFonts w:ascii="Times New Roman" w:hAnsi="Times New Roman"/>
          <w:sz w:val="28"/>
          <w:szCs w:val="28"/>
        </w:rPr>
        <w:t xml:space="preserve">Проблемой остается обеспеченность учебниками на родном (карачаевском) языке. </w:t>
      </w:r>
    </w:p>
    <w:p w:rsidR="00691F2A" w:rsidRPr="004B7629" w:rsidRDefault="00691F2A" w:rsidP="00691F2A">
      <w:pPr>
        <w:tabs>
          <w:tab w:val="center" w:pos="5103"/>
        </w:tabs>
        <w:autoSpaceDE w:val="0"/>
        <w:autoSpaceDN w:val="0"/>
        <w:adjustRightInd w:val="0"/>
        <w:spacing w:after="0" w:line="240" w:lineRule="auto"/>
        <w:jc w:val="both"/>
        <w:rPr>
          <w:rFonts w:ascii="Times New Roman" w:eastAsia="TimesNewRomanPSMT" w:hAnsi="Times New Roman" w:cs="Times New Roman"/>
          <w:sz w:val="28"/>
          <w:szCs w:val="28"/>
        </w:rPr>
      </w:pPr>
    </w:p>
    <w:tbl>
      <w:tblPr>
        <w:tblW w:w="0" w:type="auto"/>
        <w:tblLook w:val="04A0"/>
      </w:tblPr>
      <w:tblGrid>
        <w:gridCol w:w="9571"/>
      </w:tblGrid>
      <w:tr w:rsidR="00691F2A" w:rsidRPr="009B0589" w:rsidTr="0039794C">
        <w:tc>
          <w:tcPr>
            <w:tcW w:w="9571" w:type="dxa"/>
          </w:tcPr>
          <w:p w:rsidR="00691F2A" w:rsidRPr="00A2554E" w:rsidRDefault="00691F2A" w:rsidP="0039794C">
            <w:pPr>
              <w:spacing w:after="0" w:line="240" w:lineRule="auto"/>
              <w:jc w:val="center"/>
              <w:rPr>
                <w:rFonts w:ascii="Times New Roman" w:hAnsi="Times New Roman"/>
                <w:b/>
                <w:sz w:val="28"/>
                <w:szCs w:val="28"/>
              </w:rPr>
            </w:pPr>
            <w:r w:rsidRPr="00A2554E">
              <w:rPr>
                <w:rFonts w:ascii="Times New Roman" w:hAnsi="Times New Roman"/>
                <w:b/>
                <w:sz w:val="28"/>
                <w:szCs w:val="28"/>
              </w:rPr>
              <w:t>Р</w:t>
            </w:r>
            <w:r w:rsidRPr="00A2554E">
              <w:rPr>
                <w:rFonts w:ascii="Times New Roman" w:eastAsia="Times New Roman" w:hAnsi="Times New Roman" w:cs="Times New Roman"/>
                <w:b/>
                <w:sz w:val="28"/>
                <w:szCs w:val="28"/>
              </w:rPr>
              <w:t>еализации государственной программы «Патриотическое воспитание граждан Российской Федерации на 2011-2015 годы» и подпрограммы «Патриотическое воспитание граждан на 2014-2015 годы»</w:t>
            </w:r>
          </w:p>
          <w:p w:rsidR="00691F2A" w:rsidRPr="009B0589" w:rsidRDefault="00691F2A" w:rsidP="0039794C">
            <w:pPr>
              <w:spacing w:after="0" w:line="240" w:lineRule="auto"/>
              <w:jc w:val="center"/>
              <w:rPr>
                <w:rFonts w:ascii="Times New Roman" w:eastAsia="Times New Roman" w:hAnsi="Times New Roman" w:cs="Times New Roman"/>
                <w:sz w:val="28"/>
                <w:szCs w:val="28"/>
              </w:rPr>
            </w:pPr>
          </w:p>
        </w:tc>
      </w:tr>
    </w:tbl>
    <w:p w:rsidR="00691F2A" w:rsidRPr="009B0589" w:rsidRDefault="00691F2A" w:rsidP="00691F2A">
      <w:pPr>
        <w:pStyle w:val="a3"/>
        <w:ind w:firstLine="567"/>
        <w:jc w:val="both"/>
        <w:rPr>
          <w:rFonts w:ascii="Times New Roman" w:hAnsi="Times New Roman"/>
          <w:sz w:val="28"/>
          <w:szCs w:val="28"/>
        </w:rPr>
      </w:pPr>
      <w:r w:rsidRPr="00185A8E">
        <w:rPr>
          <w:rFonts w:ascii="Times New Roman" w:hAnsi="Times New Roman"/>
          <w:sz w:val="28"/>
          <w:szCs w:val="28"/>
        </w:rPr>
        <w:tab/>
      </w:r>
      <w:r w:rsidRPr="009B0589">
        <w:rPr>
          <w:rFonts w:ascii="Times New Roman" w:hAnsi="Times New Roman"/>
          <w:sz w:val="28"/>
          <w:szCs w:val="28"/>
        </w:rPr>
        <w:t>На  основании вышеуказанных документов, согласно годовому плану работы, образовательными учреждениями района, управлением образования за отчетный период проведена большая работа.</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ab/>
        <w:t>Учитывая всемирно-историческое значение Победы над фашизмом в Великой отечественной войне 1941-1945 годов, в приоритетном порядке проводились мероприятия, посвященные 70-летию Великой Победы. Серьезным фактором, способствующим дальнейшему совершенствованию системы патриотического воспитания,  стала широкомасштабная работа по празднованию 70-ой годовщины Победы. Работа по патриотическому воспитанию в районе приоритетна и носит системный характер.</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ab/>
        <w:t>В образовательных учреждениях района были организованы и проведены мероприятия творческого, интеллектуального, гражданского, спортивного характера. В 2015 году в деятельности общеобразовательных учреждений расширился арсенал форм воспитательной работы, значительно увеличилось количество и качество всевозможных фестивалей, конкурсов, выставок, соревнований по военно-прикладным видам спорта, встреч с участниками ВОВ, классных часов, уроков Мужества, различных гуманитарных и волонтерских акций и движений, пропагандирующих идеи патриотизма.</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ab/>
        <w:t>За отчетный период были проведены следующие знаковые мероприятия:</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организация и проведение Месячника спортивной оборонно-массовой работы;</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уроки Мужества;</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рейды и субботники волонтерских отрядов;</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пропаганда и популяризация государственных символов Российской Федерации, Карачаево-Черкесской  Республики. Педагоги района на уроках истории, классных часах рассказывают идейно-нравственное содержание символов государства, приучают детей сочетать уважительное отношение к символам и ритуалам, с четким соблюдением законов, правил поведения.</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гуманитарная акция: «Дети приграничья – защитникам южных границ» (сбор и отправка посылок военнослужащим, несущим службу на рубежах главного Кавказского хребта);</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обновление и модернизация уголков, залов, музеев боевой славы, которые являются дополнительным источником пополнения знаний обучающихся о войне;</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xml:space="preserve">- реализация билетов благотворительной тиражной лотереи: «Победа» (1000 </w:t>
      </w:r>
      <w:proofErr w:type="spellStart"/>
      <w:r w:rsidRPr="009B0589">
        <w:rPr>
          <w:rFonts w:ascii="Times New Roman" w:hAnsi="Times New Roman"/>
          <w:sz w:val="28"/>
          <w:szCs w:val="28"/>
        </w:rPr>
        <w:t>ш</w:t>
      </w:r>
      <w:proofErr w:type="spellEnd"/>
      <w:r w:rsidRPr="009B0589">
        <w:rPr>
          <w:rFonts w:ascii="Times New Roman" w:hAnsi="Times New Roman"/>
          <w:sz w:val="28"/>
          <w:szCs w:val="28"/>
        </w:rPr>
        <w:t xml:space="preserve"> т.);</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lastRenderedPageBreak/>
        <w:t>- патриотические акции:</w:t>
      </w:r>
      <w:r>
        <w:rPr>
          <w:rFonts w:ascii="Times New Roman" w:hAnsi="Times New Roman"/>
          <w:sz w:val="28"/>
          <w:szCs w:val="28"/>
        </w:rPr>
        <w:t xml:space="preserve"> </w:t>
      </w:r>
      <w:r w:rsidRPr="009B0589">
        <w:rPr>
          <w:rFonts w:ascii="Times New Roman" w:hAnsi="Times New Roman"/>
          <w:sz w:val="28"/>
          <w:szCs w:val="28"/>
        </w:rPr>
        <w:t>«Георгиевская ленточка»,</w:t>
      </w:r>
      <w:r>
        <w:rPr>
          <w:rFonts w:ascii="Times New Roman" w:hAnsi="Times New Roman"/>
          <w:sz w:val="28"/>
          <w:szCs w:val="28"/>
        </w:rPr>
        <w:t xml:space="preserve"> </w:t>
      </w:r>
      <w:r w:rsidRPr="009B0589">
        <w:rPr>
          <w:rFonts w:ascii="Times New Roman" w:hAnsi="Times New Roman"/>
          <w:sz w:val="28"/>
          <w:szCs w:val="28"/>
        </w:rPr>
        <w:t>«Платок памяти»,</w:t>
      </w:r>
      <w:r>
        <w:rPr>
          <w:rFonts w:ascii="Times New Roman" w:hAnsi="Times New Roman"/>
          <w:sz w:val="28"/>
          <w:szCs w:val="28"/>
        </w:rPr>
        <w:t xml:space="preserve"> </w:t>
      </w:r>
      <w:r w:rsidRPr="009B0589">
        <w:rPr>
          <w:rFonts w:ascii="Times New Roman" w:hAnsi="Times New Roman"/>
          <w:sz w:val="28"/>
          <w:szCs w:val="28"/>
        </w:rPr>
        <w:t>«Ветеран живет рядом»,</w:t>
      </w:r>
      <w:r>
        <w:rPr>
          <w:rFonts w:ascii="Times New Roman" w:hAnsi="Times New Roman"/>
          <w:sz w:val="28"/>
          <w:szCs w:val="28"/>
        </w:rPr>
        <w:t xml:space="preserve"> </w:t>
      </w:r>
      <w:r w:rsidRPr="009B0589">
        <w:rPr>
          <w:rFonts w:ascii="Times New Roman" w:hAnsi="Times New Roman"/>
          <w:sz w:val="28"/>
          <w:szCs w:val="28"/>
        </w:rPr>
        <w:t>«Письмо ветерану» с направлением письма и бандероли с образцом копии Знамени Победы;</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шествие с портретами родственников – фронтовиков: «Бессмертный полк»;</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урок Победы</w:t>
      </w:r>
      <w:proofErr w:type="gramStart"/>
      <w:r w:rsidRPr="009B0589">
        <w:rPr>
          <w:rFonts w:ascii="Times New Roman" w:hAnsi="Times New Roman"/>
          <w:sz w:val="28"/>
          <w:szCs w:val="28"/>
        </w:rPr>
        <w:t xml:space="preserve"> :</w:t>
      </w:r>
      <w:proofErr w:type="gramEnd"/>
      <w:r w:rsidRPr="009B0589">
        <w:rPr>
          <w:rFonts w:ascii="Times New Roman" w:hAnsi="Times New Roman"/>
          <w:sz w:val="28"/>
          <w:szCs w:val="28"/>
        </w:rPr>
        <w:t xml:space="preserve"> «Помним, гордимся!» с участием Министра образования и науки РФ Д. В. Ливанова в </w:t>
      </w:r>
      <w:proofErr w:type="spellStart"/>
      <w:r w:rsidRPr="009B0589">
        <w:rPr>
          <w:rFonts w:ascii="Times New Roman" w:hAnsi="Times New Roman"/>
          <w:sz w:val="28"/>
          <w:szCs w:val="28"/>
        </w:rPr>
        <w:t>онлайн</w:t>
      </w:r>
      <w:proofErr w:type="spellEnd"/>
      <w:r w:rsidRPr="009B0589">
        <w:rPr>
          <w:rFonts w:ascii="Times New Roman" w:hAnsi="Times New Roman"/>
          <w:sz w:val="28"/>
          <w:szCs w:val="28"/>
        </w:rPr>
        <w:t xml:space="preserve"> – трансляции;</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единое хоровое исполнение песни «День Победы»;</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районная спартакиада среди допризывной молодежи по многоборью ГТО;</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массовые танцевальные мероприятия на открытых площадках с использованием музыки и танцев военных лет;</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патриотическая акция в форме па</w:t>
      </w:r>
      <w:r>
        <w:rPr>
          <w:rFonts w:ascii="Times New Roman" w:hAnsi="Times New Roman"/>
          <w:sz w:val="28"/>
          <w:szCs w:val="28"/>
        </w:rPr>
        <w:t>мятного шествия: «Помним и чтим</w:t>
      </w:r>
      <w:proofErr w:type="gramStart"/>
      <w:r w:rsidRPr="009B0589">
        <w:rPr>
          <w:rFonts w:ascii="Times New Roman" w:hAnsi="Times New Roman"/>
          <w:sz w:val="28"/>
          <w:szCs w:val="28"/>
        </w:rPr>
        <w:t>..»;</w:t>
      </w:r>
    </w:p>
    <w:p w:rsidR="00691F2A" w:rsidRPr="009B0589" w:rsidRDefault="00691F2A" w:rsidP="00691F2A">
      <w:pPr>
        <w:pStyle w:val="a3"/>
        <w:ind w:firstLine="567"/>
        <w:jc w:val="both"/>
        <w:rPr>
          <w:rFonts w:ascii="Times New Roman" w:hAnsi="Times New Roman"/>
          <w:sz w:val="28"/>
          <w:szCs w:val="28"/>
        </w:rPr>
      </w:pPr>
      <w:proofErr w:type="gramEnd"/>
      <w:r w:rsidRPr="009B0589">
        <w:rPr>
          <w:rFonts w:ascii="Times New Roman" w:hAnsi="Times New Roman"/>
          <w:sz w:val="28"/>
          <w:szCs w:val="28"/>
        </w:rPr>
        <w:t>- увековечение памяти Героев Советского Союза в трех общеобразовательных учреждениях;</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смотр музеев патриотической направленности: «Хранители воинской славы»;</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праздничные концерты: «Виват, Россия!»;</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xml:space="preserve">- уроки памяти: «Тайна </w:t>
      </w:r>
      <w:proofErr w:type="spellStart"/>
      <w:r w:rsidRPr="009B0589">
        <w:rPr>
          <w:rFonts w:ascii="Times New Roman" w:hAnsi="Times New Roman"/>
          <w:sz w:val="28"/>
          <w:szCs w:val="28"/>
        </w:rPr>
        <w:t>Марухского</w:t>
      </w:r>
      <w:proofErr w:type="spellEnd"/>
      <w:r w:rsidRPr="009B0589">
        <w:rPr>
          <w:rFonts w:ascii="Times New Roman" w:hAnsi="Times New Roman"/>
          <w:sz w:val="28"/>
          <w:szCs w:val="28"/>
        </w:rPr>
        <w:t xml:space="preserve"> ледника»</w:t>
      </w:r>
      <w:proofErr w:type="gramStart"/>
      <w:r w:rsidRPr="009B0589">
        <w:rPr>
          <w:rFonts w:ascii="Times New Roman" w:hAnsi="Times New Roman"/>
          <w:sz w:val="28"/>
          <w:szCs w:val="28"/>
        </w:rPr>
        <w:t xml:space="preserve"> ,</w:t>
      </w:r>
      <w:proofErr w:type="gramEnd"/>
      <w:r w:rsidRPr="009B0589">
        <w:rPr>
          <w:rFonts w:ascii="Times New Roman" w:hAnsi="Times New Roman"/>
          <w:sz w:val="28"/>
          <w:szCs w:val="28"/>
        </w:rPr>
        <w:t xml:space="preserve"> Битва за Кавказ;</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уроки истории, посвященные блокаде Ленинграда;</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мемориально-памятные мероприятия: «Им салютует Россия» и многое другое.</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xml:space="preserve">Район принимал активное участие и в республиканских мероприятиях, на которых занимал призовые места. Это: </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месячник спортивной и оборонно-массовой работы  1 место среди муниципальных районов</w:t>
      </w:r>
      <w:proofErr w:type="gramStart"/>
      <w:r w:rsidRPr="009B0589">
        <w:rPr>
          <w:rFonts w:ascii="Times New Roman" w:hAnsi="Times New Roman"/>
          <w:sz w:val="28"/>
          <w:szCs w:val="28"/>
        </w:rPr>
        <w:t xml:space="preserve"> ,</w:t>
      </w:r>
      <w:proofErr w:type="gramEnd"/>
      <w:r w:rsidRPr="009B0589">
        <w:rPr>
          <w:rFonts w:ascii="Times New Roman" w:hAnsi="Times New Roman"/>
          <w:sz w:val="28"/>
          <w:szCs w:val="28"/>
        </w:rPr>
        <w:t xml:space="preserve"> февраль 2015, </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конкурс рисунков – 2 место, апрель 2015,</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конкурс сочинений – 1 место, октябрь 2015,</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соревнования по стрельбе среди допризывной молодежи – 1 место, февраль 2015.</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xml:space="preserve">Особую гордость вызывают юноши МКОУ «СОШ а. Кызыл-Октябрь» </w:t>
      </w:r>
      <w:proofErr w:type="spellStart"/>
      <w:r w:rsidRPr="009B0589">
        <w:rPr>
          <w:rFonts w:ascii="Times New Roman" w:hAnsi="Times New Roman"/>
          <w:sz w:val="28"/>
          <w:szCs w:val="28"/>
        </w:rPr>
        <w:t>Чомаев</w:t>
      </w:r>
      <w:proofErr w:type="spellEnd"/>
      <w:r w:rsidRPr="009B0589">
        <w:rPr>
          <w:rFonts w:ascii="Times New Roman" w:hAnsi="Times New Roman"/>
          <w:sz w:val="28"/>
          <w:szCs w:val="28"/>
        </w:rPr>
        <w:t xml:space="preserve"> Джохар и </w:t>
      </w:r>
      <w:proofErr w:type="spellStart"/>
      <w:r w:rsidRPr="009B0589">
        <w:rPr>
          <w:rFonts w:ascii="Times New Roman" w:hAnsi="Times New Roman"/>
          <w:sz w:val="28"/>
          <w:szCs w:val="28"/>
        </w:rPr>
        <w:t>Бостанов</w:t>
      </w:r>
      <w:proofErr w:type="spellEnd"/>
      <w:r w:rsidRPr="009B0589">
        <w:rPr>
          <w:rFonts w:ascii="Times New Roman" w:hAnsi="Times New Roman"/>
          <w:sz w:val="28"/>
          <w:szCs w:val="28"/>
        </w:rPr>
        <w:t xml:space="preserve"> Марат, которые выиграли чемпионат мира по борьбе на поясах в </w:t>
      </w:r>
      <w:proofErr w:type="gramStart"/>
      <w:r w:rsidRPr="009B0589">
        <w:rPr>
          <w:rFonts w:ascii="Times New Roman" w:hAnsi="Times New Roman"/>
          <w:sz w:val="28"/>
          <w:szCs w:val="28"/>
        </w:rPr>
        <w:t>г</w:t>
      </w:r>
      <w:proofErr w:type="gramEnd"/>
      <w:r w:rsidRPr="009B0589">
        <w:rPr>
          <w:rFonts w:ascii="Times New Roman" w:hAnsi="Times New Roman"/>
          <w:sz w:val="28"/>
          <w:szCs w:val="28"/>
        </w:rPr>
        <w:t>. Казани и заняли 1 и 2 места.</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ab/>
        <w:t xml:space="preserve">Помимо </w:t>
      </w:r>
      <w:proofErr w:type="gramStart"/>
      <w:r w:rsidRPr="009B0589">
        <w:rPr>
          <w:rFonts w:ascii="Times New Roman" w:hAnsi="Times New Roman"/>
          <w:sz w:val="28"/>
          <w:szCs w:val="28"/>
        </w:rPr>
        <w:t>указанных</w:t>
      </w:r>
      <w:proofErr w:type="gramEnd"/>
      <w:r w:rsidRPr="009B0589">
        <w:rPr>
          <w:rFonts w:ascii="Times New Roman" w:hAnsi="Times New Roman"/>
          <w:sz w:val="28"/>
          <w:szCs w:val="28"/>
        </w:rPr>
        <w:t xml:space="preserve">, в системе проводятся традиционные мероприятия. Ежегодно, около 25 юношей района поступают в средние и высшие военные учебные заведения страны. Традицией стали встречи школьников с военнослужащими, дислоцированными на территории </w:t>
      </w:r>
      <w:proofErr w:type="spellStart"/>
      <w:r w:rsidRPr="009B0589">
        <w:rPr>
          <w:rFonts w:ascii="Times New Roman" w:hAnsi="Times New Roman"/>
          <w:sz w:val="28"/>
          <w:szCs w:val="28"/>
        </w:rPr>
        <w:t>Зеленчукского</w:t>
      </w:r>
      <w:proofErr w:type="spellEnd"/>
      <w:r w:rsidRPr="009B0589">
        <w:rPr>
          <w:rFonts w:ascii="Times New Roman" w:hAnsi="Times New Roman"/>
          <w:sz w:val="28"/>
          <w:szCs w:val="28"/>
        </w:rPr>
        <w:t xml:space="preserve"> района: воинская часть 20096, 34-ая отдельная горная, мотострелковая бригада, 2 пограничные заставы. Проводятся соревнования среди допризывной и призывной молодежи с представителями указанных частей по военно-прикладным видам спорта, играм, легкой атлетике.</w:t>
      </w:r>
      <w:r>
        <w:rPr>
          <w:rFonts w:ascii="Times New Roman" w:hAnsi="Times New Roman"/>
          <w:sz w:val="28"/>
          <w:szCs w:val="28"/>
        </w:rPr>
        <w:t xml:space="preserve"> Ежегодно юноши 10-х классов школ района проводят учебно-полевые сборы на базе 34-й (горной) мотострелковой бригады, где стреляли боевыми патронами из автомата Калашникова.</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lastRenderedPageBreak/>
        <w:t>Реализация мероприятий государственной программы «Патриотическое воспитание граждан на 2011-2015» способствует воспитанию нравственных и эстетических норм, укреплению морально-волевых и физических качеств допризывной молодежи, сохранению и развитию патриотических традиций Отечества, формированию молодого, духовно-здорового, физически сильного гражданина новой России.</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xml:space="preserve">В ходе реализации мероприятий Программы тесно сотрудничают районный военный комиссариат, РОСТО ДОСААФ, комитет по молодежной политике, туризму и спорту, Казачество, воинские части, взаимодействие которых оказывает благотворное воздействие на совершенствование и развитие системы патриотического воспитания. На реализацию мероприятий Программ администрацией </w:t>
      </w:r>
      <w:proofErr w:type="spellStart"/>
      <w:r w:rsidRPr="009B0589">
        <w:rPr>
          <w:rFonts w:ascii="Times New Roman" w:hAnsi="Times New Roman"/>
          <w:sz w:val="28"/>
          <w:szCs w:val="28"/>
        </w:rPr>
        <w:t>Зеленчукского</w:t>
      </w:r>
      <w:proofErr w:type="spellEnd"/>
      <w:r w:rsidRPr="009B0589">
        <w:rPr>
          <w:rFonts w:ascii="Times New Roman" w:hAnsi="Times New Roman"/>
          <w:sz w:val="28"/>
          <w:szCs w:val="28"/>
        </w:rPr>
        <w:t xml:space="preserve"> муниципального района было выделено 200 тысяч рублей, которые направлены на приобретение призов, дипломов, грамот для поощрения победителей и призов. Периодически проводились мониторинги, результаты которых таковы: </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xml:space="preserve">- </w:t>
      </w:r>
      <w:proofErr w:type="gramStart"/>
      <w:r w:rsidRPr="009B0589">
        <w:rPr>
          <w:rFonts w:ascii="Times New Roman" w:hAnsi="Times New Roman"/>
          <w:sz w:val="28"/>
          <w:szCs w:val="28"/>
        </w:rPr>
        <w:t>проведены</w:t>
      </w:r>
      <w:proofErr w:type="gramEnd"/>
      <w:r w:rsidRPr="009B0589">
        <w:rPr>
          <w:rFonts w:ascii="Times New Roman" w:hAnsi="Times New Roman"/>
          <w:sz w:val="28"/>
          <w:szCs w:val="28"/>
        </w:rPr>
        <w:t xml:space="preserve"> более 500 мероприятий, с охватом 4800 обучающихся;</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посетили музеи – 450 школьников;</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выставлено более 1000 рисунков;</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организовано около 10 встреч с участниками и ветеранами ВОВ;</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прошло более 20 встреч с военнослужащими, дислоцированными на территории района;</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организовано около 100 соревнований по различным видам спорта;</w:t>
      </w:r>
    </w:p>
    <w:p w:rsidR="00691F2A" w:rsidRPr="009B0589" w:rsidRDefault="00691F2A" w:rsidP="00691F2A">
      <w:pPr>
        <w:pStyle w:val="a3"/>
        <w:ind w:firstLine="567"/>
        <w:jc w:val="both"/>
        <w:rPr>
          <w:rFonts w:ascii="Times New Roman" w:hAnsi="Times New Roman"/>
          <w:sz w:val="28"/>
          <w:szCs w:val="28"/>
        </w:rPr>
      </w:pPr>
      <w:r w:rsidRPr="009B0589">
        <w:rPr>
          <w:rFonts w:ascii="Times New Roman" w:hAnsi="Times New Roman"/>
          <w:sz w:val="28"/>
          <w:szCs w:val="28"/>
        </w:rPr>
        <w:t xml:space="preserve">- в торжественно-траурных церемониях, посвященных 70-летию Великой Победы советского народа в ВОВ: «Помнить, чтобы жизнь продолжалась» приняли участие 5239 </w:t>
      </w:r>
      <w:proofErr w:type="gramStart"/>
      <w:r w:rsidRPr="009B0589">
        <w:rPr>
          <w:rFonts w:ascii="Times New Roman" w:hAnsi="Times New Roman"/>
          <w:sz w:val="28"/>
          <w:szCs w:val="28"/>
        </w:rPr>
        <w:t>обучающихся</w:t>
      </w:r>
      <w:proofErr w:type="gramEnd"/>
      <w:r w:rsidRPr="009B0589">
        <w:rPr>
          <w:rFonts w:ascii="Times New Roman" w:hAnsi="Times New Roman"/>
          <w:sz w:val="28"/>
          <w:szCs w:val="28"/>
        </w:rPr>
        <w:t>. Результаты мониторинга, проведенных мероприятий, проверок, изученных материалов, цифровых показателей и индикаторов свидетельствуют и подтверждают высокий позитив в развитии и совершенствовании патриотического воспитания школьников района.</w:t>
      </w:r>
    </w:p>
    <w:p w:rsidR="00691F2A" w:rsidRPr="00206899" w:rsidRDefault="00691F2A" w:rsidP="00691F2A">
      <w:pPr>
        <w:pStyle w:val="a3"/>
        <w:ind w:firstLine="709"/>
        <w:jc w:val="both"/>
        <w:rPr>
          <w:rFonts w:ascii="Times New Roman" w:hAnsi="Times New Roman"/>
          <w:b/>
          <w:sz w:val="28"/>
          <w:szCs w:val="28"/>
        </w:rPr>
      </w:pPr>
      <w:r w:rsidRPr="00206899">
        <w:rPr>
          <w:rFonts w:ascii="Times New Roman" w:hAnsi="Times New Roman"/>
          <w:b/>
          <w:sz w:val="28"/>
          <w:szCs w:val="28"/>
        </w:rPr>
        <w:t xml:space="preserve">                      </w:t>
      </w:r>
    </w:p>
    <w:p w:rsidR="00691F2A" w:rsidRDefault="00691F2A" w:rsidP="00691F2A">
      <w:pPr>
        <w:pStyle w:val="a3"/>
        <w:ind w:firstLine="709"/>
        <w:jc w:val="both"/>
        <w:rPr>
          <w:rFonts w:ascii="Times New Roman" w:hAnsi="Times New Roman"/>
          <w:b/>
          <w:sz w:val="28"/>
          <w:szCs w:val="28"/>
        </w:rPr>
      </w:pPr>
      <w:r w:rsidRPr="00206899">
        <w:rPr>
          <w:rFonts w:ascii="Times New Roman" w:hAnsi="Times New Roman"/>
          <w:b/>
          <w:sz w:val="28"/>
          <w:szCs w:val="28"/>
        </w:rPr>
        <w:t xml:space="preserve">                      Результаты  итоговой аттестации учащихся</w:t>
      </w:r>
    </w:p>
    <w:p w:rsidR="00691F2A" w:rsidRDefault="00691F2A" w:rsidP="00691F2A">
      <w:pPr>
        <w:pStyle w:val="a3"/>
        <w:ind w:firstLine="709"/>
        <w:jc w:val="center"/>
        <w:rPr>
          <w:rFonts w:ascii="Times New Roman" w:hAnsi="Times New Roman"/>
          <w:b/>
          <w:sz w:val="28"/>
          <w:szCs w:val="28"/>
        </w:rPr>
      </w:pPr>
    </w:p>
    <w:p w:rsidR="00691F2A" w:rsidRPr="008C57BF" w:rsidRDefault="00691F2A" w:rsidP="00691F2A">
      <w:pPr>
        <w:pStyle w:val="a3"/>
        <w:ind w:firstLine="709"/>
        <w:jc w:val="center"/>
        <w:rPr>
          <w:rFonts w:ascii="Times New Roman" w:hAnsi="Times New Roman"/>
          <w:b/>
          <w:sz w:val="28"/>
          <w:szCs w:val="28"/>
        </w:rPr>
      </w:pPr>
      <w:r>
        <w:rPr>
          <w:rFonts w:ascii="Times New Roman" w:hAnsi="Times New Roman"/>
          <w:b/>
          <w:sz w:val="28"/>
          <w:szCs w:val="28"/>
        </w:rPr>
        <w:t xml:space="preserve">11 </w:t>
      </w:r>
      <w:proofErr w:type="spellStart"/>
      <w:r>
        <w:rPr>
          <w:rFonts w:ascii="Times New Roman" w:hAnsi="Times New Roman"/>
          <w:b/>
          <w:sz w:val="28"/>
          <w:szCs w:val="28"/>
        </w:rPr>
        <w:t>кл</w:t>
      </w:r>
      <w:proofErr w:type="spellEnd"/>
      <w:r>
        <w:rPr>
          <w:rFonts w:ascii="Times New Roman" w:hAnsi="Times New Roman"/>
          <w:b/>
          <w:sz w:val="28"/>
          <w:szCs w:val="28"/>
        </w:rPr>
        <w:t>.</w:t>
      </w:r>
    </w:p>
    <w:p w:rsidR="00691F2A" w:rsidRDefault="00691F2A" w:rsidP="00691F2A">
      <w:pPr>
        <w:pStyle w:val="a3"/>
      </w:pPr>
    </w:p>
    <w:p w:rsidR="00691F2A" w:rsidRDefault="00691F2A" w:rsidP="00691F2A">
      <w:pPr>
        <w:pStyle w:val="a3"/>
        <w:rPr>
          <w:rFonts w:ascii="Times New Roman" w:hAnsi="Times New Roman"/>
          <w:sz w:val="28"/>
          <w:szCs w:val="28"/>
        </w:rPr>
      </w:pPr>
      <w:r>
        <w:rPr>
          <w:rFonts w:ascii="Times New Roman" w:hAnsi="Times New Roman"/>
          <w:sz w:val="28"/>
          <w:szCs w:val="28"/>
        </w:rPr>
        <w:t xml:space="preserve">         </w:t>
      </w:r>
      <w:r w:rsidRPr="001733CF">
        <w:rPr>
          <w:rFonts w:ascii="Times New Roman" w:hAnsi="Times New Roman"/>
          <w:sz w:val="28"/>
          <w:szCs w:val="28"/>
        </w:rPr>
        <w:t>Освоение основных общеобразовательных программ среднего  общего образования в общеобразовательных учреждениях</w:t>
      </w:r>
      <w:r>
        <w:rPr>
          <w:rFonts w:ascii="Times New Roman" w:hAnsi="Times New Roman"/>
          <w:sz w:val="28"/>
          <w:szCs w:val="28"/>
        </w:rPr>
        <w:t xml:space="preserve">  района</w:t>
      </w:r>
      <w:r w:rsidRPr="001733CF">
        <w:rPr>
          <w:rFonts w:ascii="Times New Roman" w:hAnsi="Times New Roman"/>
          <w:sz w:val="28"/>
          <w:szCs w:val="28"/>
        </w:rPr>
        <w:t xml:space="preserve">, завершилась обязательной государственной (итоговой) аттестацией выпускников </w:t>
      </w:r>
      <w:proofErr w:type="gramStart"/>
      <w:r w:rsidRPr="001733CF">
        <w:rPr>
          <w:rFonts w:ascii="Times New Roman" w:hAnsi="Times New Roman"/>
          <w:sz w:val="28"/>
          <w:szCs w:val="28"/>
        </w:rPr>
        <w:t>согласно</w:t>
      </w:r>
      <w:proofErr w:type="gramEnd"/>
      <w:r w:rsidRPr="001733CF">
        <w:rPr>
          <w:rFonts w:ascii="Times New Roman" w:hAnsi="Times New Roman"/>
          <w:sz w:val="28"/>
          <w:szCs w:val="28"/>
        </w:rPr>
        <w:t xml:space="preserve"> Федерального закона «Об образовании в Российской Фед</w:t>
      </w:r>
      <w:r>
        <w:rPr>
          <w:rFonts w:ascii="Times New Roman" w:hAnsi="Times New Roman"/>
          <w:sz w:val="28"/>
          <w:szCs w:val="28"/>
        </w:rPr>
        <w:t>ерации» от 29.12.2013г. №273-ФЗ.</w:t>
      </w:r>
    </w:p>
    <w:p w:rsidR="00691F2A" w:rsidRPr="0055197E" w:rsidRDefault="00691F2A" w:rsidP="00691F2A">
      <w:pPr>
        <w:pStyle w:val="a3"/>
        <w:rPr>
          <w:rFonts w:ascii="Times New Roman" w:hAnsi="Times New Roman"/>
          <w:sz w:val="28"/>
          <w:szCs w:val="28"/>
        </w:rPr>
      </w:pPr>
      <w:r w:rsidRPr="0055197E">
        <w:rPr>
          <w:rFonts w:ascii="Times New Roman" w:eastAsia="Times New Roman" w:hAnsi="Times New Roman"/>
          <w:sz w:val="28"/>
          <w:szCs w:val="28"/>
        </w:rPr>
        <w:t>        </w:t>
      </w:r>
      <w:r>
        <w:rPr>
          <w:rFonts w:ascii="Times New Roman" w:eastAsia="Times New Roman" w:hAnsi="Times New Roman"/>
          <w:sz w:val="28"/>
          <w:szCs w:val="28"/>
        </w:rPr>
        <w:t xml:space="preserve"> В текущем году </w:t>
      </w:r>
      <w:r>
        <w:rPr>
          <w:rFonts w:ascii="Times New Roman" w:hAnsi="Times New Roman"/>
          <w:sz w:val="28"/>
          <w:szCs w:val="28"/>
        </w:rPr>
        <w:t xml:space="preserve">министерство образования и науки  РФ </w:t>
      </w:r>
      <w:r w:rsidRPr="0055197E">
        <w:rPr>
          <w:rFonts w:ascii="Times New Roman" w:hAnsi="Times New Roman"/>
          <w:sz w:val="28"/>
          <w:szCs w:val="28"/>
        </w:rPr>
        <w:t xml:space="preserve"> приняло решение о введении значительных изменений в процедуру и содержание единого государственного экзамена.</w:t>
      </w:r>
    </w:p>
    <w:p w:rsidR="00691F2A" w:rsidRPr="0055197E" w:rsidRDefault="00691F2A" w:rsidP="00691F2A">
      <w:pPr>
        <w:pStyle w:val="a3"/>
        <w:rPr>
          <w:rFonts w:ascii="Times New Roman" w:eastAsia="Times New Roman" w:hAnsi="Times New Roman"/>
          <w:sz w:val="28"/>
          <w:szCs w:val="28"/>
        </w:rPr>
      </w:pPr>
      <w:r>
        <w:rPr>
          <w:rFonts w:ascii="Times New Roman" w:eastAsia="Times New Roman" w:hAnsi="Times New Roman"/>
          <w:sz w:val="28"/>
          <w:szCs w:val="28"/>
        </w:rPr>
        <w:t xml:space="preserve">       Так, </w:t>
      </w:r>
      <w:r w:rsidRPr="0055197E">
        <w:rPr>
          <w:rFonts w:ascii="Times New Roman" w:eastAsia="Times New Roman" w:hAnsi="Times New Roman"/>
          <w:sz w:val="28"/>
          <w:szCs w:val="28"/>
        </w:rPr>
        <w:t xml:space="preserve"> с 2014 – 2015 учебного года во исполнение поручения Президента Российской Федерации в рамках промежуточной аттестации по образовательным программам среднего общего образования для </w:t>
      </w:r>
      <w:r w:rsidRPr="0055197E">
        <w:rPr>
          <w:rFonts w:ascii="Times New Roman" w:eastAsia="Times New Roman" w:hAnsi="Times New Roman"/>
          <w:sz w:val="28"/>
          <w:szCs w:val="28"/>
        </w:rPr>
        <w:lastRenderedPageBreak/>
        <w:t>выпускников 11</w:t>
      </w:r>
      <w:r>
        <w:rPr>
          <w:rFonts w:ascii="Times New Roman" w:eastAsia="Times New Roman" w:hAnsi="Times New Roman"/>
          <w:sz w:val="28"/>
          <w:szCs w:val="28"/>
        </w:rPr>
        <w:t xml:space="preserve">-х  классов  проведено </w:t>
      </w:r>
      <w:r w:rsidRPr="0055197E">
        <w:rPr>
          <w:rFonts w:ascii="Times New Roman" w:eastAsia="Times New Roman" w:hAnsi="Times New Roman"/>
          <w:sz w:val="28"/>
          <w:szCs w:val="28"/>
        </w:rPr>
        <w:t xml:space="preserve"> итоговое сочинен</w:t>
      </w:r>
      <w:r>
        <w:rPr>
          <w:rFonts w:ascii="Times New Roman" w:eastAsia="Times New Roman" w:hAnsi="Times New Roman"/>
          <w:sz w:val="28"/>
          <w:szCs w:val="28"/>
        </w:rPr>
        <w:t xml:space="preserve">ие. Его результаты  стали </w:t>
      </w:r>
      <w:r w:rsidRPr="0055197E">
        <w:rPr>
          <w:rFonts w:ascii="Times New Roman" w:eastAsia="Times New Roman" w:hAnsi="Times New Roman"/>
          <w:sz w:val="28"/>
          <w:szCs w:val="28"/>
        </w:rPr>
        <w:t xml:space="preserve"> основанием для принятия решения о допуске </w:t>
      </w:r>
      <w:proofErr w:type="gramStart"/>
      <w:r w:rsidRPr="0055197E">
        <w:rPr>
          <w:rFonts w:ascii="Times New Roman" w:eastAsia="Times New Roman" w:hAnsi="Times New Roman"/>
          <w:sz w:val="28"/>
          <w:szCs w:val="28"/>
        </w:rPr>
        <w:t>обучающихся</w:t>
      </w:r>
      <w:proofErr w:type="gramEnd"/>
      <w:r w:rsidRPr="0055197E">
        <w:rPr>
          <w:rFonts w:ascii="Times New Roman" w:eastAsia="Times New Roman" w:hAnsi="Times New Roman"/>
          <w:sz w:val="28"/>
          <w:szCs w:val="28"/>
        </w:rPr>
        <w:t xml:space="preserve"> к государственной итоговой аттестации.</w:t>
      </w:r>
      <w:r>
        <w:rPr>
          <w:rFonts w:ascii="Times New Roman" w:eastAsia="Times New Roman" w:hAnsi="Times New Roman"/>
          <w:sz w:val="28"/>
          <w:szCs w:val="28"/>
        </w:rPr>
        <w:t xml:space="preserve"> </w:t>
      </w:r>
      <w:r w:rsidRPr="0055197E">
        <w:rPr>
          <w:rFonts w:ascii="Times New Roman" w:eastAsia="Times New Roman" w:hAnsi="Times New Roman"/>
          <w:sz w:val="28"/>
          <w:szCs w:val="28"/>
        </w:rPr>
        <w:t>Детям</w:t>
      </w:r>
      <w:r>
        <w:rPr>
          <w:rFonts w:ascii="Times New Roman" w:eastAsia="Times New Roman" w:hAnsi="Times New Roman"/>
          <w:sz w:val="28"/>
          <w:szCs w:val="28"/>
        </w:rPr>
        <w:t>,</w:t>
      </w:r>
      <w:r w:rsidRPr="0055197E">
        <w:rPr>
          <w:rFonts w:ascii="Times New Roman" w:eastAsia="Times New Roman" w:hAnsi="Times New Roman"/>
          <w:sz w:val="28"/>
          <w:szCs w:val="28"/>
        </w:rPr>
        <w:t xml:space="preserve"> с ограниченными возможностями здоровья и д</w:t>
      </w:r>
      <w:r>
        <w:rPr>
          <w:rFonts w:ascii="Times New Roman" w:eastAsia="Times New Roman" w:hAnsi="Times New Roman"/>
          <w:sz w:val="28"/>
          <w:szCs w:val="28"/>
        </w:rPr>
        <w:t xml:space="preserve">етям – инвалидам предоставлялась </w:t>
      </w:r>
      <w:r w:rsidRPr="0055197E">
        <w:rPr>
          <w:rFonts w:ascii="Times New Roman" w:eastAsia="Times New Roman" w:hAnsi="Times New Roman"/>
          <w:sz w:val="28"/>
          <w:szCs w:val="28"/>
        </w:rPr>
        <w:t xml:space="preserve"> возможность вместо сочинения писать изложение.</w:t>
      </w:r>
      <w:r>
        <w:rPr>
          <w:rFonts w:ascii="Times New Roman" w:eastAsia="Times New Roman" w:hAnsi="Times New Roman"/>
          <w:sz w:val="28"/>
          <w:szCs w:val="28"/>
        </w:rPr>
        <w:t xml:space="preserve"> Выпускники школ нашего района все успешно написали сочинение </w:t>
      </w:r>
      <w:proofErr w:type="gramStart"/>
      <w:r>
        <w:rPr>
          <w:rFonts w:ascii="Times New Roman" w:eastAsia="Times New Roman" w:hAnsi="Times New Roman"/>
          <w:sz w:val="28"/>
          <w:szCs w:val="28"/>
        </w:rPr>
        <w:t xml:space="preserve">( </w:t>
      </w:r>
      <w:proofErr w:type="gramEnd"/>
      <w:r>
        <w:rPr>
          <w:rFonts w:ascii="Times New Roman" w:eastAsia="Times New Roman" w:hAnsi="Times New Roman"/>
          <w:sz w:val="28"/>
          <w:szCs w:val="28"/>
        </w:rPr>
        <w:t>изложение) получили «зачет»  и были допущены к государственной итоговой аттестации.</w:t>
      </w:r>
    </w:p>
    <w:p w:rsidR="00691F2A" w:rsidRPr="0055197E" w:rsidRDefault="00691F2A" w:rsidP="00691F2A">
      <w:pPr>
        <w:pStyle w:val="a3"/>
        <w:rPr>
          <w:rFonts w:ascii="Times New Roman" w:eastAsia="Times New Roman" w:hAnsi="Times New Roman"/>
          <w:sz w:val="28"/>
          <w:szCs w:val="28"/>
        </w:rPr>
      </w:pPr>
      <w:r w:rsidRPr="0055197E">
        <w:rPr>
          <w:rFonts w:ascii="Times New Roman" w:eastAsia="Times New Roman" w:hAnsi="Times New Roman"/>
          <w:sz w:val="28"/>
          <w:szCs w:val="28"/>
        </w:rPr>
        <w:t> </w:t>
      </w:r>
      <w:r>
        <w:rPr>
          <w:rFonts w:ascii="Times New Roman" w:eastAsia="Times New Roman" w:hAnsi="Times New Roman"/>
          <w:sz w:val="28"/>
          <w:szCs w:val="28"/>
        </w:rPr>
        <w:t xml:space="preserve">        Изменения, </w:t>
      </w:r>
      <w:r w:rsidRPr="0055197E">
        <w:rPr>
          <w:rFonts w:ascii="Times New Roman" w:eastAsia="Times New Roman" w:hAnsi="Times New Roman"/>
          <w:sz w:val="28"/>
          <w:szCs w:val="28"/>
        </w:rPr>
        <w:t>косну</w:t>
      </w:r>
      <w:r>
        <w:rPr>
          <w:rFonts w:ascii="Times New Roman" w:eastAsia="Times New Roman" w:hAnsi="Times New Roman"/>
          <w:sz w:val="28"/>
          <w:szCs w:val="28"/>
        </w:rPr>
        <w:t>лись и  ЕГЭ  по м</w:t>
      </w:r>
      <w:r w:rsidRPr="0055197E">
        <w:rPr>
          <w:rFonts w:ascii="Times New Roman" w:eastAsia="Times New Roman" w:hAnsi="Times New Roman"/>
          <w:sz w:val="28"/>
          <w:szCs w:val="28"/>
        </w:rPr>
        <w:t>атем</w:t>
      </w:r>
      <w:r>
        <w:rPr>
          <w:rFonts w:ascii="Times New Roman" w:eastAsia="Times New Roman" w:hAnsi="Times New Roman"/>
          <w:sz w:val="28"/>
          <w:szCs w:val="28"/>
        </w:rPr>
        <w:t>атике</w:t>
      </w:r>
      <w:r w:rsidRPr="0055197E">
        <w:rPr>
          <w:rFonts w:ascii="Times New Roman" w:eastAsia="Times New Roman" w:hAnsi="Times New Roman"/>
          <w:sz w:val="28"/>
          <w:szCs w:val="28"/>
        </w:rPr>
        <w:t>.</w:t>
      </w:r>
      <w:r>
        <w:rPr>
          <w:rFonts w:ascii="Times New Roman" w:eastAsia="Times New Roman" w:hAnsi="Times New Roman"/>
          <w:sz w:val="28"/>
          <w:szCs w:val="28"/>
        </w:rPr>
        <w:t xml:space="preserve"> </w:t>
      </w:r>
      <w:r w:rsidRPr="0055197E">
        <w:rPr>
          <w:rFonts w:ascii="Times New Roman" w:eastAsia="Times New Roman" w:hAnsi="Times New Roman"/>
          <w:sz w:val="28"/>
          <w:szCs w:val="28"/>
        </w:rPr>
        <w:t xml:space="preserve">В соответствии с Концепцией развития математического образования в РФ ЕГЭ по математике </w:t>
      </w:r>
      <w:r>
        <w:rPr>
          <w:rFonts w:ascii="Times New Roman" w:eastAsia="Times New Roman" w:hAnsi="Times New Roman"/>
          <w:sz w:val="28"/>
          <w:szCs w:val="28"/>
        </w:rPr>
        <w:t xml:space="preserve">в 2014 – 2015 учебном году было </w:t>
      </w:r>
      <w:r w:rsidRPr="0055197E">
        <w:rPr>
          <w:rFonts w:ascii="Times New Roman" w:eastAsia="Times New Roman" w:hAnsi="Times New Roman"/>
          <w:sz w:val="28"/>
          <w:szCs w:val="28"/>
        </w:rPr>
        <w:t xml:space="preserve"> разделен</w:t>
      </w:r>
      <w:r>
        <w:rPr>
          <w:rFonts w:ascii="Times New Roman" w:eastAsia="Times New Roman" w:hAnsi="Times New Roman"/>
          <w:sz w:val="28"/>
          <w:szCs w:val="28"/>
        </w:rPr>
        <w:t xml:space="preserve">о </w:t>
      </w:r>
      <w:r w:rsidRPr="0055197E">
        <w:rPr>
          <w:rFonts w:ascii="Times New Roman" w:eastAsia="Times New Roman" w:hAnsi="Times New Roman"/>
          <w:sz w:val="28"/>
          <w:szCs w:val="28"/>
        </w:rPr>
        <w:t xml:space="preserve"> на два уровня: базовый и профил</w:t>
      </w:r>
      <w:r>
        <w:rPr>
          <w:rFonts w:ascii="Times New Roman" w:eastAsia="Times New Roman" w:hAnsi="Times New Roman"/>
          <w:sz w:val="28"/>
          <w:szCs w:val="28"/>
        </w:rPr>
        <w:t xml:space="preserve">ьный. Выпускники 2015 года могли </w:t>
      </w:r>
      <w:r w:rsidRPr="0055197E">
        <w:rPr>
          <w:rFonts w:ascii="Times New Roman" w:eastAsia="Times New Roman" w:hAnsi="Times New Roman"/>
          <w:sz w:val="28"/>
          <w:szCs w:val="28"/>
        </w:rPr>
        <w:t xml:space="preserve"> выбрать либо два уровня одновременно, либо только один.</w:t>
      </w:r>
    </w:p>
    <w:p w:rsidR="00691F2A" w:rsidRDefault="00691F2A" w:rsidP="00691F2A">
      <w:pPr>
        <w:pStyle w:val="a3"/>
        <w:rPr>
          <w:rFonts w:ascii="Times New Roman" w:eastAsia="Times New Roman" w:hAnsi="Times New Roman"/>
          <w:sz w:val="28"/>
          <w:szCs w:val="28"/>
        </w:rPr>
      </w:pPr>
      <w:r>
        <w:rPr>
          <w:rFonts w:ascii="Times New Roman" w:eastAsia="Times New Roman" w:hAnsi="Times New Roman"/>
          <w:sz w:val="28"/>
          <w:szCs w:val="28"/>
        </w:rPr>
        <w:t xml:space="preserve">      Базовый ЕГЭ был  организован </w:t>
      </w:r>
      <w:r w:rsidRPr="0055197E">
        <w:rPr>
          <w:rFonts w:ascii="Times New Roman" w:eastAsia="Times New Roman" w:hAnsi="Times New Roman"/>
          <w:sz w:val="28"/>
          <w:szCs w:val="28"/>
        </w:rPr>
        <w:t xml:space="preserve"> для выпускников, изучающих математику для общего развития и успешной жизни в обществе, а также для абитуриентов вузов, в которых не требуется высокий уровень владения математикой. Баллы, полученные на базовом ЕГЭ по математике, не переводятся в </w:t>
      </w:r>
      <w:proofErr w:type="spellStart"/>
      <w:r w:rsidRPr="0055197E">
        <w:rPr>
          <w:rFonts w:ascii="Times New Roman" w:eastAsia="Times New Roman" w:hAnsi="Times New Roman"/>
          <w:sz w:val="28"/>
          <w:szCs w:val="28"/>
        </w:rPr>
        <w:t>стобалльную</w:t>
      </w:r>
      <w:proofErr w:type="spellEnd"/>
      <w:r w:rsidRPr="0055197E">
        <w:rPr>
          <w:rFonts w:ascii="Times New Roman" w:eastAsia="Times New Roman" w:hAnsi="Times New Roman"/>
          <w:sz w:val="28"/>
          <w:szCs w:val="28"/>
        </w:rPr>
        <w:t xml:space="preserve"> шкалу и не дают возможности участия в конкурсе на поступление в вузы</w:t>
      </w:r>
      <w:r>
        <w:rPr>
          <w:rFonts w:ascii="Times New Roman" w:eastAsia="Times New Roman" w:hAnsi="Times New Roman"/>
          <w:sz w:val="28"/>
          <w:szCs w:val="28"/>
        </w:rPr>
        <w:t>. Профильный ЕГЭ проводил</w:t>
      </w:r>
      <w:r w:rsidRPr="0055197E">
        <w:rPr>
          <w:rFonts w:ascii="Times New Roman" w:eastAsia="Times New Roman" w:hAnsi="Times New Roman"/>
          <w:sz w:val="28"/>
          <w:szCs w:val="28"/>
        </w:rPr>
        <w:t>ся</w:t>
      </w:r>
      <w:r>
        <w:rPr>
          <w:rFonts w:ascii="Times New Roman" w:eastAsia="Times New Roman" w:hAnsi="Times New Roman"/>
          <w:sz w:val="28"/>
          <w:szCs w:val="28"/>
        </w:rPr>
        <w:t xml:space="preserve"> </w:t>
      </w:r>
      <w:r w:rsidRPr="0055197E">
        <w:rPr>
          <w:rFonts w:ascii="Times New Roman" w:eastAsia="Times New Roman" w:hAnsi="Times New Roman"/>
          <w:sz w:val="28"/>
          <w:szCs w:val="28"/>
        </w:rPr>
        <w:t xml:space="preserve"> для выпускников и абитуриентов, планирующих использовать математику и смежные дисциплины в будущей профессиональной </w:t>
      </w:r>
      <w:r>
        <w:rPr>
          <w:rFonts w:ascii="Times New Roman" w:eastAsia="Times New Roman" w:hAnsi="Times New Roman"/>
          <w:sz w:val="28"/>
          <w:szCs w:val="28"/>
        </w:rPr>
        <w:t xml:space="preserve"> д</w:t>
      </w:r>
      <w:r w:rsidRPr="0055197E">
        <w:rPr>
          <w:rFonts w:ascii="Times New Roman" w:eastAsia="Times New Roman" w:hAnsi="Times New Roman"/>
          <w:sz w:val="28"/>
          <w:szCs w:val="28"/>
        </w:rPr>
        <w:t>еятель</w:t>
      </w:r>
      <w:r>
        <w:rPr>
          <w:rFonts w:ascii="Times New Roman" w:eastAsia="Times New Roman" w:hAnsi="Times New Roman"/>
          <w:sz w:val="28"/>
          <w:szCs w:val="28"/>
        </w:rPr>
        <w:t>но</w:t>
      </w:r>
      <w:r w:rsidRPr="0055197E">
        <w:rPr>
          <w:rFonts w:ascii="Times New Roman" w:eastAsia="Times New Roman" w:hAnsi="Times New Roman"/>
          <w:sz w:val="28"/>
          <w:szCs w:val="28"/>
        </w:rPr>
        <w:t>сти. </w:t>
      </w:r>
    </w:p>
    <w:p w:rsidR="00691F2A" w:rsidRPr="0055197E" w:rsidRDefault="00691F2A" w:rsidP="00691F2A">
      <w:pPr>
        <w:pStyle w:val="a3"/>
        <w:rPr>
          <w:rFonts w:ascii="Times New Roman" w:eastAsia="Times New Roman" w:hAnsi="Times New Roman"/>
          <w:sz w:val="28"/>
          <w:szCs w:val="28"/>
        </w:rPr>
      </w:pPr>
      <w:r w:rsidRPr="0055197E">
        <w:rPr>
          <w:rFonts w:ascii="Times New Roman" w:eastAsia="Times New Roman" w:hAnsi="Times New Roman"/>
          <w:sz w:val="28"/>
          <w:szCs w:val="28"/>
        </w:rPr>
        <w:t> </w:t>
      </w:r>
      <w:r>
        <w:rPr>
          <w:rFonts w:ascii="Times New Roman" w:eastAsia="Times New Roman" w:hAnsi="Times New Roman"/>
          <w:sz w:val="28"/>
          <w:szCs w:val="28"/>
        </w:rPr>
        <w:t xml:space="preserve">        </w:t>
      </w:r>
      <w:r w:rsidRPr="0055197E">
        <w:rPr>
          <w:rFonts w:ascii="Times New Roman" w:eastAsia="Times New Roman" w:hAnsi="Times New Roman"/>
          <w:sz w:val="28"/>
          <w:szCs w:val="28"/>
        </w:rPr>
        <w:t> При проведении ЕГЭ по иностранным языкам по желанию учас</w:t>
      </w:r>
      <w:r>
        <w:rPr>
          <w:rFonts w:ascii="Times New Roman" w:eastAsia="Times New Roman" w:hAnsi="Times New Roman"/>
          <w:sz w:val="28"/>
          <w:szCs w:val="28"/>
        </w:rPr>
        <w:t>тника ЕГЭ в экзамен включал</w:t>
      </w:r>
      <w:r w:rsidRPr="0055197E">
        <w:rPr>
          <w:rFonts w:ascii="Times New Roman" w:eastAsia="Times New Roman" w:hAnsi="Times New Roman"/>
          <w:sz w:val="28"/>
          <w:szCs w:val="28"/>
        </w:rPr>
        <w:t xml:space="preserve">ся раздел «Говорение», устные </w:t>
      </w:r>
      <w:proofErr w:type="gramStart"/>
      <w:r w:rsidRPr="0055197E">
        <w:rPr>
          <w:rFonts w:ascii="Times New Roman" w:eastAsia="Times New Roman" w:hAnsi="Times New Roman"/>
          <w:sz w:val="28"/>
          <w:szCs w:val="28"/>
        </w:rPr>
        <w:t>ответы</w:t>
      </w:r>
      <w:proofErr w:type="gramEnd"/>
      <w:r w:rsidRPr="0055197E">
        <w:rPr>
          <w:rFonts w:ascii="Times New Roman" w:eastAsia="Times New Roman" w:hAnsi="Times New Roman"/>
          <w:sz w:val="28"/>
          <w:szCs w:val="28"/>
        </w:rPr>
        <w:t xml:space="preserve"> </w:t>
      </w:r>
      <w:r>
        <w:rPr>
          <w:rFonts w:ascii="Times New Roman" w:eastAsia="Times New Roman" w:hAnsi="Times New Roman"/>
          <w:sz w:val="28"/>
          <w:szCs w:val="28"/>
        </w:rPr>
        <w:t xml:space="preserve">на задания которого записывались </w:t>
      </w:r>
      <w:r w:rsidRPr="0055197E">
        <w:rPr>
          <w:rFonts w:ascii="Times New Roman" w:eastAsia="Times New Roman" w:hAnsi="Times New Roman"/>
          <w:sz w:val="28"/>
          <w:szCs w:val="28"/>
        </w:rPr>
        <w:t xml:space="preserve"> на </w:t>
      </w:r>
      <w:proofErr w:type="spellStart"/>
      <w:r w:rsidRPr="0055197E">
        <w:rPr>
          <w:rFonts w:ascii="Times New Roman" w:eastAsia="Times New Roman" w:hAnsi="Times New Roman"/>
          <w:sz w:val="28"/>
          <w:szCs w:val="28"/>
        </w:rPr>
        <w:t>ауди</w:t>
      </w:r>
      <w:r>
        <w:rPr>
          <w:rFonts w:ascii="Times New Roman" w:eastAsia="Times New Roman" w:hAnsi="Times New Roman"/>
          <w:sz w:val="28"/>
          <w:szCs w:val="28"/>
        </w:rPr>
        <w:t>о</w:t>
      </w:r>
      <w:r w:rsidRPr="0055197E">
        <w:rPr>
          <w:rFonts w:ascii="Times New Roman" w:eastAsia="Times New Roman" w:hAnsi="Times New Roman"/>
          <w:sz w:val="28"/>
          <w:szCs w:val="28"/>
        </w:rPr>
        <w:t>н</w:t>
      </w:r>
      <w:r>
        <w:rPr>
          <w:rFonts w:ascii="Times New Roman" w:eastAsia="Times New Roman" w:hAnsi="Times New Roman"/>
          <w:sz w:val="28"/>
          <w:szCs w:val="28"/>
        </w:rPr>
        <w:t>осители</w:t>
      </w:r>
      <w:proofErr w:type="spellEnd"/>
      <w:r>
        <w:rPr>
          <w:rFonts w:ascii="Times New Roman" w:eastAsia="Times New Roman" w:hAnsi="Times New Roman"/>
          <w:sz w:val="28"/>
          <w:szCs w:val="28"/>
        </w:rPr>
        <w:t xml:space="preserve">. Максимальный балл </w:t>
      </w:r>
      <w:r w:rsidRPr="0055197E">
        <w:rPr>
          <w:rFonts w:ascii="Times New Roman" w:eastAsia="Times New Roman" w:hAnsi="Times New Roman"/>
          <w:sz w:val="28"/>
          <w:szCs w:val="28"/>
        </w:rPr>
        <w:t xml:space="preserve"> можно </w:t>
      </w:r>
      <w:r>
        <w:rPr>
          <w:rFonts w:ascii="Times New Roman" w:eastAsia="Times New Roman" w:hAnsi="Times New Roman"/>
          <w:sz w:val="28"/>
          <w:szCs w:val="28"/>
        </w:rPr>
        <w:t xml:space="preserve">было </w:t>
      </w:r>
      <w:r w:rsidRPr="0055197E">
        <w:rPr>
          <w:rFonts w:ascii="Times New Roman" w:eastAsia="Times New Roman" w:hAnsi="Times New Roman"/>
          <w:sz w:val="28"/>
          <w:szCs w:val="28"/>
        </w:rPr>
        <w:t>получить, если выпуск</w:t>
      </w:r>
      <w:r>
        <w:rPr>
          <w:rFonts w:ascii="Times New Roman" w:eastAsia="Times New Roman" w:hAnsi="Times New Roman"/>
          <w:sz w:val="28"/>
          <w:szCs w:val="28"/>
        </w:rPr>
        <w:t xml:space="preserve">ник сдал </w:t>
      </w:r>
      <w:r w:rsidRPr="0055197E">
        <w:rPr>
          <w:rFonts w:ascii="Times New Roman" w:eastAsia="Times New Roman" w:hAnsi="Times New Roman"/>
          <w:sz w:val="28"/>
          <w:szCs w:val="28"/>
        </w:rPr>
        <w:t xml:space="preserve"> помим</w:t>
      </w:r>
      <w:r>
        <w:rPr>
          <w:rFonts w:ascii="Times New Roman" w:eastAsia="Times New Roman" w:hAnsi="Times New Roman"/>
          <w:sz w:val="28"/>
          <w:szCs w:val="28"/>
        </w:rPr>
        <w:t xml:space="preserve">о письменной части, которая оценивалась </w:t>
      </w:r>
      <w:r w:rsidRPr="0055197E">
        <w:rPr>
          <w:rFonts w:ascii="Times New Roman" w:eastAsia="Times New Roman" w:hAnsi="Times New Roman"/>
          <w:sz w:val="28"/>
          <w:szCs w:val="28"/>
        </w:rPr>
        <w:t xml:space="preserve"> максимум в 80 баллов, также устную часть, которая </w:t>
      </w:r>
      <w:r>
        <w:rPr>
          <w:rFonts w:ascii="Times New Roman" w:eastAsia="Times New Roman" w:hAnsi="Times New Roman"/>
          <w:sz w:val="28"/>
          <w:szCs w:val="28"/>
        </w:rPr>
        <w:t xml:space="preserve">оценивалась </w:t>
      </w:r>
      <w:r w:rsidRPr="0055197E">
        <w:rPr>
          <w:rFonts w:ascii="Times New Roman" w:eastAsia="Times New Roman" w:hAnsi="Times New Roman"/>
          <w:sz w:val="28"/>
          <w:szCs w:val="28"/>
        </w:rPr>
        <w:t xml:space="preserve"> максимум в 20 баллов.</w:t>
      </w:r>
    </w:p>
    <w:p w:rsidR="00691F2A" w:rsidRDefault="00691F2A" w:rsidP="00691F2A">
      <w:pPr>
        <w:pStyle w:val="a3"/>
        <w:rPr>
          <w:rFonts w:ascii="Times New Roman" w:eastAsia="Times New Roman" w:hAnsi="Times New Roman"/>
          <w:sz w:val="28"/>
          <w:szCs w:val="28"/>
        </w:rPr>
      </w:pPr>
      <w:r w:rsidRPr="0055197E">
        <w:rPr>
          <w:rFonts w:ascii="Times New Roman" w:eastAsia="Times New Roman" w:hAnsi="Times New Roman"/>
          <w:sz w:val="28"/>
          <w:szCs w:val="28"/>
        </w:rPr>
        <w:t> </w:t>
      </w:r>
      <w:r>
        <w:rPr>
          <w:rFonts w:ascii="Times New Roman" w:eastAsia="Times New Roman" w:hAnsi="Times New Roman"/>
          <w:sz w:val="28"/>
          <w:szCs w:val="28"/>
        </w:rPr>
        <w:t xml:space="preserve">        В течение 2014-2015 учебного года в школах </w:t>
      </w:r>
      <w:r w:rsidRPr="002535A6">
        <w:rPr>
          <w:rFonts w:ascii="Times New Roman" w:eastAsia="Times New Roman" w:hAnsi="Times New Roman"/>
          <w:sz w:val="28"/>
          <w:szCs w:val="28"/>
        </w:rPr>
        <w:t xml:space="preserve"> велась целенаправленная, планомерная, систематическая работа по подгото</w:t>
      </w:r>
      <w:r>
        <w:rPr>
          <w:rFonts w:ascii="Times New Roman" w:eastAsia="Times New Roman" w:hAnsi="Times New Roman"/>
          <w:sz w:val="28"/>
          <w:szCs w:val="28"/>
        </w:rPr>
        <w:t>вке учащихся к ЕГЭ.</w:t>
      </w:r>
    </w:p>
    <w:p w:rsidR="00691F2A" w:rsidRPr="001359CD" w:rsidRDefault="00691F2A" w:rsidP="00691F2A">
      <w:pPr>
        <w:pStyle w:val="a3"/>
        <w:rPr>
          <w:rFonts w:ascii="Times New Roman" w:hAnsi="Times New Roman"/>
          <w:sz w:val="28"/>
          <w:szCs w:val="28"/>
        </w:rPr>
      </w:pPr>
      <w:r>
        <w:rPr>
          <w:rFonts w:ascii="Times New Roman" w:hAnsi="Times New Roman"/>
          <w:sz w:val="28"/>
          <w:szCs w:val="28"/>
        </w:rPr>
        <w:t xml:space="preserve">       </w:t>
      </w:r>
      <w:r w:rsidRPr="001359CD">
        <w:rPr>
          <w:rFonts w:ascii="Times New Roman" w:hAnsi="Times New Roman"/>
          <w:sz w:val="28"/>
          <w:szCs w:val="28"/>
        </w:rPr>
        <w:t>В ходе подготовки к итоговой аттестации, по управлению образования и общеобразовательным учреждениям были изданы приказы, регламентирующие аттестацию учащихся, создана необходимая нормативно-правовая база для организованного проведения аттестации учащихся. Приказом  Министерства образования и науки КЧР определен пункт проведения ЕГЭ по общеобразовательным предметам  МКОУ «СОШ № 3 ст</w:t>
      </w:r>
      <w:proofErr w:type="gramStart"/>
      <w:r w:rsidRPr="001359CD">
        <w:rPr>
          <w:rFonts w:ascii="Times New Roman" w:hAnsi="Times New Roman"/>
          <w:sz w:val="28"/>
          <w:szCs w:val="28"/>
        </w:rPr>
        <w:t>.З</w:t>
      </w:r>
      <w:proofErr w:type="gramEnd"/>
      <w:r w:rsidRPr="001359CD">
        <w:rPr>
          <w:rFonts w:ascii="Times New Roman" w:hAnsi="Times New Roman"/>
          <w:sz w:val="28"/>
          <w:szCs w:val="28"/>
        </w:rPr>
        <w:t xml:space="preserve">еленчукской». Руководителем ППЭ назначена </w:t>
      </w:r>
      <w:proofErr w:type="spellStart"/>
      <w:r w:rsidRPr="001359CD">
        <w:rPr>
          <w:rFonts w:ascii="Times New Roman" w:hAnsi="Times New Roman"/>
          <w:sz w:val="28"/>
          <w:szCs w:val="28"/>
        </w:rPr>
        <w:t>Крикунова</w:t>
      </w:r>
      <w:proofErr w:type="spellEnd"/>
      <w:r w:rsidRPr="001359CD">
        <w:rPr>
          <w:rFonts w:ascii="Times New Roman" w:hAnsi="Times New Roman"/>
          <w:sz w:val="28"/>
          <w:szCs w:val="28"/>
        </w:rPr>
        <w:t xml:space="preserve"> И.Г., заместитель директора</w:t>
      </w:r>
      <w:r>
        <w:rPr>
          <w:rFonts w:ascii="Times New Roman" w:hAnsi="Times New Roman"/>
          <w:sz w:val="28"/>
          <w:szCs w:val="28"/>
        </w:rPr>
        <w:t xml:space="preserve"> </w:t>
      </w:r>
      <w:r w:rsidRPr="001359CD">
        <w:rPr>
          <w:rFonts w:ascii="Times New Roman" w:hAnsi="Times New Roman"/>
          <w:sz w:val="28"/>
          <w:szCs w:val="28"/>
        </w:rPr>
        <w:t>МКОУ «СОШ № 1 ст</w:t>
      </w:r>
      <w:proofErr w:type="gramStart"/>
      <w:r w:rsidRPr="001359CD">
        <w:rPr>
          <w:rFonts w:ascii="Times New Roman" w:hAnsi="Times New Roman"/>
          <w:sz w:val="28"/>
          <w:szCs w:val="28"/>
        </w:rPr>
        <w:t>.С</w:t>
      </w:r>
      <w:proofErr w:type="gramEnd"/>
      <w:r w:rsidRPr="001359CD">
        <w:rPr>
          <w:rFonts w:ascii="Times New Roman" w:hAnsi="Times New Roman"/>
          <w:sz w:val="28"/>
          <w:szCs w:val="28"/>
        </w:rPr>
        <w:t>торожевой» .</w:t>
      </w:r>
    </w:p>
    <w:p w:rsidR="00691F2A" w:rsidRPr="00A14634" w:rsidRDefault="00691F2A" w:rsidP="00691F2A">
      <w:pPr>
        <w:pStyle w:val="a3"/>
        <w:rPr>
          <w:rFonts w:ascii="Times New Roman" w:hAnsi="Times New Roman"/>
          <w:sz w:val="28"/>
          <w:szCs w:val="28"/>
        </w:rPr>
      </w:pPr>
      <w:r>
        <w:rPr>
          <w:rFonts w:ascii="Times New Roman" w:hAnsi="Times New Roman"/>
          <w:sz w:val="28"/>
          <w:szCs w:val="28"/>
        </w:rPr>
        <w:t xml:space="preserve">        </w:t>
      </w:r>
      <w:r w:rsidRPr="001359CD">
        <w:rPr>
          <w:rFonts w:ascii="Times New Roman" w:hAnsi="Times New Roman"/>
          <w:sz w:val="28"/>
          <w:szCs w:val="28"/>
        </w:rPr>
        <w:t>В</w:t>
      </w:r>
      <w:r>
        <w:rPr>
          <w:rFonts w:ascii="Times New Roman" w:hAnsi="Times New Roman"/>
          <w:sz w:val="28"/>
          <w:szCs w:val="28"/>
        </w:rPr>
        <w:t xml:space="preserve"> первом </w:t>
      </w:r>
      <w:r w:rsidRPr="001359CD">
        <w:rPr>
          <w:rFonts w:ascii="Times New Roman" w:hAnsi="Times New Roman"/>
          <w:sz w:val="28"/>
          <w:szCs w:val="28"/>
        </w:rPr>
        <w:t xml:space="preserve"> полугодии учебного года была собрана информация для формирования региональной базы данных (РБД) выпускников 11 классов. Руководители образовательных учреждений района  представили необходимую информацию  о выборе учебных предметов на итоговую аттестацию</w:t>
      </w:r>
      <w:r w:rsidRPr="00A14634">
        <w:rPr>
          <w:rFonts w:ascii="Times New Roman" w:hAnsi="Times New Roman"/>
          <w:sz w:val="28"/>
          <w:szCs w:val="28"/>
        </w:rPr>
        <w:t>. Всего в РБД по муниципальному району зарегистрировано  227  участников ЕГЭ. Из них 26 выпускники прошлых лет. Выпускники текущего года 201  человек.</w:t>
      </w:r>
    </w:p>
    <w:p w:rsidR="00691F2A" w:rsidRPr="001359CD" w:rsidRDefault="00691F2A" w:rsidP="00691F2A">
      <w:pPr>
        <w:pStyle w:val="a3"/>
        <w:rPr>
          <w:rFonts w:ascii="Times New Roman" w:hAnsi="Times New Roman"/>
          <w:sz w:val="28"/>
          <w:szCs w:val="28"/>
        </w:rPr>
      </w:pPr>
      <w:r>
        <w:rPr>
          <w:rFonts w:ascii="Times New Roman" w:hAnsi="Times New Roman"/>
          <w:sz w:val="28"/>
          <w:szCs w:val="28"/>
        </w:rPr>
        <w:t xml:space="preserve">         В </w:t>
      </w:r>
      <w:r w:rsidRPr="001359CD">
        <w:rPr>
          <w:rFonts w:ascii="Times New Roman" w:hAnsi="Times New Roman"/>
          <w:sz w:val="28"/>
          <w:szCs w:val="28"/>
        </w:rPr>
        <w:t xml:space="preserve"> ППЭ </w:t>
      </w:r>
      <w:r>
        <w:rPr>
          <w:rFonts w:ascii="Times New Roman" w:hAnsi="Times New Roman"/>
          <w:sz w:val="28"/>
          <w:szCs w:val="28"/>
        </w:rPr>
        <w:t>№ 059</w:t>
      </w:r>
      <w:r w:rsidRPr="001359CD">
        <w:rPr>
          <w:rFonts w:ascii="Times New Roman" w:hAnsi="Times New Roman"/>
          <w:sz w:val="28"/>
          <w:szCs w:val="28"/>
        </w:rPr>
        <w:t xml:space="preserve">  МКОУ «СОШ № 3 ст</w:t>
      </w:r>
      <w:proofErr w:type="gramStart"/>
      <w:r w:rsidRPr="001359CD">
        <w:rPr>
          <w:rFonts w:ascii="Times New Roman" w:hAnsi="Times New Roman"/>
          <w:sz w:val="28"/>
          <w:szCs w:val="28"/>
        </w:rPr>
        <w:t>.З</w:t>
      </w:r>
      <w:proofErr w:type="gramEnd"/>
      <w:r w:rsidRPr="001359CD">
        <w:rPr>
          <w:rFonts w:ascii="Times New Roman" w:hAnsi="Times New Roman"/>
          <w:sz w:val="28"/>
          <w:szCs w:val="28"/>
        </w:rPr>
        <w:t xml:space="preserve">еленчукской» в аттестационный период </w:t>
      </w:r>
      <w:r>
        <w:rPr>
          <w:rFonts w:ascii="Times New Roman" w:hAnsi="Times New Roman"/>
          <w:sz w:val="28"/>
          <w:szCs w:val="28"/>
        </w:rPr>
        <w:t>проведены экзамены по 4</w:t>
      </w:r>
      <w:r w:rsidRPr="001359CD">
        <w:rPr>
          <w:rFonts w:ascii="Times New Roman" w:hAnsi="Times New Roman"/>
          <w:sz w:val="28"/>
          <w:szCs w:val="28"/>
        </w:rPr>
        <w:t xml:space="preserve"> пре</w:t>
      </w:r>
      <w:r>
        <w:rPr>
          <w:rFonts w:ascii="Times New Roman" w:hAnsi="Times New Roman"/>
          <w:sz w:val="28"/>
          <w:szCs w:val="28"/>
        </w:rPr>
        <w:t xml:space="preserve">дметам: русский язык, математика </w:t>
      </w:r>
      <w:r>
        <w:rPr>
          <w:rFonts w:ascii="Times New Roman" w:hAnsi="Times New Roman"/>
          <w:sz w:val="28"/>
          <w:szCs w:val="28"/>
        </w:rPr>
        <w:lastRenderedPageBreak/>
        <w:t>базовый уровень, математика профильный уровень, обществознание.</w:t>
      </w:r>
      <w:r w:rsidRPr="001359CD">
        <w:rPr>
          <w:rFonts w:ascii="Times New Roman" w:hAnsi="Times New Roman"/>
          <w:sz w:val="28"/>
          <w:szCs w:val="28"/>
        </w:rPr>
        <w:t xml:space="preserve"> Мероприятия по организации и проведению экзамена проведены совместно с руководителем ППЭ </w:t>
      </w:r>
      <w:proofErr w:type="spellStart"/>
      <w:r w:rsidRPr="001359CD">
        <w:rPr>
          <w:rFonts w:ascii="Times New Roman" w:hAnsi="Times New Roman"/>
          <w:sz w:val="28"/>
          <w:szCs w:val="28"/>
        </w:rPr>
        <w:t>Крикуновой</w:t>
      </w:r>
      <w:proofErr w:type="spellEnd"/>
      <w:r w:rsidRPr="001359CD">
        <w:rPr>
          <w:rFonts w:ascii="Times New Roman" w:hAnsi="Times New Roman"/>
          <w:sz w:val="28"/>
          <w:szCs w:val="28"/>
        </w:rPr>
        <w:t xml:space="preserve"> И.Г, помощником  руководителя ППЭ Чернышевой В.А.</w:t>
      </w:r>
    </w:p>
    <w:p w:rsidR="00691F2A" w:rsidRPr="001359CD" w:rsidRDefault="00691F2A" w:rsidP="00691F2A">
      <w:pPr>
        <w:pStyle w:val="a3"/>
        <w:rPr>
          <w:rFonts w:ascii="Times New Roman" w:hAnsi="Times New Roman"/>
          <w:sz w:val="28"/>
          <w:szCs w:val="28"/>
        </w:rPr>
      </w:pPr>
      <w:r>
        <w:rPr>
          <w:rFonts w:ascii="Times New Roman" w:hAnsi="Times New Roman"/>
          <w:sz w:val="28"/>
          <w:szCs w:val="28"/>
        </w:rPr>
        <w:t xml:space="preserve">       </w:t>
      </w:r>
      <w:r w:rsidRPr="001359CD">
        <w:rPr>
          <w:rFonts w:ascii="Times New Roman" w:hAnsi="Times New Roman"/>
          <w:sz w:val="28"/>
          <w:szCs w:val="28"/>
        </w:rPr>
        <w:t xml:space="preserve">Для усиления безопасности процедуры проведения ЕГЭ, в каждой аудитории была установления система видеонаблюдения за проведением ЕГЭ, которая работала в режиме </w:t>
      </w:r>
      <w:proofErr w:type="spellStart"/>
      <w:r w:rsidRPr="001359CD">
        <w:rPr>
          <w:rFonts w:ascii="Times New Roman" w:hAnsi="Times New Roman"/>
          <w:sz w:val="28"/>
          <w:szCs w:val="28"/>
        </w:rPr>
        <w:t>онлайн</w:t>
      </w:r>
      <w:proofErr w:type="spellEnd"/>
      <w:r w:rsidRPr="001359CD">
        <w:rPr>
          <w:rFonts w:ascii="Times New Roman" w:hAnsi="Times New Roman"/>
          <w:sz w:val="28"/>
          <w:szCs w:val="28"/>
        </w:rPr>
        <w:t>.</w:t>
      </w:r>
      <w:r>
        <w:rPr>
          <w:rFonts w:ascii="Times New Roman" w:hAnsi="Times New Roman"/>
          <w:sz w:val="28"/>
          <w:szCs w:val="28"/>
        </w:rPr>
        <w:t xml:space="preserve"> </w:t>
      </w:r>
      <w:r w:rsidRPr="001359CD">
        <w:rPr>
          <w:rFonts w:ascii="Times New Roman" w:hAnsi="Times New Roman"/>
          <w:sz w:val="28"/>
          <w:szCs w:val="28"/>
        </w:rPr>
        <w:t>Систему контроля на каждом экзамене также  представляли представители ГЭК и общественного наблюдения. Общественный контроль в текущем году расширился через включение в него заинтересованных представителей различных организаций</w:t>
      </w:r>
      <w:r>
        <w:rPr>
          <w:rFonts w:ascii="Times New Roman" w:hAnsi="Times New Roman"/>
          <w:sz w:val="28"/>
          <w:szCs w:val="28"/>
        </w:rPr>
        <w:t>.</w:t>
      </w:r>
      <w:r w:rsidRPr="001359CD">
        <w:rPr>
          <w:rFonts w:ascii="Times New Roman" w:hAnsi="Times New Roman"/>
          <w:sz w:val="28"/>
          <w:szCs w:val="28"/>
        </w:rPr>
        <w:t xml:space="preserve"> По данным ими актам,  нарушения процедуры проведения ЕГЭ не обнаружено.</w:t>
      </w:r>
    </w:p>
    <w:p w:rsidR="00691F2A" w:rsidRPr="001359CD" w:rsidRDefault="00691F2A" w:rsidP="00691F2A">
      <w:pPr>
        <w:pStyle w:val="a3"/>
        <w:rPr>
          <w:rFonts w:ascii="Times New Roman" w:hAnsi="Times New Roman"/>
          <w:sz w:val="28"/>
          <w:szCs w:val="28"/>
        </w:rPr>
      </w:pPr>
      <w:r>
        <w:rPr>
          <w:rFonts w:ascii="Times New Roman" w:eastAsia="Times New Roman" w:hAnsi="Times New Roman"/>
          <w:sz w:val="28"/>
          <w:szCs w:val="28"/>
        </w:rPr>
        <w:t xml:space="preserve">        </w:t>
      </w:r>
      <w:r>
        <w:rPr>
          <w:rFonts w:ascii="Times New Roman" w:hAnsi="Times New Roman"/>
          <w:sz w:val="28"/>
          <w:szCs w:val="28"/>
        </w:rPr>
        <w:t xml:space="preserve"> </w:t>
      </w:r>
      <w:r w:rsidRPr="001359CD">
        <w:rPr>
          <w:rFonts w:ascii="Times New Roman" w:hAnsi="Times New Roman"/>
          <w:sz w:val="28"/>
          <w:szCs w:val="28"/>
        </w:rPr>
        <w:t>С целью организованного проведения экзамена проводились совещания директоров и заместителей директоров по УВР, неоднократные  обучающие семинары для организаторов ЕГЭ. В районном ДК проведено  расширенное родительское собрание с выпускниками и их родителями по организации и процедуре проведения ЕГЭ.</w:t>
      </w:r>
    </w:p>
    <w:p w:rsidR="00691F2A" w:rsidRPr="002535A6" w:rsidRDefault="00691F2A" w:rsidP="00691F2A">
      <w:pPr>
        <w:pStyle w:val="a3"/>
        <w:rPr>
          <w:rFonts w:ascii="Times New Roman" w:eastAsia="Times New Roman" w:hAnsi="Times New Roman"/>
          <w:sz w:val="28"/>
          <w:szCs w:val="28"/>
        </w:rPr>
      </w:pPr>
      <w:r>
        <w:rPr>
          <w:rFonts w:ascii="Times New Roman" w:eastAsia="Times New Roman" w:hAnsi="Times New Roman"/>
          <w:sz w:val="28"/>
          <w:szCs w:val="28"/>
        </w:rPr>
        <w:t xml:space="preserve">        </w:t>
      </w:r>
      <w:r w:rsidRPr="002535A6">
        <w:rPr>
          <w:rFonts w:ascii="Times New Roman" w:eastAsia="Times New Roman" w:hAnsi="Times New Roman"/>
          <w:sz w:val="28"/>
          <w:szCs w:val="28"/>
        </w:rPr>
        <w:t xml:space="preserve">В течение года осуществлялось постоянное информирование учащихся 11 класса и их родителей по вопросам подготовки к ЕГЭ: ряд ученических и родительских собраний, где рассмотрены вопросы нормативно-правового обеспечения ЕГЭ, показаны презентации, рекомендованные Министерством образования, подробно изучены инструкции для участников ЕГЭ. До сведения учащихся и родителей своевременно доводились результаты всех репетиционных работ, были рассмотрены основные ошибки учащихся, разработаны планы мероприятий по устранению данных ошибок. </w:t>
      </w:r>
      <w:r>
        <w:rPr>
          <w:rFonts w:ascii="Times New Roman" w:eastAsia="Times New Roman" w:hAnsi="Times New Roman"/>
          <w:sz w:val="28"/>
          <w:szCs w:val="28"/>
        </w:rPr>
        <w:t xml:space="preserve">Учащимся 11 классов  были  показаны  презентации </w:t>
      </w:r>
      <w:r w:rsidRPr="002535A6">
        <w:rPr>
          <w:rFonts w:ascii="Times New Roman" w:eastAsia="Times New Roman" w:hAnsi="Times New Roman"/>
          <w:sz w:val="28"/>
          <w:szCs w:val="28"/>
        </w:rPr>
        <w:t xml:space="preserve"> на кла</w:t>
      </w:r>
      <w:r>
        <w:rPr>
          <w:rFonts w:ascii="Times New Roman" w:eastAsia="Times New Roman" w:hAnsi="Times New Roman"/>
          <w:sz w:val="28"/>
          <w:szCs w:val="28"/>
        </w:rPr>
        <w:t xml:space="preserve">ссных  часах </w:t>
      </w:r>
      <w:r w:rsidRPr="002535A6">
        <w:rPr>
          <w:rFonts w:ascii="Times New Roman" w:eastAsia="Times New Roman" w:hAnsi="Times New Roman"/>
          <w:sz w:val="28"/>
          <w:szCs w:val="28"/>
        </w:rPr>
        <w:t xml:space="preserve"> «Психолого-педагогическое сопровождение ЕГЭ».</w:t>
      </w:r>
    </w:p>
    <w:p w:rsidR="00691F2A" w:rsidRDefault="00691F2A" w:rsidP="00691F2A">
      <w:pPr>
        <w:pStyle w:val="a3"/>
        <w:rPr>
          <w:rFonts w:ascii="Times New Roman" w:eastAsia="Times New Roman" w:hAnsi="Times New Roman"/>
          <w:sz w:val="28"/>
          <w:szCs w:val="28"/>
        </w:rPr>
      </w:pPr>
      <w:r>
        <w:rPr>
          <w:rFonts w:ascii="Times New Roman" w:eastAsia="Times New Roman" w:hAnsi="Times New Roman"/>
          <w:sz w:val="28"/>
          <w:szCs w:val="28"/>
        </w:rPr>
        <w:t xml:space="preserve">       Однако, несмотря на проводимую работу,  некоторые  у</w:t>
      </w:r>
      <w:r w:rsidRPr="002535A6">
        <w:rPr>
          <w:rFonts w:ascii="Times New Roman" w:eastAsia="Times New Roman" w:hAnsi="Times New Roman"/>
          <w:sz w:val="28"/>
          <w:szCs w:val="28"/>
        </w:rPr>
        <w:t>чащиеся 11</w:t>
      </w:r>
      <w:r>
        <w:rPr>
          <w:rFonts w:ascii="Times New Roman" w:eastAsia="Times New Roman" w:hAnsi="Times New Roman"/>
          <w:sz w:val="28"/>
          <w:szCs w:val="28"/>
        </w:rPr>
        <w:t xml:space="preserve">-х классов </w:t>
      </w:r>
      <w:r w:rsidRPr="002535A6">
        <w:rPr>
          <w:rFonts w:ascii="Times New Roman" w:eastAsia="Times New Roman" w:hAnsi="Times New Roman"/>
          <w:sz w:val="28"/>
          <w:szCs w:val="28"/>
        </w:rPr>
        <w:t xml:space="preserve"> несерьезно относились к подготовке к ЕГЭ, систематически пропускали кон</w:t>
      </w:r>
      <w:r>
        <w:rPr>
          <w:rFonts w:ascii="Times New Roman" w:eastAsia="Times New Roman" w:hAnsi="Times New Roman"/>
          <w:sz w:val="28"/>
          <w:szCs w:val="28"/>
        </w:rPr>
        <w:t xml:space="preserve">сультации, тренировочные тесты. И как следствие, очень низкие баллы по математике, как профильной, так и базовой. Так, в основной день экзаменов по математике (профильный уровень)  </w:t>
      </w:r>
      <w:r w:rsidRPr="00C91334">
        <w:rPr>
          <w:rFonts w:ascii="Times New Roman" w:eastAsia="Times New Roman" w:hAnsi="Times New Roman"/>
          <w:sz w:val="28"/>
          <w:szCs w:val="28"/>
        </w:rPr>
        <w:t>из  119  выпускников</w:t>
      </w:r>
      <w:r>
        <w:rPr>
          <w:rFonts w:ascii="Times New Roman" w:eastAsia="Times New Roman" w:hAnsi="Times New Roman"/>
          <w:sz w:val="28"/>
          <w:szCs w:val="28"/>
        </w:rPr>
        <w:t xml:space="preserve">  общеобразовательных учреждений ,42 получили баллы ниже минимальных, установленных Федеральной службой по надзору в сфере образования. По математике ( базовый уровень)</w:t>
      </w:r>
      <w:proofErr w:type="gramStart"/>
      <w:r>
        <w:rPr>
          <w:rFonts w:ascii="Times New Roman" w:eastAsia="Times New Roman" w:hAnsi="Times New Roman"/>
          <w:sz w:val="28"/>
          <w:szCs w:val="28"/>
        </w:rPr>
        <w:t xml:space="preserve"> ,</w:t>
      </w:r>
      <w:proofErr w:type="gramEnd"/>
      <w:r>
        <w:rPr>
          <w:rFonts w:ascii="Times New Roman" w:eastAsia="Times New Roman" w:hAnsi="Times New Roman"/>
          <w:sz w:val="28"/>
          <w:szCs w:val="28"/>
        </w:rPr>
        <w:t xml:space="preserve"> которая оценивалась по пяти бальной шкале,  из 128 участников  24 получили отметку «2», не преодолев минимальный балл.</w:t>
      </w:r>
      <w:r w:rsidRPr="00000E7D">
        <w:rPr>
          <w:rFonts w:ascii="Times New Roman" w:eastAsia="Times New Roman" w:hAnsi="Times New Roman"/>
          <w:sz w:val="28"/>
          <w:szCs w:val="28"/>
        </w:rPr>
        <w:t xml:space="preserve"> </w:t>
      </w:r>
      <w:r>
        <w:rPr>
          <w:rFonts w:ascii="Times New Roman" w:eastAsia="Times New Roman" w:hAnsi="Times New Roman"/>
          <w:sz w:val="28"/>
          <w:szCs w:val="28"/>
        </w:rPr>
        <w:t xml:space="preserve"> Но и после пересдачи экзамена  уже на базовом уровне  в резервный день , 24 выпускника не прошли минимальный порог по предмету, получив отметку «2» . Это стало возможным и в результате</w:t>
      </w:r>
      <w:r w:rsidRPr="00C20988">
        <w:rPr>
          <w:rFonts w:ascii="Times New Roman" w:hAnsi="Times New Roman"/>
          <w:sz w:val="28"/>
          <w:szCs w:val="28"/>
        </w:rPr>
        <w:t xml:space="preserve"> </w:t>
      </w:r>
      <w:r>
        <w:rPr>
          <w:rFonts w:ascii="Times New Roman" w:hAnsi="Times New Roman"/>
          <w:sz w:val="28"/>
          <w:szCs w:val="28"/>
        </w:rPr>
        <w:t xml:space="preserve">некачественной подготовки  обучающихся  к  единому государственному экзамену по математике учителями- предметниками. </w:t>
      </w:r>
      <w:r>
        <w:rPr>
          <w:rFonts w:ascii="Times New Roman" w:eastAsia="Times New Roman" w:hAnsi="Times New Roman"/>
          <w:sz w:val="28"/>
          <w:szCs w:val="28"/>
        </w:rPr>
        <w:t>Средний тестовый балл по предмету ( профильный уровень) 44.14 баллов</w:t>
      </w:r>
      <w:proofErr w:type="gramStart"/>
      <w:r>
        <w:rPr>
          <w:rFonts w:ascii="Times New Roman" w:eastAsia="Times New Roman" w:hAnsi="Times New Roman"/>
          <w:sz w:val="28"/>
          <w:szCs w:val="28"/>
        </w:rPr>
        <w:t xml:space="preserve"> .</w:t>
      </w:r>
      <w:proofErr w:type="gramEnd"/>
    </w:p>
    <w:p w:rsidR="00691F2A" w:rsidRDefault="00691F2A" w:rsidP="00691F2A">
      <w:pPr>
        <w:pStyle w:val="a3"/>
        <w:rPr>
          <w:rFonts w:ascii="Times New Roman" w:hAnsi="Times New Roman"/>
          <w:sz w:val="28"/>
          <w:szCs w:val="28"/>
        </w:rPr>
      </w:pPr>
      <w:r w:rsidRPr="002535A6">
        <w:rPr>
          <w:rFonts w:ascii="Times New Roman" w:eastAsia="Times New Roman" w:hAnsi="Times New Roman"/>
          <w:sz w:val="28"/>
          <w:szCs w:val="28"/>
        </w:rPr>
        <w:t> </w:t>
      </w:r>
      <w:r>
        <w:rPr>
          <w:sz w:val="28"/>
          <w:szCs w:val="28"/>
        </w:rPr>
        <w:t xml:space="preserve"> </w:t>
      </w:r>
      <w:r w:rsidRPr="002A1885">
        <w:rPr>
          <w:sz w:val="28"/>
          <w:szCs w:val="28"/>
        </w:rPr>
        <w:t xml:space="preserve"> </w:t>
      </w:r>
      <w:r>
        <w:rPr>
          <w:sz w:val="28"/>
          <w:szCs w:val="28"/>
        </w:rPr>
        <w:t xml:space="preserve">    </w:t>
      </w:r>
      <w:r w:rsidRPr="00517CF9">
        <w:rPr>
          <w:rFonts w:ascii="Times New Roman" w:hAnsi="Times New Roman"/>
          <w:sz w:val="28"/>
          <w:szCs w:val="28"/>
        </w:rPr>
        <w:t xml:space="preserve">Единый государственный экзамен </w:t>
      </w:r>
      <w:r>
        <w:rPr>
          <w:rFonts w:ascii="Times New Roman" w:hAnsi="Times New Roman"/>
          <w:sz w:val="28"/>
          <w:szCs w:val="28"/>
        </w:rPr>
        <w:t xml:space="preserve"> за курс среднего </w:t>
      </w:r>
      <w:r w:rsidRPr="00517CF9">
        <w:rPr>
          <w:rFonts w:ascii="Times New Roman" w:hAnsi="Times New Roman"/>
          <w:sz w:val="28"/>
          <w:szCs w:val="28"/>
        </w:rPr>
        <w:t xml:space="preserve"> общего образования по рус</w:t>
      </w:r>
      <w:r>
        <w:rPr>
          <w:rFonts w:ascii="Times New Roman" w:hAnsi="Times New Roman"/>
          <w:sz w:val="28"/>
          <w:szCs w:val="28"/>
        </w:rPr>
        <w:t xml:space="preserve">скому языку </w:t>
      </w:r>
      <w:r w:rsidRPr="005819A6">
        <w:rPr>
          <w:rFonts w:ascii="Times New Roman" w:hAnsi="Times New Roman"/>
          <w:sz w:val="28"/>
          <w:szCs w:val="28"/>
        </w:rPr>
        <w:t>сдали  196   выпускников</w:t>
      </w:r>
      <w:r>
        <w:rPr>
          <w:rFonts w:ascii="Times New Roman" w:hAnsi="Times New Roman"/>
          <w:sz w:val="28"/>
          <w:szCs w:val="28"/>
        </w:rPr>
        <w:t xml:space="preserve">. </w:t>
      </w:r>
      <w:r w:rsidRPr="00517CF9">
        <w:rPr>
          <w:rFonts w:ascii="Times New Roman" w:hAnsi="Times New Roman"/>
          <w:sz w:val="28"/>
          <w:szCs w:val="28"/>
        </w:rPr>
        <w:t xml:space="preserve">Не преодолели минимальный порог, получив низкие баллы   8 выпускников. Средний балл по русскому </w:t>
      </w:r>
      <w:r w:rsidRPr="00517CF9">
        <w:rPr>
          <w:rFonts w:ascii="Times New Roman" w:hAnsi="Times New Roman"/>
          <w:sz w:val="28"/>
          <w:szCs w:val="28"/>
        </w:rPr>
        <w:lastRenderedPageBreak/>
        <w:t xml:space="preserve">языку в районе </w:t>
      </w:r>
      <w:r w:rsidRPr="005819A6">
        <w:rPr>
          <w:rFonts w:ascii="Times New Roman" w:hAnsi="Times New Roman"/>
          <w:sz w:val="28"/>
          <w:szCs w:val="28"/>
        </w:rPr>
        <w:t>составил 54,97 .</w:t>
      </w:r>
      <w:r w:rsidRPr="00517CF9">
        <w:rPr>
          <w:rFonts w:ascii="Times New Roman" w:hAnsi="Times New Roman"/>
          <w:sz w:val="28"/>
          <w:szCs w:val="28"/>
        </w:rPr>
        <w:t xml:space="preserve">   Выпускники,  не преодолевшие минимальный порог по русскому языку</w:t>
      </w:r>
      <w:r>
        <w:rPr>
          <w:rFonts w:ascii="Times New Roman" w:hAnsi="Times New Roman"/>
          <w:sz w:val="28"/>
          <w:szCs w:val="28"/>
        </w:rPr>
        <w:t>,</w:t>
      </w:r>
      <w:r w:rsidRPr="00517CF9">
        <w:rPr>
          <w:rFonts w:ascii="Times New Roman" w:hAnsi="Times New Roman"/>
          <w:sz w:val="28"/>
          <w:szCs w:val="28"/>
        </w:rPr>
        <w:t xml:space="preserve"> </w:t>
      </w:r>
      <w:r>
        <w:rPr>
          <w:rFonts w:ascii="Times New Roman" w:hAnsi="Times New Roman"/>
          <w:sz w:val="28"/>
          <w:szCs w:val="28"/>
        </w:rPr>
        <w:t xml:space="preserve"> не смогли пересдать экзамен в резервный день, так как  они не получили   минимальные баллы  и  по математике.</w:t>
      </w:r>
    </w:p>
    <w:p w:rsidR="00691F2A" w:rsidRDefault="00691F2A" w:rsidP="00691F2A">
      <w:pPr>
        <w:pStyle w:val="a3"/>
        <w:rPr>
          <w:rFonts w:ascii="Times New Roman" w:eastAsia="Times New Roman" w:hAnsi="Times New Roman"/>
          <w:sz w:val="28"/>
          <w:szCs w:val="28"/>
        </w:rPr>
      </w:pPr>
      <w:r>
        <w:rPr>
          <w:rFonts w:ascii="Times New Roman" w:eastAsia="Times New Roman" w:hAnsi="Times New Roman"/>
          <w:sz w:val="28"/>
          <w:szCs w:val="28"/>
        </w:rPr>
        <w:t xml:space="preserve">      </w:t>
      </w:r>
      <w:r w:rsidRPr="0055197E">
        <w:rPr>
          <w:rFonts w:ascii="Times New Roman" w:eastAsia="Times New Roman" w:hAnsi="Times New Roman"/>
          <w:sz w:val="28"/>
          <w:szCs w:val="28"/>
        </w:rPr>
        <w:t>Об</w:t>
      </w:r>
      <w:r>
        <w:rPr>
          <w:rFonts w:ascii="Times New Roman" w:eastAsia="Times New Roman" w:hAnsi="Times New Roman"/>
          <w:sz w:val="28"/>
          <w:szCs w:val="28"/>
        </w:rPr>
        <w:t xml:space="preserve">учающимся, которые не преодолели </w:t>
      </w:r>
      <w:r w:rsidRPr="0055197E">
        <w:rPr>
          <w:rFonts w:ascii="Times New Roman" w:eastAsia="Times New Roman" w:hAnsi="Times New Roman"/>
          <w:sz w:val="28"/>
          <w:szCs w:val="28"/>
        </w:rPr>
        <w:t xml:space="preserve"> минимальный порог более</w:t>
      </w:r>
      <w:proofErr w:type="gramStart"/>
      <w:r w:rsidRPr="0055197E">
        <w:rPr>
          <w:rFonts w:ascii="Times New Roman" w:eastAsia="Times New Roman" w:hAnsi="Times New Roman"/>
          <w:sz w:val="28"/>
          <w:szCs w:val="28"/>
        </w:rPr>
        <w:t>,</w:t>
      </w:r>
      <w:proofErr w:type="gramEnd"/>
      <w:r w:rsidRPr="0055197E">
        <w:rPr>
          <w:rFonts w:ascii="Times New Roman" w:eastAsia="Times New Roman" w:hAnsi="Times New Roman"/>
          <w:sz w:val="28"/>
          <w:szCs w:val="28"/>
        </w:rPr>
        <w:t xml:space="preserve"> чем по одному обязательному предмету, либо получившим повторный неудовлетворительный результат по одному из этих предметов, а также не преодолевших порог по предметам по выбору, будет предоставлена возможность сдать экзамен по этим предметам в дополнительные сроки в сентябре 2015 года в специализированных центрах не более одного раза.</w:t>
      </w:r>
    </w:p>
    <w:p w:rsidR="00691F2A" w:rsidRDefault="00691F2A" w:rsidP="00691F2A">
      <w:pPr>
        <w:pStyle w:val="a3"/>
        <w:rPr>
          <w:rFonts w:ascii="Times New Roman" w:eastAsia="Times New Roman" w:hAnsi="Times New Roman"/>
          <w:sz w:val="28"/>
          <w:szCs w:val="28"/>
        </w:rPr>
      </w:pPr>
      <w:r>
        <w:rPr>
          <w:rFonts w:ascii="Times New Roman" w:eastAsia="Times New Roman" w:hAnsi="Times New Roman"/>
          <w:sz w:val="28"/>
          <w:szCs w:val="28"/>
        </w:rPr>
        <w:t>Выпускники имели возможность апеллировать по результатам экзаменов. График апелляций по предметам был своевременно доведен до сведения участников ЕГЭ.</w:t>
      </w:r>
    </w:p>
    <w:p w:rsidR="00691F2A" w:rsidRDefault="00691F2A" w:rsidP="00691F2A">
      <w:pPr>
        <w:pStyle w:val="a3"/>
        <w:rPr>
          <w:rFonts w:ascii="Times New Roman" w:eastAsia="Times New Roman" w:hAnsi="Times New Roman"/>
          <w:sz w:val="28"/>
          <w:szCs w:val="28"/>
        </w:rPr>
      </w:pPr>
      <w:r w:rsidRPr="004C068E">
        <w:rPr>
          <w:rFonts w:ascii="Times New Roman" w:hAnsi="Times New Roman"/>
          <w:sz w:val="28"/>
          <w:szCs w:val="28"/>
        </w:rPr>
        <w:t xml:space="preserve">      </w:t>
      </w:r>
      <w:r>
        <w:rPr>
          <w:rFonts w:ascii="Times New Roman" w:hAnsi="Times New Roman"/>
          <w:sz w:val="28"/>
          <w:szCs w:val="28"/>
        </w:rPr>
        <w:t>Таким образом</w:t>
      </w:r>
      <w:r w:rsidRPr="004C068E">
        <w:rPr>
          <w:rFonts w:ascii="Times New Roman" w:hAnsi="Times New Roman"/>
          <w:sz w:val="28"/>
          <w:szCs w:val="28"/>
        </w:rPr>
        <w:t>,  аттестаты о среднем общем образовании  не получили 32   выпускника  общеобразовательных  учреждений района, не сдав экзамены по математике и</w:t>
      </w:r>
      <w:r>
        <w:rPr>
          <w:rFonts w:ascii="Times New Roman" w:hAnsi="Times New Roman"/>
          <w:sz w:val="28"/>
          <w:szCs w:val="28"/>
        </w:rPr>
        <w:t xml:space="preserve"> русскому языку, что составило 16 % от общего количества выпускников.</w:t>
      </w:r>
      <w:r>
        <w:rPr>
          <w:rFonts w:ascii="Times New Roman" w:eastAsia="Times New Roman" w:hAnsi="Times New Roman"/>
          <w:sz w:val="28"/>
          <w:szCs w:val="28"/>
        </w:rPr>
        <w:t xml:space="preserve"> При пересдаче экзаменов в сентябре 2015 года 20 выпускников не преодолели минимальный порог по математике</w:t>
      </w:r>
      <w:proofErr w:type="gramStart"/>
      <w:r>
        <w:rPr>
          <w:rFonts w:ascii="Times New Roman" w:eastAsia="Times New Roman" w:hAnsi="Times New Roman"/>
          <w:sz w:val="28"/>
          <w:szCs w:val="28"/>
        </w:rPr>
        <w:t xml:space="preserve"> .</w:t>
      </w:r>
      <w:proofErr w:type="gramEnd"/>
      <w:r>
        <w:rPr>
          <w:rFonts w:ascii="Times New Roman" w:eastAsia="Times New Roman" w:hAnsi="Times New Roman"/>
          <w:sz w:val="28"/>
          <w:szCs w:val="28"/>
        </w:rPr>
        <w:t xml:space="preserve">  </w:t>
      </w:r>
    </w:p>
    <w:p w:rsidR="00691F2A" w:rsidRDefault="00691F2A" w:rsidP="00691F2A">
      <w:pPr>
        <w:pStyle w:val="a3"/>
        <w:rPr>
          <w:rFonts w:ascii="Times New Roman" w:hAnsi="Times New Roman"/>
          <w:sz w:val="28"/>
          <w:szCs w:val="28"/>
        </w:rPr>
      </w:pPr>
      <w:r>
        <w:rPr>
          <w:rFonts w:ascii="Times New Roman" w:eastAsia="Times New Roman" w:hAnsi="Times New Roman"/>
          <w:sz w:val="28"/>
          <w:szCs w:val="28"/>
        </w:rPr>
        <w:t xml:space="preserve">      По результатам итоговой аттестации низкое качество знаний по русскому языку и математике продемонстрировали выпускники МКОУ «СОШ </w:t>
      </w:r>
      <w:proofErr w:type="spellStart"/>
      <w:r>
        <w:rPr>
          <w:rFonts w:ascii="Times New Roman" w:eastAsia="Times New Roman" w:hAnsi="Times New Roman"/>
          <w:sz w:val="28"/>
          <w:szCs w:val="28"/>
        </w:rPr>
        <w:t>с</w:t>
      </w:r>
      <w:proofErr w:type="gramStart"/>
      <w:r>
        <w:rPr>
          <w:rFonts w:ascii="Times New Roman" w:eastAsia="Times New Roman" w:hAnsi="Times New Roman"/>
          <w:sz w:val="28"/>
          <w:szCs w:val="28"/>
        </w:rPr>
        <w:t>.М</w:t>
      </w:r>
      <w:proofErr w:type="gramEnd"/>
      <w:r>
        <w:rPr>
          <w:rFonts w:ascii="Times New Roman" w:eastAsia="Times New Roman" w:hAnsi="Times New Roman"/>
          <w:sz w:val="28"/>
          <w:szCs w:val="28"/>
        </w:rPr>
        <w:t>аруха</w:t>
      </w:r>
      <w:proofErr w:type="spellEnd"/>
      <w:r>
        <w:rPr>
          <w:rFonts w:ascii="Times New Roman" w:eastAsia="Times New Roman" w:hAnsi="Times New Roman"/>
          <w:sz w:val="28"/>
          <w:szCs w:val="28"/>
        </w:rPr>
        <w:t xml:space="preserve">», МКОУ «СОШ </w:t>
      </w:r>
      <w:proofErr w:type="spellStart"/>
      <w:r>
        <w:rPr>
          <w:rFonts w:ascii="Times New Roman" w:eastAsia="Times New Roman" w:hAnsi="Times New Roman"/>
          <w:sz w:val="28"/>
          <w:szCs w:val="28"/>
        </w:rPr>
        <w:t>а.Кызыл-Октябрь</w:t>
      </w:r>
      <w:proofErr w:type="spellEnd"/>
      <w:r>
        <w:rPr>
          <w:rFonts w:ascii="Times New Roman" w:eastAsia="Times New Roman" w:hAnsi="Times New Roman"/>
          <w:sz w:val="28"/>
          <w:szCs w:val="28"/>
        </w:rPr>
        <w:t>»,</w:t>
      </w:r>
      <w:r w:rsidRPr="00375A56">
        <w:rPr>
          <w:rFonts w:ascii="Times New Roman" w:hAnsi="Times New Roman"/>
          <w:sz w:val="28"/>
          <w:szCs w:val="28"/>
        </w:rPr>
        <w:t xml:space="preserve"> </w:t>
      </w:r>
      <w:r w:rsidRPr="004C068E">
        <w:rPr>
          <w:rFonts w:ascii="Times New Roman" w:hAnsi="Times New Roman"/>
          <w:sz w:val="28"/>
          <w:szCs w:val="28"/>
        </w:rPr>
        <w:t>МКОУ « СОШ № 3 ст.Сторожевой»</w:t>
      </w:r>
      <w:r>
        <w:rPr>
          <w:rFonts w:ascii="Times New Roman" w:hAnsi="Times New Roman"/>
          <w:sz w:val="28"/>
          <w:szCs w:val="28"/>
        </w:rPr>
        <w:t>,</w:t>
      </w:r>
      <w:r w:rsidRPr="00375A56">
        <w:rPr>
          <w:rFonts w:ascii="Times New Roman" w:hAnsi="Times New Roman"/>
          <w:sz w:val="28"/>
          <w:szCs w:val="28"/>
        </w:rPr>
        <w:t xml:space="preserve"> </w:t>
      </w:r>
      <w:r>
        <w:rPr>
          <w:rFonts w:ascii="Times New Roman" w:hAnsi="Times New Roman"/>
          <w:sz w:val="28"/>
          <w:szCs w:val="28"/>
        </w:rPr>
        <w:t>МКОУ « СОШ № 2</w:t>
      </w:r>
      <w:r w:rsidRPr="004C068E">
        <w:rPr>
          <w:rFonts w:ascii="Times New Roman" w:hAnsi="Times New Roman"/>
          <w:sz w:val="28"/>
          <w:szCs w:val="28"/>
        </w:rPr>
        <w:t xml:space="preserve"> ст.Сторожевой»</w:t>
      </w:r>
      <w:r>
        <w:rPr>
          <w:rFonts w:ascii="Times New Roman" w:hAnsi="Times New Roman"/>
          <w:sz w:val="28"/>
          <w:szCs w:val="28"/>
        </w:rPr>
        <w:t>.</w:t>
      </w:r>
    </w:p>
    <w:p w:rsidR="00691F2A" w:rsidRPr="0055197E" w:rsidRDefault="00691F2A" w:rsidP="00691F2A">
      <w:pPr>
        <w:pStyle w:val="a3"/>
        <w:rPr>
          <w:rFonts w:ascii="Times New Roman" w:eastAsia="Times New Roman" w:hAnsi="Times New Roman"/>
          <w:sz w:val="28"/>
          <w:szCs w:val="28"/>
        </w:rPr>
      </w:pPr>
      <w:r>
        <w:rPr>
          <w:rFonts w:ascii="Times New Roman" w:eastAsia="Times New Roman" w:hAnsi="Times New Roman"/>
          <w:sz w:val="28"/>
          <w:szCs w:val="28"/>
        </w:rPr>
        <w:t xml:space="preserve">     Высокие показатели по русскому языку- 70, 38 средний балл, математике-  61.6 баллов , в МКОУ «СОШ п</w:t>
      </w:r>
      <w:proofErr w:type="gramStart"/>
      <w:r>
        <w:rPr>
          <w:rFonts w:ascii="Times New Roman" w:eastAsia="Times New Roman" w:hAnsi="Times New Roman"/>
          <w:sz w:val="28"/>
          <w:szCs w:val="28"/>
        </w:rPr>
        <w:t>.Н</w:t>
      </w:r>
      <w:proofErr w:type="gramEnd"/>
      <w:r>
        <w:rPr>
          <w:rFonts w:ascii="Times New Roman" w:eastAsia="Times New Roman" w:hAnsi="Times New Roman"/>
          <w:sz w:val="28"/>
          <w:szCs w:val="28"/>
        </w:rPr>
        <w:t xml:space="preserve">ижний Архыз». В МКОУ «СОШ № 1 </w:t>
      </w:r>
      <w:proofErr w:type="spellStart"/>
      <w:r>
        <w:rPr>
          <w:rFonts w:ascii="Times New Roman" w:eastAsia="Times New Roman" w:hAnsi="Times New Roman"/>
          <w:sz w:val="28"/>
          <w:szCs w:val="28"/>
        </w:rPr>
        <w:t>ст</w:t>
      </w:r>
      <w:proofErr w:type="gramStart"/>
      <w:r>
        <w:rPr>
          <w:rFonts w:ascii="Times New Roman" w:eastAsia="Times New Roman" w:hAnsi="Times New Roman"/>
          <w:sz w:val="28"/>
          <w:szCs w:val="28"/>
        </w:rPr>
        <w:t>.З</w:t>
      </w:r>
      <w:proofErr w:type="gramEnd"/>
      <w:r>
        <w:rPr>
          <w:rFonts w:ascii="Times New Roman" w:eastAsia="Times New Roman" w:hAnsi="Times New Roman"/>
          <w:sz w:val="28"/>
          <w:szCs w:val="28"/>
        </w:rPr>
        <w:t>еленчукский</w:t>
      </w:r>
      <w:proofErr w:type="spellEnd"/>
      <w:r>
        <w:rPr>
          <w:rFonts w:ascii="Times New Roman" w:eastAsia="Times New Roman" w:hAnsi="Times New Roman"/>
          <w:sz w:val="28"/>
          <w:szCs w:val="28"/>
        </w:rPr>
        <w:t xml:space="preserve"> средний балл по русскому языку 61, по математике значительно ниже -46 баллов. В остальных  общеобразовательных учреждениях средние показатели.</w:t>
      </w:r>
    </w:p>
    <w:p w:rsidR="00691F2A" w:rsidRDefault="00691F2A" w:rsidP="00691F2A">
      <w:pPr>
        <w:pStyle w:val="a3"/>
        <w:rPr>
          <w:rFonts w:ascii="Times New Roman" w:hAnsi="Times New Roman"/>
          <w:sz w:val="28"/>
          <w:szCs w:val="28"/>
        </w:rPr>
      </w:pPr>
      <w:r w:rsidRPr="0055197E">
        <w:rPr>
          <w:rFonts w:ascii="Times New Roman" w:eastAsia="Times New Roman" w:hAnsi="Times New Roman"/>
          <w:sz w:val="28"/>
          <w:szCs w:val="28"/>
        </w:rPr>
        <w:t> </w:t>
      </w:r>
      <w:r>
        <w:rPr>
          <w:rFonts w:ascii="Times New Roman" w:hAnsi="Times New Roman"/>
          <w:sz w:val="28"/>
          <w:szCs w:val="28"/>
        </w:rPr>
        <w:t xml:space="preserve">      З</w:t>
      </w:r>
      <w:r w:rsidRPr="004C068E">
        <w:rPr>
          <w:rFonts w:ascii="Times New Roman" w:hAnsi="Times New Roman"/>
          <w:sz w:val="28"/>
          <w:szCs w:val="28"/>
        </w:rPr>
        <w:t xml:space="preserve">а низкий </w:t>
      </w:r>
      <w:proofErr w:type="gramStart"/>
      <w:r w:rsidRPr="004C068E">
        <w:rPr>
          <w:rFonts w:ascii="Times New Roman" w:hAnsi="Times New Roman"/>
          <w:sz w:val="28"/>
          <w:szCs w:val="28"/>
        </w:rPr>
        <w:t>контроль</w:t>
      </w:r>
      <w:r>
        <w:rPr>
          <w:rFonts w:ascii="Times New Roman" w:hAnsi="Times New Roman"/>
          <w:sz w:val="28"/>
          <w:szCs w:val="28"/>
        </w:rPr>
        <w:t xml:space="preserve"> за</w:t>
      </w:r>
      <w:proofErr w:type="gramEnd"/>
      <w:r>
        <w:rPr>
          <w:rFonts w:ascii="Times New Roman" w:hAnsi="Times New Roman"/>
          <w:sz w:val="28"/>
          <w:szCs w:val="28"/>
        </w:rPr>
        <w:t xml:space="preserve"> учебным процессом, выразившемся в неудовлетворительных результатах по русскому языку и математике</w:t>
      </w:r>
    </w:p>
    <w:p w:rsidR="00691F2A" w:rsidRDefault="00691F2A" w:rsidP="00691F2A">
      <w:pPr>
        <w:pStyle w:val="a3"/>
        <w:rPr>
          <w:rFonts w:ascii="Times New Roman" w:hAnsi="Times New Roman"/>
          <w:sz w:val="28"/>
          <w:szCs w:val="28"/>
        </w:rPr>
      </w:pPr>
      <w:r>
        <w:rPr>
          <w:rFonts w:ascii="Times New Roman" w:hAnsi="Times New Roman"/>
          <w:sz w:val="28"/>
          <w:szCs w:val="28"/>
        </w:rPr>
        <w:t xml:space="preserve"> д</w:t>
      </w:r>
      <w:r w:rsidRPr="004C068E">
        <w:rPr>
          <w:rFonts w:ascii="Times New Roman" w:hAnsi="Times New Roman"/>
          <w:sz w:val="28"/>
          <w:szCs w:val="28"/>
        </w:rPr>
        <w:t xml:space="preserve">иректорам </w:t>
      </w:r>
      <w:r>
        <w:rPr>
          <w:rFonts w:ascii="Times New Roman" w:hAnsi="Times New Roman"/>
          <w:sz w:val="28"/>
          <w:szCs w:val="28"/>
        </w:rPr>
        <w:t xml:space="preserve">общеобразовательных учреждений </w:t>
      </w:r>
      <w:r w:rsidRPr="004C068E">
        <w:rPr>
          <w:rFonts w:ascii="Times New Roman" w:hAnsi="Times New Roman"/>
          <w:sz w:val="28"/>
          <w:szCs w:val="28"/>
        </w:rPr>
        <w:t>:Велико Е.М. –МКОУ  «СОШ № 1 ст</w:t>
      </w:r>
      <w:proofErr w:type="gramStart"/>
      <w:r w:rsidRPr="004C068E">
        <w:rPr>
          <w:rFonts w:ascii="Times New Roman" w:hAnsi="Times New Roman"/>
          <w:sz w:val="28"/>
          <w:szCs w:val="28"/>
        </w:rPr>
        <w:t>.З</w:t>
      </w:r>
      <w:proofErr w:type="gramEnd"/>
      <w:r w:rsidRPr="004C068E">
        <w:rPr>
          <w:rFonts w:ascii="Times New Roman" w:hAnsi="Times New Roman"/>
          <w:sz w:val="28"/>
          <w:szCs w:val="28"/>
        </w:rPr>
        <w:t xml:space="preserve">еленчукской», Чернышевой В.А.- МКОУ  «СОШ № 2 ст.Зеленчукской»,   </w:t>
      </w:r>
      <w:proofErr w:type="spellStart"/>
      <w:r w:rsidRPr="004C068E">
        <w:rPr>
          <w:rFonts w:ascii="Times New Roman" w:hAnsi="Times New Roman"/>
          <w:sz w:val="28"/>
          <w:szCs w:val="28"/>
        </w:rPr>
        <w:t>Петрушковой</w:t>
      </w:r>
      <w:proofErr w:type="spellEnd"/>
      <w:r w:rsidRPr="004C068E">
        <w:rPr>
          <w:rFonts w:ascii="Times New Roman" w:hAnsi="Times New Roman"/>
          <w:sz w:val="28"/>
          <w:szCs w:val="28"/>
        </w:rPr>
        <w:t xml:space="preserve"> В.И.- МКОУ  «СОШ № 3 ст.Зеленчукской»,   </w:t>
      </w:r>
      <w:proofErr w:type="spellStart"/>
      <w:r w:rsidRPr="004C068E">
        <w:rPr>
          <w:rFonts w:ascii="Times New Roman" w:hAnsi="Times New Roman"/>
          <w:sz w:val="28"/>
          <w:szCs w:val="28"/>
        </w:rPr>
        <w:t>Богатыреву</w:t>
      </w:r>
      <w:proofErr w:type="spellEnd"/>
      <w:r w:rsidRPr="004C068E">
        <w:rPr>
          <w:rFonts w:ascii="Times New Roman" w:hAnsi="Times New Roman"/>
          <w:sz w:val="28"/>
          <w:szCs w:val="28"/>
        </w:rPr>
        <w:t xml:space="preserve"> С.А.- МКОУ «СОШ № 1 </w:t>
      </w:r>
      <w:proofErr w:type="spellStart"/>
      <w:r w:rsidRPr="004C068E">
        <w:rPr>
          <w:rFonts w:ascii="Times New Roman" w:hAnsi="Times New Roman"/>
          <w:sz w:val="28"/>
          <w:szCs w:val="28"/>
        </w:rPr>
        <w:t>ст.Кардоникской</w:t>
      </w:r>
      <w:proofErr w:type="spellEnd"/>
      <w:r w:rsidRPr="004C068E">
        <w:rPr>
          <w:rFonts w:ascii="Times New Roman" w:hAnsi="Times New Roman"/>
          <w:sz w:val="28"/>
          <w:szCs w:val="28"/>
        </w:rPr>
        <w:t xml:space="preserve">»,  </w:t>
      </w:r>
      <w:proofErr w:type="spellStart"/>
      <w:r w:rsidRPr="004C068E">
        <w:rPr>
          <w:rFonts w:ascii="Times New Roman" w:hAnsi="Times New Roman"/>
          <w:sz w:val="28"/>
          <w:szCs w:val="28"/>
        </w:rPr>
        <w:t>Акбаеву</w:t>
      </w:r>
      <w:proofErr w:type="spellEnd"/>
      <w:r w:rsidRPr="004C068E">
        <w:rPr>
          <w:rFonts w:ascii="Times New Roman" w:hAnsi="Times New Roman"/>
          <w:sz w:val="28"/>
          <w:szCs w:val="28"/>
        </w:rPr>
        <w:t xml:space="preserve"> М.М.- </w:t>
      </w:r>
      <w:r>
        <w:rPr>
          <w:rFonts w:ascii="Times New Roman" w:hAnsi="Times New Roman"/>
          <w:sz w:val="28"/>
          <w:szCs w:val="28"/>
        </w:rPr>
        <w:t xml:space="preserve">МКОУ «СОШ </w:t>
      </w:r>
      <w:r w:rsidRPr="004C068E">
        <w:rPr>
          <w:rFonts w:ascii="Times New Roman" w:hAnsi="Times New Roman"/>
          <w:sz w:val="28"/>
          <w:szCs w:val="28"/>
        </w:rPr>
        <w:t xml:space="preserve"> </w:t>
      </w:r>
      <w:proofErr w:type="spellStart"/>
      <w:r w:rsidRPr="004C068E">
        <w:rPr>
          <w:rFonts w:ascii="Times New Roman" w:hAnsi="Times New Roman"/>
          <w:sz w:val="28"/>
          <w:szCs w:val="28"/>
        </w:rPr>
        <w:t>с.Маруха</w:t>
      </w:r>
      <w:proofErr w:type="spellEnd"/>
      <w:r w:rsidRPr="004C068E">
        <w:rPr>
          <w:rFonts w:ascii="Times New Roman" w:hAnsi="Times New Roman"/>
          <w:sz w:val="28"/>
          <w:szCs w:val="28"/>
        </w:rPr>
        <w:t xml:space="preserve">»,   Абдуллаеву У.А-Х.- МКОУ «СОШ </w:t>
      </w:r>
      <w:proofErr w:type="spellStart"/>
      <w:r w:rsidRPr="004C068E">
        <w:rPr>
          <w:rFonts w:ascii="Times New Roman" w:hAnsi="Times New Roman"/>
          <w:sz w:val="28"/>
          <w:szCs w:val="28"/>
        </w:rPr>
        <w:t>а</w:t>
      </w:r>
      <w:proofErr w:type="gramStart"/>
      <w:r w:rsidRPr="004C068E">
        <w:rPr>
          <w:rFonts w:ascii="Times New Roman" w:hAnsi="Times New Roman"/>
          <w:sz w:val="28"/>
          <w:szCs w:val="28"/>
        </w:rPr>
        <w:t>.К</w:t>
      </w:r>
      <w:proofErr w:type="gramEnd"/>
      <w:r w:rsidRPr="004C068E">
        <w:rPr>
          <w:rFonts w:ascii="Times New Roman" w:hAnsi="Times New Roman"/>
          <w:sz w:val="28"/>
          <w:szCs w:val="28"/>
        </w:rPr>
        <w:t>ызыл</w:t>
      </w:r>
      <w:proofErr w:type="spellEnd"/>
      <w:r w:rsidRPr="004C068E">
        <w:rPr>
          <w:rFonts w:ascii="Times New Roman" w:hAnsi="Times New Roman"/>
          <w:sz w:val="28"/>
          <w:szCs w:val="28"/>
        </w:rPr>
        <w:t>- Октябрь»,</w:t>
      </w:r>
      <w:r>
        <w:rPr>
          <w:rFonts w:ascii="Times New Roman" w:hAnsi="Times New Roman"/>
          <w:sz w:val="28"/>
          <w:szCs w:val="28"/>
        </w:rPr>
        <w:t xml:space="preserve"> </w:t>
      </w:r>
      <w:r w:rsidRPr="004C068E">
        <w:rPr>
          <w:rFonts w:ascii="Times New Roman" w:hAnsi="Times New Roman"/>
          <w:sz w:val="28"/>
          <w:szCs w:val="28"/>
        </w:rPr>
        <w:t>Поповой В.С.- МКОУ «СОШ № 1 ст.Сторожевой»,</w:t>
      </w:r>
      <w:r>
        <w:rPr>
          <w:rFonts w:ascii="Times New Roman" w:hAnsi="Times New Roman"/>
          <w:sz w:val="28"/>
          <w:szCs w:val="28"/>
        </w:rPr>
        <w:t xml:space="preserve"> </w:t>
      </w:r>
      <w:proofErr w:type="spellStart"/>
      <w:r w:rsidRPr="004C068E">
        <w:rPr>
          <w:rFonts w:ascii="Times New Roman" w:hAnsi="Times New Roman"/>
          <w:sz w:val="28"/>
          <w:szCs w:val="28"/>
        </w:rPr>
        <w:t>Ениной</w:t>
      </w:r>
      <w:proofErr w:type="spellEnd"/>
      <w:r w:rsidRPr="004C068E">
        <w:rPr>
          <w:rFonts w:ascii="Times New Roman" w:hAnsi="Times New Roman"/>
          <w:sz w:val="28"/>
          <w:szCs w:val="28"/>
        </w:rPr>
        <w:t xml:space="preserve"> М.В.- МКОУ «СОШ № 2 ст.Сторожевой»,</w:t>
      </w:r>
      <w:proofErr w:type="spellStart"/>
      <w:r w:rsidRPr="004C068E">
        <w:rPr>
          <w:rFonts w:ascii="Times New Roman" w:hAnsi="Times New Roman"/>
          <w:sz w:val="28"/>
          <w:szCs w:val="28"/>
        </w:rPr>
        <w:t>Хубиеву</w:t>
      </w:r>
      <w:proofErr w:type="spellEnd"/>
      <w:r w:rsidRPr="004C068E">
        <w:rPr>
          <w:rFonts w:ascii="Times New Roman" w:hAnsi="Times New Roman"/>
          <w:sz w:val="28"/>
          <w:szCs w:val="28"/>
        </w:rPr>
        <w:t xml:space="preserve"> М.Х.- МКОУ «СОШ с.Архыз»,</w:t>
      </w:r>
      <w:proofErr w:type="spellStart"/>
      <w:r w:rsidRPr="004C068E">
        <w:rPr>
          <w:rFonts w:ascii="Times New Roman" w:hAnsi="Times New Roman"/>
          <w:sz w:val="28"/>
          <w:szCs w:val="28"/>
        </w:rPr>
        <w:t>Дотдаевой</w:t>
      </w:r>
      <w:proofErr w:type="spellEnd"/>
      <w:r w:rsidRPr="004C068E">
        <w:rPr>
          <w:rFonts w:ascii="Times New Roman" w:hAnsi="Times New Roman"/>
          <w:sz w:val="28"/>
          <w:szCs w:val="28"/>
        </w:rPr>
        <w:t xml:space="preserve"> Б.С.- МКОУ « СОШ № 3 ст.Сторожевой»</w:t>
      </w:r>
      <w:r>
        <w:rPr>
          <w:rFonts w:ascii="Times New Roman" w:hAnsi="Times New Roman"/>
          <w:sz w:val="28"/>
          <w:szCs w:val="28"/>
        </w:rPr>
        <w:t xml:space="preserve"> </w:t>
      </w:r>
      <w:r w:rsidRPr="004C068E">
        <w:rPr>
          <w:rFonts w:ascii="Times New Roman" w:hAnsi="Times New Roman"/>
          <w:sz w:val="28"/>
          <w:szCs w:val="28"/>
        </w:rPr>
        <w:t>вынесено дисциплинарное взыскание ( приказ  от 02.07.2015 г. № 105</w:t>
      </w:r>
      <w:r>
        <w:rPr>
          <w:rFonts w:ascii="Times New Roman" w:hAnsi="Times New Roman"/>
          <w:sz w:val="28"/>
          <w:szCs w:val="28"/>
        </w:rPr>
        <w:t xml:space="preserve"> по управлению образования</w:t>
      </w:r>
      <w:r w:rsidRPr="004C068E">
        <w:rPr>
          <w:rFonts w:ascii="Times New Roman" w:hAnsi="Times New Roman"/>
          <w:sz w:val="28"/>
          <w:szCs w:val="28"/>
        </w:rPr>
        <w:t xml:space="preserve">)  </w:t>
      </w:r>
    </w:p>
    <w:p w:rsidR="00691F2A" w:rsidRDefault="00691F2A" w:rsidP="00691F2A">
      <w:pPr>
        <w:pStyle w:val="a3"/>
        <w:rPr>
          <w:rFonts w:ascii="Times New Roman" w:hAnsi="Times New Roman"/>
          <w:sz w:val="28"/>
          <w:szCs w:val="28"/>
        </w:rPr>
      </w:pPr>
      <w:r w:rsidRPr="00517CF9">
        <w:rPr>
          <w:rFonts w:ascii="Times New Roman" w:hAnsi="Times New Roman"/>
          <w:sz w:val="28"/>
          <w:szCs w:val="28"/>
        </w:rPr>
        <w:t xml:space="preserve">        Из </w:t>
      </w:r>
      <w:r>
        <w:rPr>
          <w:rFonts w:ascii="Times New Roman" w:hAnsi="Times New Roman"/>
          <w:sz w:val="28"/>
          <w:szCs w:val="28"/>
        </w:rPr>
        <w:t>169  выпускников 11-х классов 30</w:t>
      </w:r>
      <w:r w:rsidRPr="00517CF9">
        <w:rPr>
          <w:rFonts w:ascii="Times New Roman" w:hAnsi="Times New Roman"/>
          <w:sz w:val="28"/>
          <w:szCs w:val="28"/>
        </w:rPr>
        <w:t xml:space="preserve">  учащихся  пол</w:t>
      </w:r>
      <w:r>
        <w:rPr>
          <w:rFonts w:ascii="Times New Roman" w:hAnsi="Times New Roman"/>
          <w:sz w:val="28"/>
          <w:szCs w:val="28"/>
        </w:rPr>
        <w:t xml:space="preserve">учили аттестаты с отличием и награждены медалью за особые успехи в учении. Однако, особых успехов в сдаче ЕГЭ медалисты не продемонстрировали, получив недопустимо низкие баллы по предметам практически во всех учреждениях района. Отсюда следует вывод, что учителя </w:t>
      </w:r>
      <w:proofErr w:type="gramStart"/>
      <w:r>
        <w:rPr>
          <w:rFonts w:ascii="Times New Roman" w:hAnsi="Times New Roman"/>
          <w:sz w:val="28"/>
          <w:szCs w:val="28"/>
        </w:rPr>
        <w:t>–п</w:t>
      </w:r>
      <w:proofErr w:type="gramEnd"/>
      <w:r>
        <w:rPr>
          <w:rFonts w:ascii="Times New Roman" w:hAnsi="Times New Roman"/>
          <w:sz w:val="28"/>
          <w:szCs w:val="28"/>
        </w:rPr>
        <w:t>редметники  неоправданно завышают годовые  отметки обучающимся.</w:t>
      </w:r>
    </w:p>
    <w:p w:rsidR="00691F2A" w:rsidRDefault="00691F2A" w:rsidP="00691F2A">
      <w:pPr>
        <w:pStyle w:val="a3"/>
        <w:rPr>
          <w:rFonts w:ascii="Times New Roman" w:hAnsi="Times New Roman"/>
          <w:sz w:val="28"/>
          <w:szCs w:val="28"/>
        </w:rPr>
      </w:pPr>
      <w:r>
        <w:rPr>
          <w:rFonts w:ascii="Times New Roman" w:hAnsi="Times New Roman"/>
          <w:sz w:val="28"/>
          <w:szCs w:val="28"/>
        </w:rPr>
        <w:lastRenderedPageBreak/>
        <w:t xml:space="preserve">       </w:t>
      </w:r>
      <w:r w:rsidRPr="00517CF9">
        <w:rPr>
          <w:rFonts w:ascii="Times New Roman" w:hAnsi="Times New Roman"/>
          <w:sz w:val="28"/>
          <w:szCs w:val="28"/>
        </w:rPr>
        <w:t xml:space="preserve"> В </w:t>
      </w:r>
      <w:r>
        <w:rPr>
          <w:rFonts w:ascii="Times New Roman" w:hAnsi="Times New Roman"/>
          <w:sz w:val="28"/>
          <w:szCs w:val="28"/>
        </w:rPr>
        <w:t xml:space="preserve"> форме ГВЭ по математике и русскому языку</w:t>
      </w:r>
      <w:proofErr w:type="gramStart"/>
      <w:r>
        <w:rPr>
          <w:rFonts w:ascii="Times New Roman" w:hAnsi="Times New Roman"/>
          <w:sz w:val="28"/>
          <w:szCs w:val="28"/>
        </w:rPr>
        <w:t xml:space="preserve"> </w:t>
      </w:r>
      <w:r w:rsidRPr="00517CF9">
        <w:rPr>
          <w:rFonts w:ascii="Times New Roman" w:hAnsi="Times New Roman"/>
          <w:sz w:val="28"/>
          <w:szCs w:val="28"/>
        </w:rPr>
        <w:t xml:space="preserve"> ,</w:t>
      </w:r>
      <w:proofErr w:type="gramEnd"/>
      <w:r w:rsidRPr="00517CF9">
        <w:rPr>
          <w:rFonts w:ascii="Times New Roman" w:hAnsi="Times New Roman"/>
          <w:sz w:val="28"/>
          <w:szCs w:val="28"/>
        </w:rPr>
        <w:t xml:space="preserve"> по заключению КЭК Зеленчу</w:t>
      </w:r>
      <w:r>
        <w:rPr>
          <w:rFonts w:ascii="Times New Roman" w:hAnsi="Times New Roman"/>
          <w:sz w:val="28"/>
          <w:szCs w:val="28"/>
        </w:rPr>
        <w:t xml:space="preserve">кской ЦРБ прошли  аттестацию  5 </w:t>
      </w:r>
      <w:r w:rsidRPr="00517CF9">
        <w:rPr>
          <w:rFonts w:ascii="Times New Roman" w:hAnsi="Times New Roman"/>
          <w:sz w:val="28"/>
          <w:szCs w:val="28"/>
        </w:rPr>
        <w:t xml:space="preserve"> выпускников 11-го класса.</w:t>
      </w:r>
      <w:r>
        <w:rPr>
          <w:rFonts w:ascii="Times New Roman" w:hAnsi="Times New Roman"/>
          <w:sz w:val="28"/>
          <w:szCs w:val="28"/>
        </w:rPr>
        <w:t xml:space="preserve"> Результаты экзаменов удовлетворительные.</w:t>
      </w:r>
    </w:p>
    <w:p w:rsidR="00691F2A" w:rsidRPr="00517CF9" w:rsidRDefault="00691F2A" w:rsidP="00691F2A">
      <w:pPr>
        <w:pStyle w:val="a3"/>
        <w:rPr>
          <w:rFonts w:ascii="Times New Roman" w:hAnsi="Times New Roman"/>
          <w:sz w:val="28"/>
          <w:szCs w:val="28"/>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4"/>
        <w:gridCol w:w="1842"/>
        <w:gridCol w:w="1985"/>
        <w:gridCol w:w="1679"/>
        <w:gridCol w:w="1714"/>
        <w:gridCol w:w="1711"/>
      </w:tblGrid>
      <w:tr w:rsidR="00691F2A" w:rsidRPr="00D102A5" w:rsidTr="0039794C">
        <w:trPr>
          <w:trHeight w:val="1675"/>
        </w:trPr>
        <w:tc>
          <w:tcPr>
            <w:tcW w:w="1844" w:type="dxa"/>
          </w:tcPr>
          <w:p w:rsidR="00691F2A" w:rsidRPr="00D102A5" w:rsidRDefault="00691F2A" w:rsidP="0039794C">
            <w:pPr>
              <w:pStyle w:val="a3"/>
              <w:jc w:val="center"/>
              <w:rPr>
                <w:rFonts w:ascii="Times New Roman" w:hAnsi="Times New Roman"/>
                <w:sz w:val="24"/>
                <w:szCs w:val="24"/>
              </w:rPr>
            </w:pPr>
            <w:r w:rsidRPr="00D102A5">
              <w:rPr>
                <w:rFonts w:ascii="Times New Roman" w:hAnsi="Times New Roman"/>
                <w:sz w:val="24"/>
                <w:szCs w:val="24"/>
              </w:rPr>
              <w:t xml:space="preserve">   Количество учащихся</w:t>
            </w:r>
          </w:p>
        </w:tc>
        <w:tc>
          <w:tcPr>
            <w:tcW w:w="1842" w:type="dxa"/>
          </w:tcPr>
          <w:p w:rsidR="00691F2A" w:rsidRPr="00D102A5" w:rsidRDefault="00691F2A" w:rsidP="0039794C">
            <w:pPr>
              <w:pStyle w:val="a3"/>
              <w:jc w:val="center"/>
              <w:rPr>
                <w:rFonts w:ascii="Times New Roman" w:hAnsi="Times New Roman"/>
                <w:sz w:val="24"/>
                <w:szCs w:val="24"/>
              </w:rPr>
            </w:pPr>
            <w:r w:rsidRPr="00D102A5">
              <w:rPr>
                <w:rFonts w:ascii="Times New Roman" w:hAnsi="Times New Roman"/>
                <w:sz w:val="24"/>
                <w:szCs w:val="24"/>
              </w:rPr>
              <w:t xml:space="preserve">Количество </w:t>
            </w:r>
          </w:p>
          <w:p w:rsidR="00691F2A" w:rsidRPr="00D102A5" w:rsidRDefault="00691F2A" w:rsidP="0039794C">
            <w:pPr>
              <w:pStyle w:val="a3"/>
              <w:jc w:val="center"/>
              <w:rPr>
                <w:rFonts w:ascii="Times New Roman" w:hAnsi="Times New Roman"/>
                <w:sz w:val="24"/>
                <w:szCs w:val="24"/>
              </w:rPr>
            </w:pPr>
            <w:r w:rsidRPr="00D102A5">
              <w:rPr>
                <w:rFonts w:ascii="Times New Roman" w:hAnsi="Times New Roman"/>
                <w:sz w:val="24"/>
                <w:szCs w:val="24"/>
              </w:rPr>
              <w:t>аттестатов с отличием</w:t>
            </w:r>
          </w:p>
        </w:tc>
        <w:tc>
          <w:tcPr>
            <w:tcW w:w="1985" w:type="dxa"/>
          </w:tcPr>
          <w:p w:rsidR="00691F2A" w:rsidRPr="00D102A5" w:rsidRDefault="00691F2A" w:rsidP="0039794C">
            <w:pPr>
              <w:pStyle w:val="a3"/>
              <w:jc w:val="center"/>
              <w:rPr>
                <w:rFonts w:ascii="Times New Roman" w:hAnsi="Times New Roman"/>
                <w:sz w:val="24"/>
                <w:szCs w:val="24"/>
              </w:rPr>
            </w:pPr>
            <w:r w:rsidRPr="00D102A5">
              <w:rPr>
                <w:rFonts w:ascii="Times New Roman" w:hAnsi="Times New Roman"/>
                <w:sz w:val="24"/>
                <w:szCs w:val="24"/>
              </w:rPr>
              <w:t>Количество учащихся, не допущенных к итоговой аттестации</w:t>
            </w:r>
          </w:p>
        </w:tc>
        <w:tc>
          <w:tcPr>
            <w:tcW w:w="1679" w:type="dxa"/>
          </w:tcPr>
          <w:p w:rsidR="00691F2A" w:rsidRPr="00D102A5" w:rsidRDefault="00691F2A" w:rsidP="0039794C">
            <w:pPr>
              <w:pStyle w:val="a3"/>
              <w:jc w:val="center"/>
              <w:rPr>
                <w:rFonts w:ascii="Times New Roman" w:hAnsi="Times New Roman"/>
                <w:sz w:val="24"/>
                <w:szCs w:val="24"/>
              </w:rPr>
            </w:pPr>
            <w:r w:rsidRPr="00D102A5">
              <w:rPr>
                <w:rFonts w:ascii="Times New Roman" w:hAnsi="Times New Roman"/>
                <w:sz w:val="24"/>
                <w:szCs w:val="24"/>
              </w:rPr>
              <w:t>Количество учащихся сдававших в форме ГВЭ</w:t>
            </w:r>
          </w:p>
        </w:tc>
        <w:tc>
          <w:tcPr>
            <w:tcW w:w="1714" w:type="dxa"/>
          </w:tcPr>
          <w:p w:rsidR="00691F2A" w:rsidRPr="00D102A5" w:rsidRDefault="00691F2A" w:rsidP="0039794C">
            <w:pPr>
              <w:pStyle w:val="a3"/>
              <w:jc w:val="center"/>
              <w:rPr>
                <w:rFonts w:ascii="Times New Roman" w:hAnsi="Times New Roman"/>
                <w:sz w:val="24"/>
                <w:szCs w:val="24"/>
              </w:rPr>
            </w:pPr>
            <w:r w:rsidRPr="00D102A5">
              <w:rPr>
                <w:rFonts w:ascii="Times New Roman" w:hAnsi="Times New Roman"/>
                <w:sz w:val="24"/>
                <w:szCs w:val="24"/>
              </w:rPr>
              <w:t>Количество учащихся, получивших аттестат</w:t>
            </w:r>
          </w:p>
        </w:tc>
        <w:tc>
          <w:tcPr>
            <w:tcW w:w="1711" w:type="dxa"/>
          </w:tcPr>
          <w:p w:rsidR="00691F2A" w:rsidRPr="00D102A5" w:rsidRDefault="00691F2A" w:rsidP="0039794C">
            <w:pPr>
              <w:pStyle w:val="a3"/>
              <w:jc w:val="center"/>
              <w:rPr>
                <w:rFonts w:ascii="Times New Roman" w:hAnsi="Times New Roman"/>
                <w:sz w:val="24"/>
                <w:szCs w:val="24"/>
              </w:rPr>
            </w:pPr>
            <w:r w:rsidRPr="00D102A5">
              <w:rPr>
                <w:rFonts w:ascii="Times New Roman" w:hAnsi="Times New Roman"/>
                <w:sz w:val="24"/>
                <w:szCs w:val="24"/>
              </w:rPr>
              <w:t>Количество учащихся, окончивших среднюю школу со справкой</w:t>
            </w:r>
          </w:p>
        </w:tc>
      </w:tr>
      <w:tr w:rsidR="00691F2A" w:rsidRPr="00D102A5" w:rsidTr="0039794C">
        <w:tc>
          <w:tcPr>
            <w:tcW w:w="1844" w:type="dxa"/>
          </w:tcPr>
          <w:p w:rsidR="00691F2A" w:rsidRPr="00D102A5" w:rsidRDefault="00691F2A" w:rsidP="0039794C">
            <w:pPr>
              <w:pStyle w:val="a3"/>
              <w:jc w:val="center"/>
              <w:rPr>
                <w:rFonts w:ascii="Times New Roman" w:hAnsi="Times New Roman"/>
                <w:sz w:val="24"/>
                <w:szCs w:val="24"/>
              </w:rPr>
            </w:pPr>
            <w:r>
              <w:rPr>
                <w:rFonts w:ascii="Times New Roman" w:hAnsi="Times New Roman"/>
                <w:sz w:val="24"/>
                <w:szCs w:val="24"/>
              </w:rPr>
              <w:t>201</w:t>
            </w:r>
          </w:p>
        </w:tc>
        <w:tc>
          <w:tcPr>
            <w:tcW w:w="1842" w:type="dxa"/>
          </w:tcPr>
          <w:p w:rsidR="00691F2A" w:rsidRPr="00D102A5" w:rsidRDefault="00691F2A" w:rsidP="0039794C">
            <w:pPr>
              <w:pStyle w:val="a3"/>
              <w:jc w:val="center"/>
              <w:rPr>
                <w:rFonts w:ascii="Times New Roman" w:hAnsi="Times New Roman"/>
                <w:sz w:val="24"/>
                <w:szCs w:val="24"/>
              </w:rPr>
            </w:pPr>
            <w:r w:rsidRPr="00D102A5">
              <w:rPr>
                <w:rFonts w:ascii="Times New Roman" w:hAnsi="Times New Roman"/>
                <w:sz w:val="24"/>
                <w:szCs w:val="24"/>
              </w:rPr>
              <w:t>30</w:t>
            </w:r>
          </w:p>
        </w:tc>
        <w:tc>
          <w:tcPr>
            <w:tcW w:w="1985" w:type="dxa"/>
          </w:tcPr>
          <w:p w:rsidR="00691F2A" w:rsidRPr="00D102A5" w:rsidRDefault="00691F2A" w:rsidP="0039794C">
            <w:pPr>
              <w:pStyle w:val="a3"/>
              <w:ind w:firstLine="708"/>
              <w:rPr>
                <w:rFonts w:ascii="Times New Roman" w:hAnsi="Times New Roman"/>
                <w:sz w:val="24"/>
                <w:szCs w:val="24"/>
              </w:rPr>
            </w:pPr>
            <w:r w:rsidRPr="00D102A5">
              <w:rPr>
                <w:rFonts w:ascii="Times New Roman" w:hAnsi="Times New Roman"/>
                <w:sz w:val="24"/>
                <w:szCs w:val="24"/>
              </w:rPr>
              <w:t>-</w:t>
            </w:r>
          </w:p>
        </w:tc>
        <w:tc>
          <w:tcPr>
            <w:tcW w:w="1679" w:type="dxa"/>
          </w:tcPr>
          <w:p w:rsidR="00691F2A" w:rsidRPr="00D102A5" w:rsidRDefault="00691F2A" w:rsidP="0039794C">
            <w:pPr>
              <w:pStyle w:val="a3"/>
              <w:jc w:val="center"/>
              <w:rPr>
                <w:rFonts w:ascii="Times New Roman" w:hAnsi="Times New Roman"/>
                <w:sz w:val="24"/>
                <w:szCs w:val="24"/>
              </w:rPr>
            </w:pPr>
            <w:r w:rsidRPr="00D102A5">
              <w:rPr>
                <w:rFonts w:ascii="Times New Roman" w:hAnsi="Times New Roman"/>
                <w:sz w:val="24"/>
                <w:szCs w:val="24"/>
              </w:rPr>
              <w:t>5</w:t>
            </w:r>
          </w:p>
        </w:tc>
        <w:tc>
          <w:tcPr>
            <w:tcW w:w="1714" w:type="dxa"/>
          </w:tcPr>
          <w:p w:rsidR="00691F2A" w:rsidRPr="00D102A5" w:rsidRDefault="00691F2A" w:rsidP="0039794C">
            <w:pPr>
              <w:pStyle w:val="a3"/>
              <w:jc w:val="center"/>
              <w:rPr>
                <w:rFonts w:ascii="Times New Roman" w:hAnsi="Times New Roman"/>
                <w:sz w:val="24"/>
                <w:szCs w:val="24"/>
              </w:rPr>
            </w:pPr>
            <w:r>
              <w:rPr>
                <w:rFonts w:ascii="Times New Roman" w:hAnsi="Times New Roman"/>
                <w:sz w:val="24"/>
                <w:szCs w:val="24"/>
              </w:rPr>
              <w:t>169</w:t>
            </w:r>
          </w:p>
        </w:tc>
        <w:tc>
          <w:tcPr>
            <w:tcW w:w="1711" w:type="dxa"/>
          </w:tcPr>
          <w:p w:rsidR="00691F2A" w:rsidRPr="00D102A5" w:rsidRDefault="00691F2A" w:rsidP="0039794C">
            <w:pPr>
              <w:pStyle w:val="a3"/>
              <w:jc w:val="center"/>
              <w:rPr>
                <w:rFonts w:ascii="Times New Roman" w:hAnsi="Times New Roman"/>
                <w:sz w:val="24"/>
                <w:szCs w:val="24"/>
              </w:rPr>
            </w:pPr>
            <w:r w:rsidRPr="00D102A5">
              <w:rPr>
                <w:rFonts w:ascii="Times New Roman" w:hAnsi="Times New Roman"/>
                <w:sz w:val="24"/>
                <w:szCs w:val="24"/>
              </w:rPr>
              <w:t>32</w:t>
            </w:r>
          </w:p>
        </w:tc>
      </w:tr>
    </w:tbl>
    <w:p w:rsidR="00691F2A" w:rsidRPr="005A7326" w:rsidRDefault="00691F2A" w:rsidP="00691F2A">
      <w:pPr>
        <w:rPr>
          <w:rFonts w:ascii="Times New Roman" w:hAnsi="Times New Roman" w:cs="Times New Roman"/>
          <w:sz w:val="28"/>
          <w:szCs w:val="28"/>
        </w:rPr>
      </w:pPr>
      <w:r w:rsidRPr="005A7326">
        <w:rPr>
          <w:rFonts w:ascii="Times New Roman" w:hAnsi="Times New Roman" w:cs="Times New Roman"/>
          <w:sz w:val="28"/>
          <w:szCs w:val="28"/>
        </w:rPr>
        <w:t xml:space="preserve">Кроме обязательных  предметов, русского языка и математики,  выпускники сдавали в форме единого государственного экзамена  предметы по выбору. Средний </w:t>
      </w:r>
      <w:r>
        <w:rPr>
          <w:rFonts w:ascii="Times New Roman" w:hAnsi="Times New Roman" w:cs="Times New Roman"/>
          <w:sz w:val="28"/>
          <w:szCs w:val="28"/>
        </w:rPr>
        <w:t>балл по предметам составил от 38 до 55</w:t>
      </w:r>
      <w:r w:rsidRPr="005A7326">
        <w:rPr>
          <w:rFonts w:ascii="Times New Roman" w:hAnsi="Times New Roman" w:cs="Times New Roman"/>
          <w:sz w:val="28"/>
          <w:szCs w:val="28"/>
        </w:rPr>
        <w:t xml:space="preserve"> баллов. </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5"/>
        <w:gridCol w:w="3062"/>
        <w:gridCol w:w="3457"/>
      </w:tblGrid>
      <w:tr w:rsidR="00691F2A" w:rsidRPr="00517CF9" w:rsidTr="0039794C">
        <w:tc>
          <w:tcPr>
            <w:tcW w:w="3795" w:type="dxa"/>
          </w:tcPr>
          <w:p w:rsidR="00691F2A" w:rsidRPr="00517CF9" w:rsidRDefault="00691F2A" w:rsidP="0039794C">
            <w:pPr>
              <w:pStyle w:val="a3"/>
              <w:jc w:val="center"/>
              <w:rPr>
                <w:rFonts w:ascii="Times New Roman" w:hAnsi="Times New Roman"/>
                <w:sz w:val="28"/>
                <w:szCs w:val="28"/>
              </w:rPr>
            </w:pPr>
            <w:r w:rsidRPr="00517CF9">
              <w:rPr>
                <w:rFonts w:ascii="Times New Roman" w:hAnsi="Times New Roman"/>
                <w:sz w:val="28"/>
                <w:szCs w:val="28"/>
              </w:rPr>
              <w:t>Предмет</w:t>
            </w:r>
          </w:p>
        </w:tc>
        <w:tc>
          <w:tcPr>
            <w:tcW w:w="3062" w:type="dxa"/>
          </w:tcPr>
          <w:p w:rsidR="00691F2A" w:rsidRPr="00517CF9" w:rsidRDefault="00691F2A" w:rsidP="0039794C">
            <w:pPr>
              <w:pStyle w:val="a3"/>
              <w:jc w:val="center"/>
              <w:rPr>
                <w:rFonts w:ascii="Times New Roman" w:hAnsi="Times New Roman"/>
                <w:sz w:val="28"/>
                <w:szCs w:val="28"/>
              </w:rPr>
            </w:pPr>
            <w:r w:rsidRPr="00517CF9">
              <w:rPr>
                <w:rFonts w:ascii="Times New Roman" w:hAnsi="Times New Roman"/>
                <w:sz w:val="28"/>
                <w:szCs w:val="28"/>
              </w:rPr>
              <w:t>Количество сдававших            ЕГЭ</w:t>
            </w:r>
          </w:p>
        </w:tc>
        <w:tc>
          <w:tcPr>
            <w:tcW w:w="3457" w:type="dxa"/>
          </w:tcPr>
          <w:p w:rsidR="00691F2A" w:rsidRPr="00517CF9" w:rsidRDefault="00691F2A" w:rsidP="0039794C">
            <w:pPr>
              <w:pStyle w:val="a3"/>
              <w:jc w:val="center"/>
              <w:rPr>
                <w:rFonts w:ascii="Times New Roman" w:hAnsi="Times New Roman"/>
                <w:sz w:val="28"/>
                <w:szCs w:val="28"/>
              </w:rPr>
            </w:pPr>
            <w:r w:rsidRPr="00517CF9">
              <w:rPr>
                <w:rFonts w:ascii="Times New Roman" w:hAnsi="Times New Roman"/>
                <w:sz w:val="28"/>
                <w:szCs w:val="28"/>
              </w:rPr>
              <w:t>Средний балл по району</w:t>
            </w:r>
          </w:p>
        </w:tc>
      </w:tr>
      <w:tr w:rsidR="00691F2A" w:rsidRPr="00517CF9" w:rsidTr="0039794C">
        <w:tc>
          <w:tcPr>
            <w:tcW w:w="3795"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Математика</w:t>
            </w:r>
          </w:p>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 xml:space="preserve"> ( профильный уровень)</w:t>
            </w:r>
          </w:p>
        </w:tc>
        <w:tc>
          <w:tcPr>
            <w:tcW w:w="3062"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119</w:t>
            </w:r>
          </w:p>
        </w:tc>
        <w:tc>
          <w:tcPr>
            <w:tcW w:w="3457"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44.14</w:t>
            </w:r>
          </w:p>
        </w:tc>
      </w:tr>
      <w:tr w:rsidR="00691F2A" w:rsidRPr="00517CF9" w:rsidTr="0039794C">
        <w:tc>
          <w:tcPr>
            <w:tcW w:w="3795"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 xml:space="preserve">Математика </w:t>
            </w:r>
          </w:p>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 базовый уровень)</w:t>
            </w:r>
          </w:p>
        </w:tc>
        <w:tc>
          <w:tcPr>
            <w:tcW w:w="3062"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128</w:t>
            </w:r>
          </w:p>
        </w:tc>
        <w:tc>
          <w:tcPr>
            <w:tcW w:w="3457"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3.98</w:t>
            </w:r>
          </w:p>
        </w:tc>
      </w:tr>
      <w:tr w:rsidR="00691F2A" w:rsidRPr="00517CF9" w:rsidTr="0039794C">
        <w:tc>
          <w:tcPr>
            <w:tcW w:w="3795"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Русский язык</w:t>
            </w:r>
          </w:p>
        </w:tc>
        <w:tc>
          <w:tcPr>
            <w:tcW w:w="3062"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200</w:t>
            </w:r>
          </w:p>
        </w:tc>
        <w:tc>
          <w:tcPr>
            <w:tcW w:w="3457"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54.97</w:t>
            </w:r>
          </w:p>
        </w:tc>
      </w:tr>
      <w:tr w:rsidR="00691F2A" w:rsidRPr="00517CF9" w:rsidTr="0039794C">
        <w:tc>
          <w:tcPr>
            <w:tcW w:w="3795"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Физика</w:t>
            </w:r>
          </w:p>
        </w:tc>
        <w:tc>
          <w:tcPr>
            <w:tcW w:w="3062"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34</w:t>
            </w:r>
          </w:p>
        </w:tc>
        <w:tc>
          <w:tcPr>
            <w:tcW w:w="3457"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45.05</w:t>
            </w:r>
          </w:p>
        </w:tc>
      </w:tr>
      <w:tr w:rsidR="00691F2A" w:rsidRPr="00517CF9" w:rsidTr="0039794C">
        <w:tc>
          <w:tcPr>
            <w:tcW w:w="3795"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Химия</w:t>
            </w:r>
          </w:p>
        </w:tc>
        <w:tc>
          <w:tcPr>
            <w:tcW w:w="3062"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47</w:t>
            </w:r>
          </w:p>
        </w:tc>
        <w:tc>
          <w:tcPr>
            <w:tcW w:w="3457"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44.63</w:t>
            </w:r>
          </w:p>
        </w:tc>
      </w:tr>
      <w:tr w:rsidR="00691F2A" w:rsidRPr="00517CF9" w:rsidTr="0039794C">
        <w:tc>
          <w:tcPr>
            <w:tcW w:w="3795"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Информатика</w:t>
            </w:r>
          </w:p>
        </w:tc>
        <w:tc>
          <w:tcPr>
            <w:tcW w:w="3062"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5</w:t>
            </w:r>
          </w:p>
        </w:tc>
        <w:tc>
          <w:tcPr>
            <w:tcW w:w="3457"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39.40</w:t>
            </w:r>
          </w:p>
        </w:tc>
      </w:tr>
      <w:tr w:rsidR="00691F2A" w:rsidRPr="00517CF9" w:rsidTr="0039794C">
        <w:tc>
          <w:tcPr>
            <w:tcW w:w="3795"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Биология</w:t>
            </w:r>
          </w:p>
        </w:tc>
        <w:tc>
          <w:tcPr>
            <w:tcW w:w="3062"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61</w:t>
            </w:r>
          </w:p>
        </w:tc>
        <w:tc>
          <w:tcPr>
            <w:tcW w:w="3457"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50.75</w:t>
            </w:r>
          </w:p>
        </w:tc>
      </w:tr>
      <w:tr w:rsidR="00691F2A" w:rsidRPr="00517CF9" w:rsidTr="0039794C">
        <w:tc>
          <w:tcPr>
            <w:tcW w:w="3795"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История</w:t>
            </w:r>
          </w:p>
        </w:tc>
        <w:tc>
          <w:tcPr>
            <w:tcW w:w="3062"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52</w:t>
            </w:r>
          </w:p>
        </w:tc>
        <w:tc>
          <w:tcPr>
            <w:tcW w:w="3457"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38.96</w:t>
            </w:r>
          </w:p>
        </w:tc>
      </w:tr>
      <w:tr w:rsidR="00691F2A" w:rsidRPr="00517CF9" w:rsidTr="0039794C">
        <w:tc>
          <w:tcPr>
            <w:tcW w:w="3795"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География</w:t>
            </w:r>
          </w:p>
        </w:tc>
        <w:tc>
          <w:tcPr>
            <w:tcW w:w="3062"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2</w:t>
            </w:r>
          </w:p>
        </w:tc>
        <w:tc>
          <w:tcPr>
            <w:tcW w:w="3457"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41</w:t>
            </w:r>
          </w:p>
        </w:tc>
      </w:tr>
      <w:tr w:rsidR="00691F2A" w:rsidRPr="002E6100" w:rsidTr="0039794C">
        <w:tc>
          <w:tcPr>
            <w:tcW w:w="3795"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Английский язык</w:t>
            </w:r>
          </w:p>
        </w:tc>
        <w:tc>
          <w:tcPr>
            <w:tcW w:w="3062"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10</w:t>
            </w:r>
          </w:p>
        </w:tc>
        <w:tc>
          <w:tcPr>
            <w:tcW w:w="3457"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40.30</w:t>
            </w:r>
          </w:p>
        </w:tc>
      </w:tr>
      <w:tr w:rsidR="00691F2A" w:rsidRPr="00517CF9" w:rsidTr="0039794C">
        <w:tc>
          <w:tcPr>
            <w:tcW w:w="3795"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Обществознание</w:t>
            </w:r>
          </w:p>
        </w:tc>
        <w:tc>
          <w:tcPr>
            <w:tcW w:w="3062"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105</w:t>
            </w:r>
          </w:p>
        </w:tc>
        <w:tc>
          <w:tcPr>
            <w:tcW w:w="3457"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48.28</w:t>
            </w:r>
          </w:p>
        </w:tc>
      </w:tr>
      <w:tr w:rsidR="00691F2A" w:rsidRPr="00517CF9" w:rsidTr="0039794C">
        <w:tc>
          <w:tcPr>
            <w:tcW w:w="3795"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Литература</w:t>
            </w:r>
          </w:p>
        </w:tc>
        <w:tc>
          <w:tcPr>
            <w:tcW w:w="3062"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10</w:t>
            </w:r>
          </w:p>
        </w:tc>
        <w:tc>
          <w:tcPr>
            <w:tcW w:w="3457" w:type="dxa"/>
          </w:tcPr>
          <w:p w:rsidR="00691F2A" w:rsidRPr="00302F29" w:rsidRDefault="00691F2A" w:rsidP="0039794C">
            <w:pPr>
              <w:pStyle w:val="a3"/>
              <w:jc w:val="center"/>
              <w:rPr>
                <w:rFonts w:ascii="Times New Roman" w:hAnsi="Times New Roman"/>
                <w:sz w:val="28"/>
                <w:szCs w:val="28"/>
              </w:rPr>
            </w:pPr>
            <w:r w:rsidRPr="00302F29">
              <w:rPr>
                <w:rFonts w:ascii="Times New Roman" w:hAnsi="Times New Roman"/>
                <w:sz w:val="28"/>
                <w:szCs w:val="28"/>
              </w:rPr>
              <w:t>52.30</w:t>
            </w:r>
          </w:p>
        </w:tc>
      </w:tr>
    </w:tbl>
    <w:p w:rsidR="00691F2A" w:rsidRDefault="00691F2A" w:rsidP="00691F2A">
      <w:pPr>
        <w:pStyle w:val="a6"/>
        <w:tabs>
          <w:tab w:val="left" w:pos="708"/>
        </w:tabs>
        <w:rPr>
          <w:szCs w:val="28"/>
        </w:rPr>
      </w:pPr>
      <w:r w:rsidRPr="00517CF9">
        <w:rPr>
          <w:szCs w:val="28"/>
        </w:rPr>
        <w:tab/>
      </w:r>
    </w:p>
    <w:p w:rsidR="00691F2A" w:rsidRPr="00517CF9" w:rsidRDefault="00691F2A" w:rsidP="00691F2A">
      <w:pPr>
        <w:pStyle w:val="a6"/>
        <w:tabs>
          <w:tab w:val="left" w:pos="708"/>
        </w:tabs>
        <w:rPr>
          <w:szCs w:val="28"/>
        </w:rPr>
      </w:pPr>
      <w:r w:rsidRPr="00517CF9">
        <w:rPr>
          <w:szCs w:val="28"/>
        </w:rPr>
        <w:t xml:space="preserve">Документы о среднем общем  образовании вручены на вечерах  </w:t>
      </w:r>
      <w:r>
        <w:rPr>
          <w:szCs w:val="28"/>
        </w:rPr>
        <w:t xml:space="preserve">169 выпускникам </w:t>
      </w:r>
      <w:r w:rsidRPr="00517CF9">
        <w:rPr>
          <w:szCs w:val="28"/>
        </w:rPr>
        <w:t xml:space="preserve">с </w:t>
      </w:r>
      <w:r>
        <w:rPr>
          <w:szCs w:val="28"/>
        </w:rPr>
        <w:t>20 -26</w:t>
      </w:r>
      <w:r w:rsidRPr="00517CF9">
        <w:rPr>
          <w:szCs w:val="28"/>
        </w:rPr>
        <w:t xml:space="preserve"> июня</w:t>
      </w:r>
      <w:r>
        <w:rPr>
          <w:szCs w:val="28"/>
        </w:rPr>
        <w:t xml:space="preserve"> 2015</w:t>
      </w:r>
      <w:r w:rsidRPr="00517CF9">
        <w:rPr>
          <w:szCs w:val="28"/>
        </w:rPr>
        <w:t xml:space="preserve"> года. В общеобразовательных учреждениях торжественные мероприятия прошли организованно, </w:t>
      </w:r>
      <w:r>
        <w:rPr>
          <w:szCs w:val="28"/>
        </w:rPr>
        <w:t xml:space="preserve">были </w:t>
      </w:r>
      <w:r w:rsidRPr="00517CF9">
        <w:rPr>
          <w:szCs w:val="28"/>
        </w:rPr>
        <w:t>приняты меры по обеспечению  охраны жизни и здоровья выпускников.</w:t>
      </w:r>
    </w:p>
    <w:p w:rsidR="00691F2A" w:rsidRDefault="00691F2A" w:rsidP="00691F2A">
      <w:pPr>
        <w:pStyle w:val="a6"/>
        <w:tabs>
          <w:tab w:val="left" w:pos="708"/>
        </w:tabs>
        <w:rPr>
          <w:szCs w:val="28"/>
        </w:rPr>
      </w:pPr>
      <w:r w:rsidRPr="00517CF9">
        <w:rPr>
          <w:szCs w:val="28"/>
        </w:rPr>
        <w:tab/>
      </w:r>
      <w:proofErr w:type="gramStart"/>
      <w:r>
        <w:rPr>
          <w:szCs w:val="28"/>
        </w:rPr>
        <w:t xml:space="preserve">По итогам  ГИА </w:t>
      </w:r>
      <w:r w:rsidRPr="00517CF9">
        <w:rPr>
          <w:szCs w:val="28"/>
        </w:rPr>
        <w:t xml:space="preserve">обучающихся, освоивших программы среднего общего образования, можно сделать вывод о том, что </w:t>
      </w:r>
      <w:r>
        <w:rPr>
          <w:szCs w:val="28"/>
        </w:rPr>
        <w:t>ЕГЭ организован и проведен</w:t>
      </w:r>
      <w:r w:rsidRPr="00517CF9">
        <w:rPr>
          <w:szCs w:val="28"/>
        </w:rPr>
        <w:t xml:space="preserve"> в соответствии с действующим законодательством на основе федеральной, региональной, муниципальной и локальной нормативно-правовой базы.</w:t>
      </w:r>
      <w:proofErr w:type="gramEnd"/>
      <w:r w:rsidRPr="00517CF9">
        <w:rPr>
          <w:szCs w:val="28"/>
        </w:rPr>
        <w:t xml:space="preserve"> Организационные, методические, контрольные мероприятия проведены в срок без срывов.  </w:t>
      </w:r>
    </w:p>
    <w:p w:rsidR="00691F2A" w:rsidRDefault="00691F2A" w:rsidP="00691F2A">
      <w:pPr>
        <w:pStyle w:val="a3"/>
      </w:pPr>
    </w:p>
    <w:p w:rsidR="00691F2A" w:rsidRPr="00AF44C9" w:rsidRDefault="00691F2A" w:rsidP="00691F2A">
      <w:pPr>
        <w:pStyle w:val="a3"/>
        <w:tabs>
          <w:tab w:val="left" w:pos="4050"/>
        </w:tabs>
        <w:rPr>
          <w:rFonts w:ascii="Times New Roman" w:hAnsi="Times New Roman"/>
          <w:b/>
          <w:sz w:val="28"/>
          <w:szCs w:val="28"/>
        </w:rPr>
      </w:pPr>
      <w:r>
        <w:tab/>
      </w:r>
      <w:r w:rsidRPr="00AF44C9">
        <w:rPr>
          <w:rFonts w:ascii="Times New Roman" w:hAnsi="Times New Roman"/>
          <w:b/>
          <w:sz w:val="28"/>
          <w:szCs w:val="28"/>
        </w:rPr>
        <w:t xml:space="preserve">9 </w:t>
      </w:r>
      <w:proofErr w:type="spellStart"/>
      <w:r w:rsidRPr="00AF44C9">
        <w:rPr>
          <w:rFonts w:ascii="Times New Roman" w:hAnsi="Times New Roman"/>
          <w:b/>
          <w:sz w:val="28"/>
          <w:szCs w:val="28"/>
        </w:rPr>
        <w:t>кл</w:t>
      </w:r>
      <w:proofErr w:type="spellEnd"/>
      <w:r w:rsidRPr="00AF44C9">
        <w:rPr>
          <w:rFonts w:ascii="Times New Roman" w:hAnsi="Times New Roman"/>
          <w:b/>
          <w:sz w:val="28"/>
          <w:szCs w:val="28"/>
        </w:rPr>
        <w:t>.</w:t>
      </w:r>
    </w:p>
    <w:p w:rsidR="00691F2A" w:rsidRDefault="00691F2A" w:rsidP="00691F2A">
      <w:pPr>
        <w:pStyle w:val="a3"/>
        <w:tabs>
          <w:tab w:val="left" w:pos="4050"/>
        </w:tabs>
      </w:pPr>
      <w:r>
        <w:rPr>
          <w:sz w:val="28"/>
          <w:szCs w:val="28"/>
        </w:rPr>
        <w:tab/>
      </w:r>
    </w:p>
    <w:p w:rsidR="00691F2A" w:rsidRPr="00195106" w:rsidRDefault="00691F2A" w:rsidP="00691F2A">
      <w:pPr>
        <w:pStyle w:val="a3"/>
        <w:jc w:val="both"/>
        <w:rPr>
          <w:rFonts w:ascii="Times New Roman" w:hAnsi="Times New Roman"/>
          <w:sz w:val="28"/>
          <w:szCs w:val="28"/>
        </w:rPr>
      </w:pPr>
      <w:r>
        <w:rPr>
          <w:rFonts w:ascii="Times New Roman" w:hAnsi="Times New Roman"/>
          <w:sz w:val="28"/>
          <w:szCs w:val="28"/>
        </w:rPr>
        <w:lastRenderedPageBreak/>
        <w:t xml:space="preserve">      </w:t>
      </w:r>
      <w:r w:rsidRPr="00195106">
        <w:rPr>
          <w:rFonts w:ascii="Times New Roman" w:hAnsi="Times New Roman"/>
          <w:sz w:val="28"/>
          <w:szCs w:val="28"/>
        </w:rPr>
        <w:t xml:space="preserve"> Государственная итоговая аттестация выпускников 9-х классов в 2014-2015 учебном году проведена в соответствии с нормативными правовыми актами и инструктивно-методическими материалами, регламентирующими проведение государственной итоговой аттестации по образовательным программам основного общего образования. Подготовка и проведение основного государственного экзамена осуществлялись в соответствии с планом-графиком, утверждённым руководителями общеобразовательных учреждений и начальником управления образования.</w:t>
      </w:r>
    </w:p>
    <w:p w:rsidR="00691F2A" w:rsidRPr="00195106" w:rsidRDefault="00691F2A" w:rsidP="00691F2A">
      <w:pPr>
        <w:pStyle w:val="a3"/>
        <w:jc w:val="both"/>
        <w:rPr>
          <w:rFonts w:ascii="Times New Roman" w:hAnsi="Times New Roman"/>
          <w:sz w:val="28"/>
          <w:szCs w:val="28"/>
        </w:rPr>
      </w:pPr>
      <w:r w:rsidRPr="00195106">
        <w:rPr>
          <w:rFonts w:ascii="Times New Roman" w:hAnsi="Times New Roman"/>
          <w:sz w:val="28"/>
          <w:szCs w:val="28"/>
        </w:rPr>
        <w:t xml:space="preserve">   </w:t>
      </w:r>
      <w:r>
        <w:rPr>
          <w:rFonts w:ascii="Times New Roman" w:hAnsi="Times New Roman"/>
          <w:sz w:val="28"/>
          <w:szCs w:val="28"/>
        </w:rPr>
        <w:t xml:space="preserve"> В</w:t>
      </w:r>
      <w:r w:rsidRPr="00195106">
        <w:rPr>
          <w:rFonts w:ascii="Times New Roman" w:hAnsi="Times New Roman"/>
          <w:sz w:val="28"/>
          <w:szCs w:val="28"/>
        </w:rPr>
        <w:t xml:space="preserve"> течение учебного года осуществлялся контроль работы учителей-предметников по подготовке к государственной итоговой аттестации, проведению ОГЭ. Учащиеся, родителя, педагогический коллектив были ознакомлены с нормативно-правовой базой, порядком проведения ОГЭ на инструктивно-методических совещаниях, родительских собраниях, индивидуальных консультациях в соответствии с Положением о проведении основного государственного экзамена. Необходимое обучение было организовано для организаторов в аудитории.</w:t>
      </w:r>
    </w:p>
    <w:p w:rsidR="00691F2A" w:rsidRPr="00195106" w:rsidRDefault="00691F2A" w:rsidP="00691F2A">
      <w:pPr>
        <w:pStyle w:val="a3"/>
        <w:jc w:val="both"/>
        <w:rPr>
          <w:rFonts w:ascii="Times New Roman" w:hAnsi="Times New Roman"/>
          <w:sz w:val="28"/>
          <w:szCs w:val="28"/>
        </w:rPr>
      </w:pPr>
      <w:r w:rsidRPr="00195106">
        <w:rPr>
          <w:rFonts w:ascii="Times New Roman" w:hAnsi="Times New Roman"/>
          <w:sz w:val="28"/>
          <w:szCs w:val="28"/>
        </w:rPr>
        <w:t xml:space="preserve">        </w:t>
      </w:r>
      <w:r>
        <w:rPr>
          <w:rFonts w:ascii="Times New Roman" w:hAnsi="Times New Roman"/>
          <w:sz w:val="28"/>
          <w:szCs w:val="28"/>
        </w:rPr>
        <w:t> </w:t>
      </w:r>
      <w:r w:rsidRPr="00195106">
        <w:rPr>
          <w:rFonts w:ascii="Times New Roman" w:hAnsi="Times New Roman"/>
          <w:sz w:val="28"/>
          <w:szCs w:val="28"/>
        </w:rPr>
        <w:t>На педагогических советах  школ рассматривались следующие вопросы:</w:t>
      </w:r>
    </w:p>
    <w:p w:rsidR="00691F2A" w:rsidRPr="00195106" w:rsidRDefault="00691F2A" w:rsidP="00691F2A">
      <w:pPr>
        <w:pStyle w:val="a3"/>
        <w:jc w:val="both"/>
        <w:rPr>
          <w:rFonts w:ascii="Times New Roman" w:hAnsi="Times New Roman"/>
          <w:sz w:val="28"/>
          <w:szCs w:val="28"/>
        </w:rPr>
      </w:pPr>
      <w:r w:rsidRPr="00195106">
        <w:rPr>
          <w:rFonts w:ascii="Times New Roman" w:hAnsi="Times New Roman"/>
          <w:sz w:val="28"/>
          <w:szCs w:val="28"/>
        </w:rPr>
        <w:t>-организация подготовки к государственной итоговой аттестации выпускников 9-х классов;</w:t>
      </w:r>
    </w:p>
    <w:p w:rsidR="00691F2A" w:rsidRPr="00195106" w:rsidRDefault="00691F2A" w:rsidP="00691F2A">
      <w:pPr>
        <w:pStyle w:val="a3"/>
        <w:jc w:val="both"/>
        <w:rPr>
          <w:rFonts w:ascii="Times New Roman" w:hAnsi="Times New Roman"/>
          <w:sz w:val="28"/>
          <w:szCs w:val="28"/>
        </w:rPr>
      </w:pPr>
      <w:r w:rsidRPr="00195106">
        <w:rPr>
          <w:rFonts w:ascii="Times New Roman" w:hAnsi="Times New Roman"/>
          <w:sz w:val="28"/>
          <w:szCs w:val="28"/>
        </w:rPr>
        <w:t>-допуск выпускников 9-х классов к ГИА в 2014 году.</w:t>
      </w:r>
    </w:p>
    <w:p w:rsidR="00691F2A" w:rsidRPr="00195106" w:rsidRDefault="00691F2A" w:rsidP="00691F2A">
      <w:pPr>
        <w:pStyle w:val="a3"/>
        <w:jc w:val="both"/>
        <w:rPr>
          <w:rFonts w:ascii="Times New Roman" w:hAnsi="Times New Roman"/>
          <w:sz w:val="28"/>
          <w:szCs w:val="28"/>
        </w:rPr>
      </w:pPr>
      <w:r w:rsidRPr="00195106">
        <w:rPr>
          <w:rFonts w:ascii="Times New Roman" w:hAnsi="Times New Roman"/>
          <w:sz w:val="28"/>
          <w:szCs w:val="28"/>
        </w:rPr>
        <w:t xml:space="preserve">  </w:t>
      </w:r>
      <w:r>
        <w:rPr>
          <w:rFonts w:ascii="Times New Roman" w:hAnsi="Times New Roman"/>
          <w:sz w:val="28"/>
          <w:szCs w:val="28"/>
        </w:rPr>
        <w:t xml:space="preserve"> </w:t>
      </w:r>
      <w:r w:rsidRPr="00195106">
        <w:rPr>
          <w:rFonts w:ascii="Times New Roman" w:hAnsi="Times New Roman"/>
          <w:sz w:val="28"/>
          <w:szCs w:val="28"/>
        </w:rPr>
        <w:t> На административных совещаниях, заседаниях ШМО рассматривались вопросы изучения нормативно-распорядительных документов, регламентирующих порядок проведения ГИА; анализ организации подготовки к государственной итоговой аттестации выпускников 9-х классов; анализ результатов диагностических работ в 9-х классах.</w:t>
      </w:r>
    </w:p>
    <w:p w:rsidR="00691F2A" w:rsidRPr="00195106" w:rsidRDefault="00691F2A" w:rsidP="00691F2A">
      <w:pPr>
        <w:pStyle w:val="a3"/>
        <w:jc w:val="both"/>
        <w:rPr>
          <w:rFonts w:ascii="Times New Roman" w:hAnsi="Times New Roman"/>
          <w:sz w:val="28"/>
          <w:szCs w:val="28"/>
        </w:rPr>
      </w:pPr>
      <w:r>
        <w:rPr>
          <w:rFonts w:ascii="Times New Roman" w:hAnsi="Times New Roman"/>
          <w:sz w:val="28"/>
          <w:szCs w:val="28"/>
        </w:rPr>
        <w:t xml:space="preserve">   </w:t>
      </w:r>
      <w:r w:rsidRPr="00195106">
        <w:rPr>
          <w:rFonts w:ascii="Times New Roman" w:hAnsi="Times New Roman"/>
          <w:sz w:val="28"/>
          <w:szCs w:val="28"/>
        </w:rPr>
        <w:t>Информирование родителей учащихся выпускных классов и самих учащихся проводилось через родительские и ученические собрания, на которых они знакомились с перечнем нормативно-правовой документации, методическими рекомендациями по организации деятельности выпускников во время подготовки и прохождения ГИА в форме ОГЭ. Данная информация зафиксирована в протоколах родительских и ученических собраний.</w:t>
      </w:r>
    </w:p>
    <w:p w:rsidR="00691F2A" w:rsidRPr="00195106" w:rsidRDefault="00691F2A" w:rsidP="00691F2A">
      <w:pPr>
        <w:pStyle w:val="a3"/>
        <w:jc w:val="both"/>
        <w:rPr>
          <w:rFonts w:ascii="Times New Roman" w:hAnsi="Times New Roman"/>
          <w:sz w:val="28"/>
          <w:szCs w:val="28"/>
        </w:rPr>
      </w:pPr>
      <w:r w:rsidRPr="00195106">
        <w:rPr>
          <w:rFonts w:ascii="Times New Roman" w:hAnsi="Times New Roman"/>
          <w:sz w:val="28"/>
          <w:szCs w:val="28"/>
        </w:rPr>
        <w:t xml:space="preserve">  </w:t>
      </w:r>
      <w:r>
        <w:rPr>
          <w:rFonts w:ascii="Times New Roman" w:hAnsi="Times New Roman"/>
          <w:sz w:val="28"/>
          <w:szCs w:val="28"/>
        </w:rPr>
        <w:t xml:space="preserve">  </w:t>
      </w:r>
      <w:r w:rsidRPr="00195106">
        <w:rPr>
          <w:rFonts w:ascii="Times New Roman" w:hAnsi="Times New Roman"/>
          <w:sz w:val="28"/>
          <w:szCs w:val="28"/>
        </w:rPr>
        <w:t>Помощь в информационном сопровождении ГИА выпускникам, родителям и педагогам оказывали оформленные стенды с нормативно-правовой документацией по проведению ГИА,  предметные стенды в учебных кабинетах «Готовимся к ГИА», раздел школьных  сайтов  «Государственная итоговая аттестация» и сайт управления образования. Содержание данных информационных источников систематически обновлялось. </w:t>
      </w:r>
    </w:p>
    <w:p w:rsidR="00691F2A" w:rsidRPr="00195106" w:rsidRDefault="00691F2A" w:rsidP="00691F2A">
      <w:pPr>
        <w:pStyle w:val="a3"/>
        <w:jc w:val="both"/>
        <w:rPr>
          <w:rFonts w:ascii="Times New Roman" w:hAnsi="Times New Roman"/>
          <w:sz w:val="28"/>
          <w:szCs w:val="28"/>
        </w:rPr>
      </w:pPr>
      <w:r w:rsidRPr="00195106">
        <w:rPr>
          <w:rFonts w:ascii="Times New Roman" w:hAnsi="Times New Roman"/>
          <w:sz w:val="28"/>
          <w:szCs w:val="28"/>
        </w:rPr>
        <w:t>   </w:t>
      </w:r>
      <w:r>
        <w:rPr>
          <w:rFonts w:ascii="Times New Roman" w:hAnsi="Times New Roman"/>
          <w:sz w:val="28"/>
          <w:szCs w:val="28"/>
        </w:rPr>
        <w:t xml:space="preserve"> </w:t>
      </w:r>
      <w:r w:rsidRPr="00195106">
        <w:rPr>
          <w:rFonts w:ascii="Times New Roman" w:hAnsi="Times New Roman"/>
          <w:sz w:val="28"/>
          <w:szCs w:val="28"/>
        </w:rPr>
        <w:t>Осуществлялось психолого-педагогическое сопровождение выпускников 9-х классов в форме психодиагностики учащихся 9-х классов и индивидуальных консультаций по результатам психодиагностики.</w:t>
      </w:r>
    </w:p>
    <w:p w:rsidR="00691F2A" w:rsidRPr="00195106" w:rsidRDefault="00691F2A" w:rsidP="00691F2A">
      <w:pPr>
        <w:pStyle w:val="a3"/>
        <w:jc w:val="both"/>
        <w:rPr>
          <w:rFonts w:ascii="Times New Roman" w:hAnsi="Times New Roman"/>
          <w:sz w:val="28"/>
          <w:szCs w:val="28"/>
        </w:rPr>
      </w:pPr>
      <w:r w:rsidRPr="00195106">
        <w:rPr>
          <w:rFonts w:ascii="Times New Roman" w:hAnsi="Times New Roman"/>
          <w:sz w:val="28"/>
          <w:szCs w:val="28"/>
        </w:rPr>
        <w:t xml:space="preserve">     </w:t>
      </w:r>
      <w:r w:rsidR="00A73726">
        <w:rPr>
          <w:rFonts w:ascii="Times New Roman" w:hAnsi="Times New Roman"/>
          <w:sz w:val="28"/>
          <w:szCs w:val="28"/>
        </w:rPr>
        <w:t> В 2014-2015</w:t>
      </w:r>
      <w:r w:rsidRPr="00195106">
        <w:rPr>
          <w:rFonts w:ascii="Times New Roman" w:hAnsi="Times New Roman"/>
          <w:sz w:val="28"/>
          <w:szCs w:val="28"/>
        </w:rPr>
        <w:t xml:space="preserve"> учебном году к государственной итоговой аттестации за курс основного общего образования были допущены 458  учащихся 9-х классов общеобразовательных учреждений  района. В форме основного государственного экзамена (ОГЭ) сдавали экзамены 433 учащихся</w:t>
      </w:r>
      <w:proofErr w:type="gramStart"/>
      <w:r w:rsidRPr="00195106">
        <w:rPr>
          <w:rFonts w:ascii="Times New Roman" w:hAnsi="Times New Roman"/>
          <w:sz w:val="28"/>
          <w:szCs w:val="28"/>
        </w:rPr>
        <w:t xml:space="preserve"> ,</w:t>
      </w:r>
      <w:proofErr w:type="gramEnd"/>
      <w:r w:rsidRPr="00195106">
        <w:rPr>
          <w:rFonts w:ascii="Times New Roman" w:hAnsi="Times New Roman"/>
          <w:sz w:val="28"/>
          <w:szCs w:val="28"/>
        </w:rPr>
        <w:t xml:space="preserve"> в форме ГВЭ (  в щадящем режиме) по решению медико-педагогической комиссии и </w:t>
      </w:r>
      <w:r w:rsidRPr="00195106">
        <w:rPr>
          <w:rFonts w:ascii="Times New Roman" w:hAnsi="Times New Roman"/>
          <w:sz w:val="28"/>
          <w:szCs w:val="28"/>
        </w:rPr>
        <w:lastRenderedPageBreak/>
        <w:t>на основании медицинских заключений КЭК  сдавали экзамены 24 выпускника. Получили аттестаты 457 выпускника.</w:t>
      </w:r>
    </w:p>
    <w:p w:rsidR="00691F2A" w:rsidRPr="00195106" w:rsidRDefault="00691F2A" w:rsidP="00691F2A">
      <w:pPr>
        <w:pStyle w:val="a3"/>
        <w:jc w:val="both"/>
        <w:rPr>
          <w:rFonts w:ascii="Times New Roman" w:hAnsi="Times New Roman"/>
          <w:sz w:val="28"/>
          <w:szCs w:val="28"/>
        </w:rPr>
      </w:pPr>
      <w:r w:rsidRPr="00195106">
        <w:rPr>
          <w:rFonts w:ascii="Times New Roman" w:hAnsi="Times New Roman"/>
          <w:sz w:val="28"/>
          <w:szCs w:val="28"/>
        </w:rPr>
        <w:t xml:space="preserve">Один обучающийся на экзамены не явился. В 2015 г. государственная итоговая аттестация включала в себя обязательные  экзамены по русскому языку и математике, положительные оценки по которым давали  право на получение аттестата об основном общем образовании. </w:t>
      </w:r>
    </w:p>
    <w:p w:rsidR="00691F2A" w:rsidRPr="00195106" w:rsidRDefault="00691F2A" w:rsidP="00691F2A">
      <w:pPr>
        <w:pStyle w:val="a3"/>
        <w:jc w:val="both"/>
        <w:rPr>
          <w:rFonts w:ascii="Times New Roman" w:hAnsi="Times New Roman"/>
          <w:sz w:val="28"/>
          <w:szCs w:val="28"/>
        </w:rPr>
      </w:pPr>
      <w:r w:rsidRPr="00195106">
        <w:rPr>
          <w:rFonts w:ascii="Times New Roman" w:hAnsi="Times New Roman"/>
          <w:sz w:val="28"/>
          <w:szCs w:val="28"/>
        </w:rPr>
        <w:t xml:space="preserve">      Практически все учащиеся успешно прошли испытания по математике  и русскому языку в форме ОГЭ. У выпускника МКОУ «СОШ ст</w:t>
      </w:r>
      <w:proofErr w:type="gramStart"/>
      <w:r w:rsidRPr="00195106">
        <w:rPr>
          <w:rFonts w:ascii="Times New Roman" w:hAnsi="Times New Roman"/>
          <w:sz w:val="28"/>
          <w:szCs w:val="28"/>
        </w:rPr>
        <w:t>.И</w:t>
      </w:r>
      <w:proofErr w:type="gramEnd"/>
      <w:r w:rsidRPr="00195106">
        <w:rPr>
          <w:rFonts w:ascii="Times New Roman" w:hAnsi="Times New Roman"/>
          <w:sz w:val="28"/>
          <w:szCs w:val="28"/>
        </w:rPr>
        <w:t>справной» совпали отметки по русскому языку и математике. Он будет пересдавать экзамены в сентябре. Результаты представлены следующим образом: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70"/>
        <w:gridCol w:w="1586"/>
        <w:gridCol w:w="1576"/>
        <w:gridCol w:w="1578"/>
        <w:gridCol w:w="1576"/>
        <w:gridCol w:w="1585"/>
      </w:tblGrid>
      <w:tr w:rsidR="00691F2A" w:rsidRPr="00195106" w:rsidTr="0039794C">
        <w:tc>
          <w:tcPr>
            <w:tcW w:w="1670"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Предмет</w:t>
            </w:r>
          </w:p>
        </w:tc>
        <w:tc>
          <w:tcPr>
            <w:tcW w:w="1586"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Кол-во</w:t>
            </w:r>
          </w:p>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человек</w:t>
            </w:r>
          </w:p>
        </w:tc>
        <w:tc>
          <w:tcPr>
            <w:tcW w:w="1576"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«5» (%)</w:t>
            </w:r>
          </w:p>
        </w:tc>
        <w:tc>
          <w:tcPr>
            <w:tcW w:w="1578"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«4» (%)</w:t>
            </w:r>
          </w:p>
        </w:tc>
        <w:tc>
          <w:tcPr>
            <w:tcW w:w="1576"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«3» (%)</w:t>
            </w:r>
          </w:p>
        </w:tc>
        <w:tc>
          <w:tcPr>
            <w:tcW w:w="1585"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«2»(%)</w:t>
            </w:r>
          </w:p>
        </w:tc>
      </w:tr>
      <w:tr w:rsidR="00691F2A" w:rsidRPr="00195106" w:rsidTr="0039794C">
        <w:tc>
          <w:tcPr>
            <w:tcW w:w="1670"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Математика</w:t>
            </w:r>
          </w:p>
        </w:tc>
        <w:tc>
          <w:tcPr>
            <w:tcW w:w="1586"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432</w:t>
            </w:r>
          </w:p>
        </w:tc>
        <w:tc>
          <w:tcPr>
            <w:tcW w:w="1576"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93 (21  %)</w:t>
            </w:r>
          </w:p>
        </w:tc>
        <w:tc>
          <w:tcPr>
            <w:tcW w:w="1578"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253 (58 %)</w:t>
            </w:r>
          </w:p>
        </w:tc>
        <w:tc>
          <w:tcPr>
            <w:tcW w:w="1576"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85 (19 %)</w:t>
            </w:r>
          </w:p>
        </w:tc>
        <w:tc>
          <w:tcPr>
            <w:tcW w:w="1585"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 xml:space="preserve">1 </w:t>
            </w:r>
            <w:proofErr w:type="gramStart"/>
            <w:r w:rsidRPr="00195106">
              <w:rPr>
                <w:rFonts w:ascii="Times New Roman" w:hAnsi="Times New Roman"/>
                <w:sz w:val="28"/>
                <w:szCs w:val="28"/>
              </w:rPr>
              <w:t xml:space="preserve">( </w:t>
            </w:r>
            <w:proofErr w:type="gramEnd"/>
            <w:r w:rsidRPr="00195106">
              <w:rPr>
                <w:rFonts w:ascii="Times New Roman" w:hAnsi="Times New Roman"/>
                <w:sz w:val="28"/>
                <w:szCs w:val="28"/>
              </w:rPr>
              <w:t>0.23 %)</w:t>
            </w:r>
          </w:p>
        </w:tc>
      </w:tr>
      <w:tr w:rsidR="00691F2A" w:rsidRPr="00195106" w:rsidTr="0039794C">
        <w:trPr>
          <w:trHeight w:val="430"/>
        </w:trPr>
        <w:tc>
          <w:tcPr>
            <w:tcW w:w="1670"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Русский язык</w:t>
            </w:r>
          </w:p>
        </w:tc>
        <w:tc>
          <w:tcPr>
            <w:tcW w:w="1586"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433</w:t>
            </w:r>
          </w:p>
        </w:tc>
        <w:tc>
          <w:tcPr>
            <w:tcW w:w="1576"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10 (2.3 %)</w:t>
            </w:r>
          </w:p>
        </w:tc>
        <w:tc>
          <w:tcPr>
            <w:tcW w:w="1578"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171</w:t>
            </w:r>
            <w:proofErr w:type="gramStart"/>
            <w:r w:rsidRPr="00195106">
              <w:rPr>
                <w:rFonts w:ascii="Times New Roman" w:hAnsi="Times New Roman"/>
                <w:sz w:val="28"/>
                <w:szCs w:val="28"/>
              </w:rPr>
              <w:t xml:space="preserve">( </w:t>
            </w:r>
            <w:proofErr w:type="gramEnd"/>
            <w:r w:rsidRPr="00195106">
              <w:rPr>
                <w:rFonts w:ascii="Times New Roman" w:hAnsi="Times New Roman"/>
                <w:sz w:val="28"/>
                <w:szCs w:val="28"/>
              </w:rPr>
              <w:t>39 %)</w:t>
            </w:r>
          </w:p>
        </w:tc>
        <w:tc>
          <w:tcPr>
            <w:tcW w:w="1576"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251 (58 %)</w:t>
            </w:r>
          </w:p>
        </w:tc>
        <w:tc>
          <w:tcPr>
            <w:tcW w:w="1585"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1</w:t>
            </w:r>
            <w:proofErr w:type="gramStart"/>
            <w:r w:rsidRPr="00195106">
              <w:rPr>
                <w:rFonts w:ascii="Times New Roman" w:hAnsi="Times New Roman"/>
                <w:sz w:val="28"/>
                <w:szCs w:val="28"/>
              </w:rPr>
              <w:t xml:space="preserve">( </w:t>
            </w:r>
            <w:proofErr w:type="gramEnd"/>
            <w:r w:rsidRPr="00195106">
              <w:rPr>
                <w:rFonts w:ascii="Times New Roman" w:hAnsi="Times New Roman"/>
                <w:sz w:val="28"/>
                <w:szCs w:val="28"/>
              </w:rPr>
              <w:t>0.23 %)</w:t>
            </w:r>
          </w:p>
        </w:tc>
      </w:tr>
    </w:tbl>
    <w:p w:rsidR="00691F2A" w:rsidRPr="00195106" w:rsidRDefault="00691F2A" w:rsidP="00691F2A">
      <w:pPr>
        <w:pStyle w:val="a3"/>
        <w:jc w:val="both"/>
        <w:rPr>
          <w:rFonts w:ascii="Times New Roman" w:hAnsi="Times New Roman"/>
          <w:bCs/>
          <w:sz w:val="28"/>
          <w:szCs w:val="28"/>
        </w:rPr>
      </w:pPr>
      <w:r w:rsidRPr="00195106">
        <w:rPr>
          <w:rFonts w:ascii="Times New Roman" w:hAnsi="Times New Roman"/>
          <w:b/>
          <w:bCs/>
          <w:sz w:val="28"/>
          <w:szCs w:val="28"/>
        </w:rPr>
        <w:t xml:space="preserve">                                 </w:t>
      </w:r>
      <w:r w:rsidRPr="00195106">
        <w:rPr>
          <w:rFonts w:ascii="Times New Roman" w:hAnsi="Times New Roman"/>
          <w:bCs/>
          <w:sz w:val="28"/>
          <w:szCs w:val="28"/>
        </w:rPr>
        <w:t>Результаты ГВЭ (щадящий режим)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7"/>
        <w:gridCol w:w="1557"/>
        <w:gridCol w:w="1514"/>
        <w:gridCol w:w="1514"/>
        <w:gridCol w:w="1514"/>
        <w:gridCol w:w="1515"/>
      </w:tblGrid>
      <w:tr w:rsidR="00691F2A" w:rsidRPr="00195106" w:rsidTr="0039794C">
        <w:tc>
          <w:tcPr>
            <w:tcW w:w="1671" w:type="dxa"/>
          </w:tcPr>
          <w:p w:rsidR="00691F2A" w:rsidRPr="00195106" w:rsidRDefault="00691F2A" w:rsidP="0039794C">
            <w:pPr>
              <w:pStyle w:val="a3"/>
              <w:jc w:val="both"/>
              <w:rPr>
                <w:rFonts w:ascii="Times New Roman" w:hAnsi="Times New Roman"/>
                <w:sz w:val="28"/>
                <w:szCs w:val="28"/>
              </w:rPr>
            </w:pPr>
            <w:r>
              <w:rPr>
                <w:rFonts w:ascii="Times New Roman" w:hAnsi="Times New Roman"/>
                <w:sz w:val="28"/>
                <w:szCs w:val="28"/>
              </w:rPr>
              <w:tab/>
            </w:r>
            <w:r w:rsidRPr="00195106">
              <w:rPr>
                <w:rFonts w:ascii="Times New Roman" w:hAnsi="Times New Roman"/>
                <w:sz w:val="28"/>
                <w:szCs w:val="28"/>
              </w:rPr>
              <w:t>Предмет</w:t>
            </w:r>
          </w:p>
        </w:tc>
        <w:tc>
          <w:tcPr>
            <w:tcW w:w="1587"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Кол-во</w:t>
            </w:r>
          </w:p>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человек</w:t>
            </w:r>
          </w:p>
        </w:tc>
        <w:tc>
          <w:tcPr>
            <w:tcW w:w="1578"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 xml:space="preserve">«5» </w:t>
            </w:r>
          </w:p>
        </w:tc>
        <w:tc>
          <w:tcPr>
            <w:tcW w:w="1578"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 xml:space="preserve">«4» </w:t>
            </w:r>
          </w:p>
        </w:tc>
        <w:tc>
          <w:tcPr>
            <w:tcW w:w="1578"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 xml:space="preserve">«3» </w:t>
            </w:r>
          </w:p>
        </w:tc>
        <w:tc>
          <w:tcPr>
            <w:tcW w:w="1579"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«2»</w:t>
            </w:r>
          </w:p>
        </w:tc>
      </w:tr>
      <w:tr w:rsidR="00691F2A" w:rsidRPr="00195106" w:rsidTr="0039794C">
        <w:tc>
          <w:tcPr>
            <w:tcW w:w="1671"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Математика</w:t>
            </w:r>
          </w:p>
        </w:tc>
        <w:tc>
          <w:tcPr>
            <w:tcW w:w="1587"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24</w:t>
            </w:r>
          </w:p>
        </w:tc>
        <w:tc>
          <w:tcPr>
            <w:tcW w:w="1578"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1</w:t>
            </w:r>
          </w:p>
        </w:tc>
        <w:tc>
          <w:tcPr>
            <w:tcW w:w="1578"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4</w:t>
            </w:r>
          </w:p>
        </w:tc>
        <w:tc>
          <w:tcPr>
            <w:tcW w:w="1578"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19</w:t>
            </w:r>
          </w:p>
        </w:tc>
        <w:tc>
          <w:tcPr>
            <w:tcW w:w="1579"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w:t>
            </w:r>
          </w:p>
        </w:tc>
      </w:tr>
      <w:tr w:rsidR="00691F2A" w:rsidRPr="00195106" w:rsidTr="0039794C">
        <w:trPr>
          <w:trHeight w:val="430"/>
        </w:trPr>
        <w:tc>
          <w:tcPr>
            <w:tcW w:w="1671"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Русский язык</w:t>
            </w:r>
          </w:p>
        </w:tc>
        <w:tc>
          <w:tcPr>
            <w:tcW w:w="1587"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24</w:t>
            </w:r>
          </w:p>
        </w:tc>
        <w:tc>
          <w:tcPr>
            <w:tcW w:w="1578"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9</w:t>
            </w:r>
          </w:p>
        </w:tc>
        <w:tc>
          <w:tcPr>
            <w:tcW w:w="1578"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7</w:t>
            </w:r>
          </w:p>
        </w:tc>
        <w:tc>
          <w:tcPr>
            <w:tcW w:w="1578"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8</w:t>
            </w:r>
          </w:p>
        </w:tc>
        <w:tc>
          <w:tcPr>
            <w:tcW w:w="1579" w:type="dxa"/>
          </w:tcPr>
          <w:p w:rsidR="00691F2A" w:rsidRPr="00195106" w:rsidRDefault="00691F2A" w:rsidP="0039794C">
            <w:pPr>
              <w:pStyle w:val="a3"/>
              <w:jc w:val="both"/>
              <w:rPr>
                <w:rFonts w:ascii="Times New Roman" w:hAnsi="Times New Roman"/>
                <w:sz w:val="28"/>
                <w:szCs w:val="28"/>
              </w:rPr>
            </w:pPr>
            <w:r w:rsidRPr="00195106">
              <w:rPr>
                <w:rFonts w:ascii="Times New Roman" w:hAnsi="Times New Roman"/>
                <w:sz w:val="28"/>
                <w:szCs w:val="28"/>
              </w:rPr>
              <w:t>-</w:t>
            </w:r>
          </w:p>
        </w:tc>
      </w:tr>
    </w:tbl>
    <w:p w:rsidR="00691F2A" w:rsidRPr="00195106" w:rsidRDefault="00691F2A" w:rsidP="00691F2A">
      <w:pPr>
        <w:pStyle w:val="a3"/>
        <w:jc w:val="both"/>
        <w:rPr>
          <w:rFonts w:ascii="Times New Roman" w:hAnsi="Times New Roman"/>
          <w:sz w:val="28"/>
          <w:szCs w:val="28"/>
        </w:rPr>
      </w:pPr>
      <w:r>
        <w:rPr>
          <w:rFonts w:ascii="Times New Roman" w:hAnsi="Times New Roman"/>
          <w:sz w:val="28"/>
          <w:szCs w:val="28"/>
        </w:rPr>
        <w:t xml:space="preserve">     </w:t>
      </w:r>
      <w:r w:rsidRPr="00195106">
        <w:rPr>
          <w:rFonts w:ascii="Times New Roman" w:hAnsi="Times New Roman"/>
          <w:sz w:val="28"/>
          <w:szCs w:val="28"/>
        </w:rPr>
        <w:t xml:space="preserve"> Средний балл по математике  по району составил 4 балла</w:t>
      </w:r>
      <w:proofErr w:type="gramStart"/>
      <w:r w:rsidRPr="00195106">
        <w:rPr>
          <w:rFonts w:ascii="Times New Roman" w:hAnsi="Times New Roman"/>
          <w:sz w:val="28"/>
          <w:szCs w:val="28"/>
        </w:rPr>
        <w:t xml:space="preserve"> ,</w:t>
      </w:r>
      <w:proofErr w:type="gramEnd"/>
      <w:r w:rsidRPr="00195106">
        <w:rPr>
          <w:rFonts w:ascii="Times New Roman" w:hAnsi="Times New Roman"/>
          <w:sz w:val="28"/>
          <w:szCs w:val="28"/>
        </w:rPr>
        <w:t xml:space="preserve"> по русскому языку-3 балла. </w:t>
      </w:r>
    </w:p>
    <w:p w:rsidR="00691F2A" w:rsidRPr="00195106" w:rsidRDefault="00691F2A" w:rsidP="00691F2A">
      <w:pPr>
        <w:pStyle w:val="a3"/>
        <w:jc w:val="both"/>
        <w:rPr>
          <w:rFonts w:ascii="Times New Roman" w:hAnsi="Times New Roman"/>
          <w:sz w:val="28"/>
          <w:szCs w:val="28"/>
        </w:rPr>
      </w:pPr>
      <w:r>
        <w:rPr>
          <w:rFonts w:ascii="Times New Roman" w:hAnsi="Times New Roman"/>
          <w:b/>
          <w:bCs/>
          <w:sz w:val="28"/>
          <w:szCs w:val="28"/>
        </w:rPr>
        <w:t xml:space="preserve">   </w:t>
      </w:r>
      <w:r w:rsidRPr="00195106">
        <w:rPr>
          <w:rFonts w:ascii="Times New Roman" w:hAnsi="Times New Roman"/>
          <w:b/>
          <w:bCs/>
          <w:sz w:val="28"/>
          <w:szCs w:val="28"/>
        </w:rPr>
        <w:t xml:space="preserve">  </w:t>
      </w:r>
      <w:r w:rsidRPr="00195106">
        <w:rPr>
          <w:rFonts w:ascii="Times New Roman" w:hAnsi="Times New Roman"/>
          <w:sz w:val="28"/>
          <w:szCs w:val="28"/>
        </w:rPr>
        <w:t>Результаты государственной итоговой аттестации 9-х классов в 2014 году в целом можно признать удовлетворительными.</w:t>
      </w:r>
    </w:p>
    <w:p w:rsidR="00691F2A" w:rsidRPr="00195106" w:rsidRDefault="00691F2A" w:rsidP="00691F2A">
      <w:pPr>
        <w:pStyle w:val="a3"/>
        <w:jc w:val="both"/>
        <w:rPr>
          <w:rFonts w:ascii="Times New Roman" w:hAnsi="Times New Roman"/>
          <w:sz w:val="28"/>
          <w:szCs w:val="28"/>
        </w:rPr>
      </w:pPr>
      <w:r>
        <w:rPr>
          <w:rFonts w:ascii="Times New Roman" w:hAnsi="Times New Roman"/>
          <w:sz w:val="28"/>
          <w:szCs w:val="28"/>
        </w:rPr>
        <w:t xml:space="preserve">  </w:t>
      </w:r>
      <w:r w:rsidRPr="00195106">
        <w:rPr>
          <w:rFonts w:ascii="Times New Roman" w:hAnsi="Times New Roman"/>
          <w:sz w:val="28"/>
          <w:szCs w:val="28"/>
        </w:rPr>
        <w:t xml:space="preserve"> Сравнительный анализ итогов обучения в школе и результатов государственной аттестации учащихся 9-х классов продемонстрировал  степень стабильности учебных показателей и положительную динамику образовательного процесса в целом. Качество знаний по математике составило 80 %, по  русскому языку -41 %. </w:t>
      </w:r>
    </w:p>
    <w:p w:rsidR="00691F2A" w:rsidRPr="00195106" w:rsidRDefault="00691F2A" w:rsidP="00691F2A">
      <w:pPr>
        <w:pStyle w:val="a3"/>
        <w:jc w:val="both"/>
        <w:rPr>
          <w:rFonts w:ascii="Times New Roman" w:hAnsi="Times New Roman"/>
          <w:sz w:val="28"/>
          <w:szCs w:val="28"/>
        </w:rPr>
      </w:pPr>
      <w:r w:rsidRPr="00195106">
        <w:rPr>
          <w:rFonts w:ascii="Times New Roman" w:hAnsi="Times New Roman"/>
          <w:sz w:val="28"/>
          <w:szCs w:val="28"/>
        </w:rPr>
        <w:t xml:space="preserve">      Положительные итоги государственной аттестации выпускников 9-х классов свидетельствуют о  совершенствовании мастерства педагогов в области освоения новых подходов к оценке знаний учащихся на основе современных технологий и систематического мониторинга знаний учащихся. Вместе с тем , выпускники МКОУ «СОШ № 2 ст</w:t>
      </w:r>
      <w:proofErr w:type="gramStart"/>
      <w:r w:rsidRPr="00195106">
        <w:rPr>
          <w:rFonts w:ascii="Times New Roman" w:hAnsi="Times New Roman"/>
          <w:sz w:val="28"/>
          <w:szCs w:val="28"/>
        </w:rPr>
        <w:t>.З</w:t>
      </w:r>
      <w:proofErr w:type="gramEnd"/>
      <w:r w:rsidRPr="00195106">
        <w:rPr>
          <w:rFonts w:ascii="Times New Roman" w:hAnsi="Times New Roman"/>
          <w:sz w:val="28"/>
          <w:szCs w:val="28"/>
        </w:rPr>
        <w:t xml:space="preserve">еленчукской», МКОУ «СОШ ст.Исправной», МКОУ «СОШ </w:t>
      </w:r>
      <w:proofErr w:type="spellStart"/>
      <w:r w:rsidRPr="00195106">
        <w:rPr>
          <w:rFonts w:ascii="Times New Roman" w:hAnsi="Times New Roman"/>
          <w:sz w:val="28"/>
          <w:szCs w:val="28"/>
        </w:rPr>
        <w:t>а.Кызыл-Октябрь</w:t>
      </w:r>
      <w:proofErr w:type="spellEnd"/>
      <w:r w:rsidRPr="00195106">
        <w:rPr>
          <w:rFonts w:ascii="Times New Roman" w:hAnsi="Times New Roman"/>
          <w:sz w:val="28"/>
          <w:szCs w:val="28"/>
        </w:rPr>
        <w:t xml:space="preserve">», МКОУ «СОШ </w:t>
      </w:r>
      <w:proofErr w:type="spellStart"/>
      <w:r w:rsidRPr="00195106">
        <w:rPr>
          <w:rFonts w:ascii="Times New Roman" w:hAnsi="Times New Roman"/>
          <w:sz w:val="28"/>
          <w:szCs w:val="28"/>
        </w:rPr>
        <w:t>с.Даусуз</w:t>
      </w:r>
      <w:proofErr w:type="spellEnd"/>
      <w:r w:rsidRPr="00195106">
        <w:rPr>
          <w:rFonts w:ascii="Times New Roman" w:hAnsi="Times New Roman"/>
          <w:sz w:val="28"/>
          <w:szCs w:val="28"/>
        </w:rPr>
        <w:t>», МКОУ «СОШ № 3 ст.Сторожевой» показали низкое  качество знаний по русскому языку. Администрации этих учреждений в 2015-2016 учебном году следует проанализировать уровень преподавания данного предмета и выявить причины низкой успеваемости выпускников.</w:t>
      </w:r>
    </w:p>
    <w:p w:rsidR="00691F2A" w:rsidRPr="00195106" w:rsidRDefault="00691F2A" w:rsidP="00691F2A">
      <w:pPr>
        <w:pStyle w:val="a3"/>
        <w:rPr>
          <w:rFonts w:ascii="Times New Roman" w:hAnsi="Times New Roman"/>
          <w:sz w:val="28"/>
          <w:szCs w:val="28"/>
        </w:rPr>
      </w:pPr>
      <w:r w:rsidRPr="00195106">
        <w:rPr>
          <w:rFonts w:ascii="Times New Roman" w:hAnsi="Times New Roman"/>
          <w:sz w:val="28"/>
          <w:szCs w:val="28"/>
        </w:rPr>
        <w:t> </w:t>
      </w:r>
      <w:r>
        <w:rPr>
          <w:rFonts w:ascii="Times New Roman" w:hAnsi="Times New Roman"/>
          <w:sz w:val="28"/>
          <w:szCs w:val="28"/>
        </w:rPr>
        <w:t xml:space="preserve">     </w:t>
      </w:r>
      <w:r w:rsidRPr="00195106">
        <w:rPr>
          <w:rFonts w:ascii="Times New Roman" w:hAnsi="Times New Roman"/>
          <w:sz w:val="28"/>
          <w:szCs w:val="28"/>
        </w:rPr>
        <w:t xml:space="preserve">Таким образом, государственная (итоговая) аттестация в </w:t>
      </w:r>
      <w:proofErr w:type="spellStart"/>
      <w:r w:rsidRPr="00195106">
        <w:rPr>
          <w:rFonts w:ascii="Times New Roman" w:hAnsi="Times New Roman"/>
          <w:sz w:val="28"/>
          <w:szCs w:val="28"/>
        </w:rPr>
        <w:t>Зеленчукском</w:t>
      </w:r>
      <w:proofErr w:type="spellEnd"/>
      <w:r w:rsidRPr="00195106">
        <w:rPr>
          <w:rFonts w:ascii="Times New Roman" w:hAnsi="Times New Roman"/>
          <w:sz w:val="28"/>
          <w:szCs w:val="28"/>
        </w:rPr>
        <w:t xml:space="preserve"> муниципальном районе  была проведена в установленные сроки согласно федеральным, региональным, муниципальным и школьным документам о государственной (итоговой) аттестации учащихся 9-х  классов. По результатам ГИА 25 % выпускников показали результат выше своей годовой </w:t>
      </w:r>
      <w:r w:rsidRPr="00195106">
        <w:rPr>
          <w:rFonts w:ascii="Times New Roman" w:hAnsi="Times New Roman"/>
          <w:sz w:val="28"/>
          <w:szCs w:val="28"/>
        </w:rPr>
        <w:lastRenderedPageBreak/>
        <w:t>оценки. Не справившиеся с заданием  учащиеся</w:t>
      </w:r>
      <w:proofErr w:type="gramStart"/>
      <w:r w:rsidRPr="00195106">
        <w:rPr>
          <w:rFonts w:ascii="Times New Roman" w:hAnsi="Times New Roman"/>
          <w:sz w:val="28"/>
          <w:szCs w:val="28"/>
        </w:rPr>
        <w:t xml:space="preserve"> ,</w:t>
      </w:r>
      <w:proofErr w:type="gramEnd"/>
      <w:r w:rsidRPr="00195106">
        <w:rPr>
          <w:rFonts w:ascii="Times New Roman" w:hAnsi="Times New Roman"/>
          <w:sz w:val="28"/>
          <w:szCs w:val="28"/>
        </w:rPr>
        <w:t xml:space="preserve"> пересдали экзамен в резервный день.</w:t>
      </w:r>
    </w:p>
    <w:p w:rsidR="00691F2A" w:rsidRPr="00195106" w:rsidRDefault="00691F2A" w:rsidP="00691F2A">
      <w:pPr>
        <w:pStyle w:val="a3"/>
        <w:rPr>
          <w:rFonts w:ascii="Times New Roman" w:hAnsi="Times New Roman"/>
          <w:sz w:val="28"/>
          <w:szCs w:val="28"/>
        </w:rPr>
      </w:pPr>
      <w:r>
        <w:rPr>
          <w:rFonts w:ascii="Times New Roman" w:hAnsi="Times New Roman"/>
          <w:sz w:val="28"/>
          <w:szCs w:val="28"/>
        </w:rPr>
        <w:t xml:space="preserve">      </w:t>
      </w:r>
      <w:r w:rsidRPr="00195106">
        <w:rPr>
          <w:rFonts w:ascii="Times New Roman" w:hAnsi="Times New Roman"/>
          <w:sz w:val="28"/>
          <w:szCs w:val="28"/>
        </w:rPr>
        <w:t xml:space="preserve"> Результаты государственной (итоговой) аттестации были проанализированы на заседаниях педагогических советов школ и намечены пути наиболее эффективной подготовки к экзаменам в следующем году  и меры по ликвидации пробелов в знаниях учащихся.</w:t>
      </w:r>
    </w:p>
    <w:p w:rsidR="00691F2A" w:rsidRPr="00206899" w:rsidRDefault="00691F2A" w:rsidP="00691F2A">
      <w:pPr>
        <w:pStyle w:val="a3"/>
        <w:jc w:val="center"/>
      </w:pPr>
    </w:p>
    <w:p w:rsidR="00691F2A" w:rsidRPr="00206899" w:rsidRDefault="00691F2A" w:rsidP="00691F2A">
      <w:pPr>
        <w:pStyle w:val="a3"/>
        <w:ind w:firstLine="709"/>
        <w:jc w:val="both"/>
        <w:rPr>
          <w:rFonts w:ascii="Times New Roman" w:hAnsi="Times New Roman"/>
          <w:b/>
          <w:sz w:val="28"/>
          <w:szCs w:val="28"/>
        </w:rPr>
      </w:pPr>
      <w:r w:rsidRPr="00206899">
        <w:rPr>
          <w:rFonts w:ascii="Times New Roman" w:hAnsi="Times New Roman"/>
          <w:b/>
          <w:sz w:val="28"/>
          <w:szCs w:val="28"/>
        </w:rPr>
        <w:t xml:space="preserve">                                Охрана здоровья школьников</w:t>
      </w:r>
    </w:p>
    <w:p w:rsidR="00691F2A" w:rsidRPr="00206899" w:rsidRDefault="00691F2A" w:rsidP="00691F2A">
      <w:pPr>
        <w:pStyle w:val="a3"/>
        <w:ind w:firstLine="709"/>
        <w:jc w:val="both"/>
        <w:rPr>
          <w:rFonts w:ascii="Times New Roman" w:hAnsi="Times New Roman"/>
          <w:b/>
          <w:sz w:val="28"/>
          <w:szCs w:val="28"/>
        </w:rPr>
      </w:pP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 xml:space="preserve">Во исполнение Санитарно-эпидемиологических правил Сан </w:t>
      </w:r>
      <w:proofErr w:type="spellStart"/>
      <w:r w:rsidRPr="00206899">
        <w:rPr>
          <w:rFonts w:ascii="Times New Roman" w:hAnsi="Times New Roman"/>
          <w:sz w:val="28"/>
          <w:szCs w:val="28"/>
        </w:rPr>
        <w:t>Пин</w:t>
      </w:r>
      <w:proofErr w:type="spellEnd"/>
      <w:r w:rsidRPr="00206899">
        <w:rPr>
          <w:rFonts w:ascii="Times New Roman" w:hAnsi="Times New Roman"/>
          <w:sz w:val="28"/>
          <w:szCs w:val="28"/>
        </w:rPr>
        <w:t xml:space="preserve"> 2.4.2. 2821-10 управлением образования, руководителями образовательных учреждений проводится большая системная работа по сохранению и укреплению здоровья школьников.</w:t>
      </w: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Ежегодно юноши допризывного возраста проходят независимое медицинское освидетельствование. Проводится лабораторное, флюорографическое, рентгенологическое, ультразвуковое обследование юношей.</w:t>
      </w:r>
    </w:p>
    <w:p w:rsidR="00691F2A" w:rsidRPr="00206899" w:rsidRDefault="00691F2A" w:rsidP="00691F2A">
      <w:pPr>
        <w:pStyle w:val="a3"/>
        <w:ind w:firstLine="709"/>
        <w:jc w:val="both"/>
        <w:rPr>
          <w:rFonts w:ascii="Times New Roman" w:hAnsi="Times New Roman"/>
          <w:sz w:val="28"/>
          <w:szCs w:val="28"/>
        </w:rPr>
      </w:pPr>
      <w:r>
        <w:rPr>
          <w:rFonts w:ascii="Times New Roman" w:hAnsi="Times New Roman"/>
          <w:sz w:val="28"/>
          <w:szCs w:val="28"/>
        </w:rPr>
        <w:t>В течение</w:t>
      </w:r>
      <w:r w:rsidRPr="00206899">
        <w:rPr>
          <w:rFonts w:ascii="Times New Roman" w:hAnsi="Times New Roman"/>
          <w:sz w:val="28"/>
          <w:szCs w:val="28"/>
        </w:rPr>
        <w:t xml:space="preserve"> учебного года проводится профилактический медицинский осмотр девочек-подростков (9, 10, 11 классы) с целью раннего выявления заболеваний.</w:t>
      </w: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 xml:space="preserve">В системе работниками Зеленчукской центральной больницы проводятся плановые профилактические мероприятия. Так, за истекший год работниками ЗЦРБ ревакцинировано от различных заболеваний 4500 учащихся. </w:t>
      </w: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На основании пункта 1 ст.9 Федерального закона «О лицензировании отдельных видов деятельности» в 26 образовательных учреждениях района работают медицинские кабинеты, которые имеют лицензии на осуществление медицинской деятельности.</w:t>
      </w: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В 3-х школах работают стоматологические кабинеты, в 2-х - кабинеты релаксации. Медицинские кабинеты школ оснащены медицинским инструментарием и оборудованием.</w:t>
      </w: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Введена психологическая служба в 15 школах.</w:t>
      </w: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Однако перечисленные выше позитивные результаты не есть решение всех проблем.</w:t>
      </w: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Так на сегодняшний день  остро стоит проблема нехватки  медицинских работников в   школах района.</w:t>
      </w: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В целях реализации приоритетного национального проекта «Образование» на 2009-2012 годы в Карачаево-Черкесской Республике»   дл</w:t>
      </w:r>
      <w:r>
        <w:rPr>
          <w:rFonts w:ascii="Times New Roman" w:hAnsi="Times New Roman"/>
          <w:sz w:val="28"/>
          <w:szCs w:val="28"/>
        </w:rPr>
        <w:t xml:space="preserve">я 11 </w:t>
      </w:r>
      <w:r w:rsidRPr="00206899">
        <w:rPr>
          <w:rFonts w:ascii="Times New Roman" w:hAnsi="Times New Roman"/>
          <w:sz w:val="28"/>
          <w:szCs w:val="28"/>
        </w:rPr>
        <w:t xml:space="preserve">детей-инвалидов организовано </w:t>
      </w:r>
      <w:proofErr w:type="gramStart"/>
      <w:r w:rsidRPr="00206899">
        <w:rPr>
          <w:rFonts w:ascii="Times New Roman" w:hAnsi="Times New Roman"/>
          <w:sz w:val="28"/>
          <w:szCs w:val="28"/>
        </w:rPr>
        <w:t>обучение</w:t>
      </w:r>
      <w:proofErr w:type="gramEnd"/>
      <w:r w:rsidRPr="00206899">
        <w:rPr>
          <w:rFonts w:ascii="Times New Roman" w:hAnsi="Times New Roman"/>
          <w:sz w:val="28"/>
          <w:szCs w:val="28"/>
        </w:rPr>
        <w:t xml:space="preserve"> по дистанционным образовательным технологиям. В основном, это дети с </w:t>
      </w:r>
      <w:proofErr w:type="gramStart"/>
      <w:r w:rsidRPr="00206899">
        <w:rPr>
          <w:rFonts w:ascii="Times New Roman" w:hAnsi="Times New Roman"/>
          <w:sz w:val="28"/>
          <w:szCs w:val="28"/>
        </w:rPr>
        <w:t>тяжелыми</w:t>
      </w:r>
      <w:proofErr w:type="gramEnd"/>
      <w:r w:rsidRPr="00206899">
        <w:rPr>
          <w:rFonts w:ascii="Times New Roman" w:hAnsi="Times New Roman"/>
          <w:sz w:val="28"/>
          <w:szCs w:val="28"/>
        </w:rPr>
        <w:t xml:space="preserve"> опорно-двигательного аппарата. </w:t>
      </w:r>
      <w:r>
        <w:rPr>
          <w:rFonts w:ascii="Times New Roman" w:hAnsi="Times New Roman"/>
          <w:sz w:val="28"/>
          <w:szCs w:val="28"/>
        </w:rPr>
        <w:t>90 учащихся обучаются на дому.</w:t>
      </w: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В пришк</w:t>
      </w:r>
      <w:r>
        <w:rPr>
          <w:rFonts w:ascii="Times New Roman" w:hAnsi="Times New Roman"/>
          <w:sz w:val="28"/>
          <w:szCs w:val="28"/>
        </w:rPr>
        <w:t>ольных лагерях с питанием в 2015</w:t>
      </w:r>
      <w:r w:rsidRPr="00206899">
        <w:rPr>
          <w:rFonts w:ascii="Times New Roman" w:hAnsi="Times New Roman"/>
          <w:sz w:val="28"/>
          <w:szCs w:val="28"/>
        </w:rPr>
        <w:t xml:space="preserve">году отдохнули </w:t>
      </w: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-690 учащихся на сумму 1 млн. 449 тысяч рублей.</w:t>
      </w:r>
    </w:p>
    <w:p w:rsidR="00691F2A" w:rsidRPr="00206899" w:rsidRDefault="00691F2A" w:rsidP="00691F2A">
      <w:pPr>
        <w:pStyle w:val="a3"/>
        <w:ind w:firstLine="709"/>
        <w:jc w:val="both"/>
        <w:rPr>
          <w:rFonts w:ascii="Times New Roman" w:hAnsi="Times New Roman"/>
          <w:sz w:val="28"/>
          <w:szCs w:val="28"/>
        </w:rPr>
      </w:pPr>
      <w:r>
        <w:rPr>
          <w:rFonts w:ascii="Times New Roman" w:hAnsi="Times New Roman"/>
          <w:sz w:val="28"/>
          <w:szCs w:val="28"/>
        </w:rPr>
        <w:t xml:space="preserve"> В загородных оз</w:t>
      </w:r>
      <w:r w:rsidRPr="00206899">
        <w:rPr>
          <w:rFonts w:ascii="Times New Roman" w:hAnsi="Times New Roman"/>
          <w:sz w:val="28"/>
          <w:szCs w:val="28"/>
        </w:rPr>
        <w:t xml:space="preserve">доровительных лагерях поправили свое здоровье </w:t>
      </w: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-12</w:t>
      </w:r>
      <w:r>
        <w:rPr>
          <w:rFonts w:ascii="Times New Roman" w:hAnsi="Times New Roman"/>
          <w:sz w:val="28"/>
          <w:szCs w:val="28"/>
        </w:rPr>
        <w:t xml:space="preserve">3 школьника </w:t>
      </w:r>
      <w:r w:rsidRPr="00206899">
        <w:rPr>
          <w:rFonts w:ascii="Times New Roman" w:hAnsi="Times New Roman"/>
          <w:sz w:val="28"/>
          <w:szCs w:val="28"/>
        </w:rPr>
        <w:t xml:space="preserve"> по категории «малоимущая семья». </w:t>
      </w: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lastRenderedPageBreak/>
        <w:t xml:space="preserve">В санаторно-оздоровительных лагерях отдохнули </w:t>
      </w:r>
    </w:p>
    <w:p w:rsidR="00691F2A" w:rsidRPr="00206899" w:rsidRDefault="00691F2A" w:rsidP="00691F2A">
      <w:pPr>
        <w:pStyle w:val="a3"/>
        <w:ind w:firstLine="709"/>
        <w:jc w:val="both"/>
        <w:rPr>
          <w:rFonts w:ascii="Times New Roman" w:hAnsi="Times New Roman"/>
          <w:sz w:val="28"/>
          <w:szCs w:val="28"/>
        </w:rPr>
      </w:pPr>
      <w:r>
        <w:rPr>
          <w:rFonts w:ascii="Times New Roman" w:hAnsi="Times New Roman"/>
          <w:sz w:val="28"/>
          <w:szCs w:val="28"/>
        </w:rPr>
        <w:t>-15</w:t>
      </w:r>
      <w:r w:rsidRPr="00206899">
        <w:rPr>
          <w:rFonts w:ascii="Times New Roman" w:hAnsi="Times New Roman"/>
          <w:sz w:val="28"/>
          <w:szCs w:val="28"/>
        </w:rPr>
        <w:t xml:space="preserve"> детей школьного возраста.</w:t>
      </w:r>
    </w:p>
    <w:p w:rsidR="00691F2A" w:rsidRPr="00206899" w:rsidRDefault="00691F2A" w:rsidP="00691F2A">
      <w:pPr>
        <w:pStyle w:val="a3"/>
        <w:ind w:firstLine="709"/>
        <w:jc w:val="both"/>
        <w:rPr>
          <w:rFonts w:ascii="Times New Roman" w:hAnsi="Times New Roman"/>
          <w:sz w:val="28"/>
          <w:szCs w:val="28"/>
        </w:rPr>
      </w:pPr>
    </w:p>
    <w:p w:rsidR="00691F2A" w:rsidRPr="00206899" w:rsidRDefault="00691F2A" w:rsidP="00691F2A">
      <w:pPr>
        <w:pStyle w:val="a3"/>
        <w:tabs>
          <w:tab w:val="left" w:pos="4252"/>
        </w:tabs>
        <w:ind w:firstLine="709"/>
        <w:jc w:val="both"/>
        <w:rPr>
          <w:rFonts w:ascii="Times New Roman" w:hAnsi="Times New Roman"/>
          <w:sz w:val="28"/>
          <w:szCs w:val="28"/>
        </w:rPr>
      </w:pPr>
      <w:r>
        <w:rPr>
          <w:rFonts w:ascii="Times New Roman" w:hAnsi="Times New Roman"/>
          <w:sz w:val="28"/>
          <w:szCs w:val="28"/>
        </w:rPr>
        <w:tab/>
      </w:r>
    </w:p>
    <w:p w:rsidR="00691F2A" w:rsidRPr="00206899" w:rsidRDefault="00691F2A" w:rsidP="00691F2A">
      <w:pPr>
        <w:pStyle w:val="a3"/>
        <w:ind w:firstLine="709"/>
        <w:jc w:val="center"/>
        <w:rPr>
          <w:rFonts w:ascii="Times New Roman" w:hAnsi="Times New Roman"/>
          <w:b/>
          <w:sz w:val="28"/>
          <w:szCs w:val="28"/>
        </w:rPr>
      </w:pPr>
      <w:r w:rsidRPr="00206899">
        <w:rPr>
          <w:rFonts w:ascii="Times New Roman" w:hAnsi="Times New Roman"/>
          <w:b/>
          <w:sz w:val="28"/>
          <w:szCs w:val="28"/>
        </w:rPr>
        <w:t>Организация питания школьников</w:t>
      </w:r>
    </w:p>
    <w:p w:rsidR="00691F2A" w:rsidRPr="00206899" w:rsidRDefault="00691F2A" w:rsidP="00691F2A">
      <w:pPr>
        <w:pStyle w:val="a3"/>
        <w:ind w:firstLine="709"/>
        <w:jc w:val="center"/>
        <w:rPr>
          <w:rFonts w:ascii="Times New Roman" w:hAnsi="Times New Roman"/>
          <w:sz w:val="28"/>
          <w:szCs w:val="28"/>
        </w:rPr>
      </w:pP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 xml:space="preserve">В районе функционирует 14 школьных столовых, в </w:t>
      </w:r>
      <w:r>
        <w:rPr>
          <w:rFonts w:ascii="Times New Roman" w:hAnsi="Times New Roman"/>
          <w:sz w:val="28"/>
          <w:szCs w:val="28"/>
        </w:rPr>
        <w:t xml:space="preserve">них получают горячее питание 3021 </w:t>
      </w:r>
      <w:r w:rsidRPr="00206899">
        <w:rPr>
          <w:rFonts w:ascii="Times New Roman" w:hAnsi="Times New Roman"/>
          <w:sz w:val="28"/>
          <w:szCs w:val="28"/>
        </w:rPr>
        <w:t xml:space="preserve"> детей. 12 школьных буфетов обеспечива</w:t>
      </w:r>
      <w:r>
        <w:rPr>
          <w:rFonts w:ascii="Times New Roman" w:hAnsi="Times New Roman"/>
          <w:sz w:val="28"/>
          <w:szCs w:val="28"/>
        </w:rPr>
        <w:t xml:space="preserve">ют  кондитерской продукцией 2016 </w:t>
      </w:r>
      <w:r w:rsidRPr="00206899">
        <w:rPr>
          <w:rFonts w:ascii="Times New Roman" w:hAnsi="Times New Roman"/>
          <w:sz w:val="28"/>
          <w:szCs w:val="28"/>
        </w:rPr>
        <w:t xml:space="preserve"> школьников.</w:t>
      </w: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Всеми видами</w:t>
      </w:r>
      <w:r>
        <w:rPr>
          <w:rFonts w:ascii="Times New Roman" w:hAnsi="Times New Roman"/>
          <w:sz w:val="28"/>
          <w:szCs w:val="28"/>
        </w:rPr>
        <w:t xml:space="preserve"> и формами питания охвачено 4145 человек, что составляет 78 </w:t>
      </w:r>
      <w:r w:rsidRPr="00206899">
        <w:rPr>
          <w:rFonts w:ascii="Times New Roman" w:hAnsi="Times New Roman"/>
          <w:sz w:val="28"/>
          <w:szCs w:val="28"/>
        </w:rPr>
        <w:t>% от общего числа обучающихся</w:t>
      </w:r>
      <w:r>
        <w:rPr>
          <w:rFonts w:ascii="Times New Roman" w:hAnsi="Times New Roman"/>
          <w:sz w:val="28"/>
          <w:szCs w:val="28"/>
        </w:rPr>
        <w:t xml:space="preserve">. Горячим питанием охвачено 57 </w:t>
      </w:r>
      <w:r w:rsidRPr="00206899">
        <w:rPr>
          <w:rFonts w:ascii="Times New Roman" w:hAnsi="Times New Roman"/>
          <w:sz w:val="28"/>
          <w:szCs w:val="28"/>
        </w:rPr>
        <w:t xml:space="preserve">% учащихся. </w:t>
      </w:r>
      <w:r>
        <w:rPr>
          <w:rFonts w:ascii="Times New Roman" w:hAnsi="Times New Roman"/>
          <w:sz w:val="28"/>
          <w:szCs w:val="28"/>
        </w:rPr>
        <w:t xml:space="preserve">2396 </w:t>
      </w:r>
      <w:r w:rsidRPr="00206899">
        <w:rPr>
          <w:rFonts w:ascii="Times New Roman" w:hAnsi="Times New Roman"/>
          <w:sz w:val="28"/>
          <w:szCs w:val="28"/>
        </w:rPr>
        <w:t>учащихся начальных классов</w:t>
      </w:r>
      <w:r>
        <w:rPr>
          <w:rFonts w:ascii="Times New Roman" w:hAnsi="Times New Roman"/>
          <w:sz w:val="28"/>
          <w:szCs w:val="28"/>
        </w:rPr>
        <w:t xml:space="preserve"> получают бесплатное молоко. 107</w:t>
      </w:r>
      <w:r w:rsidRPr="00206899">
        <w:rPr>
          <w:rFonts w:ascii="Times New Roman" w:hAnsi="Times New Roman"/>
          <w:sz w:val="28"/>
          <w:szCs w:val="28"/>
        </w:rPr>
        <w:t xml:space="preserve"> учеников по категории «Малообеспеченная семья» освобождены от оплаты за питание на 100%.</w:t>
      </w: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В основном в районе превалирует традиционная модель питания: родительский взнос плюс дотация.</w:t>
      </w: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Стоимость ко</w:t>
      </w:r>
      <w:r>
        <w:rPr>
          <w:rFonts w:ascii="Times New Roman" w:hAnsi="Times New Roman"/>
          <w:sz w:val="28"/>
          <w:szCs w:val="28"/>
        </w:rPr>
        <w:t>мплексного обеда колеблется от 30 до 4</w:t>
      </w:r>
      <w:r w:rsidRPr="00206899">
        <w:rPr>
          <w:rFonts w:ascii="Times New Roman" w:hAnsi="Times New Roman"/>
          <w:sz w:val="28"/>
          <w:szCs w:val="28"/>
        </w:rPr>
        <w:t>5 рублей. Цена кондит</w:t>
      </w:r>
      <w:r>
        <w:rPr>
          <w:rFonts w:ascii="Times New Roman" w:hAnsi="Times New Roman"/>
          <w:sz w:val="28"/>
          <w:szCs w:val="28"/>
        </w:rPr>
        <w:t>ерских изделий составляет от 15 до 20</w:t>
      </w:r>
      <w:r w:rsidRPr="00206899">
        <w:rPr>
          <w:rFonts w:ascii="Times New Roman" w:hAnsi="Times New Roman"/>
          <w:sz w:val="28"/>
          <w:szCs w:val="28"/>
        </w:rPr>
        <w:t xml:space="preserve"> рублей.</w:t>
      </w: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 xml:space="preserve">С целью соблюдения питьевого режима все школы района обеспечены </w:t>
      </w:r>
      <w:proofErr w:type="spellStart"/>
      <w:r w:rsidRPr="00206899">
        <w:rPr>
          <w:rFonts w:ascii="Times New Roman" w:hAnsi="Times New Roman"/>
          <w:sz w:val="28"/>
          <w:szCs w:val="28"/>
        </w:rPr>
        <w:t>бутилированной</w:t>
      </w:r>
      <w:proofErr w:type="spellEnd"/>
      <w:r w:rsidRPr="00206899">
        <w:rPr>
          <w:rFonts w:ascii="Times New Roman" w:hAnsi="Times New Roman"/>
          <w:sz w:val="28"/>
          <w:szCs w:val="28"/>
        </w:rPr>
        <w:t xml:space="preserve"> водой. Школьные столовые и буфеты обеспечены поварскими кадрами.</w:t>
      </w: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 xml:space="preserve">За последние три  года заметно пополнилась материально-техническая база школьных столовых. Все образовательные учреждения района приобрели комплекты оборудования для школьных столовых на сумму </w:t>
      </w:r>
      <w:r>
        <w:rPr>
          <w:rFonts w:ascii="Times New Roman" w:hAnsi="Times New Roman"/>
          <w:sz w:val="28"/>
          <w:szCs w:val="28"/>
        </w:rPr>
        <w:t xml:space="preserve">         4 мл.500т.</w:t>
      </w:r>
      <w:r w:rsidRPr="00206899">
        <w:rPr>
          <w:rFonts w:ascii="Times New Roman" w:hAnsi="Times New Roman"/>
          <w:sz w:val="28"/>
          <w:szCs w:val="28"/>
        </w:rPr>
        <w:t xml:space="preserve"> рублей.</w:t>
      </w: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Одним их положительных факторов по данному вопросу является то, что, несмотря на финансовые сложности, район сохранил действующую сеть школьных столовых, буфетов.</w:t>
      </w: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Вместе с тем, остро стоит проблема строительства столовых в пяти общеобразовательных учреждениях.</w:t>
      </w:r>
    </w:p>
    <w:p w:rsidR="00691F2A" w:rsidRPr="00206899" w:rsidRDefault="00691F2A" w:rsidP="00691F2A">
      <w:pPr>
        <w:pStyle w:val="a3"/>
        <w:ind w:firstLine="709"/>
        <w:jc w:val="center"/>
        <w:rPr>
          <w:rFonts w:ascii="Times New Roman" w:hAnsi="Times New Roman"/>
          <w:sz w:val="28"/>
          <w:szCs w:val="28"/>
        </w:rPr>
      </w:pPr>
    </w:p>
    <w:p w:rsidR="00691F2A" w:rsidRPr="00887A05" w:rsidRDefault="00691F2A" w:rsidP="00691F2A">
      <w:pPr>
        <w:pStyle w:val="a3"/>
        <w:ind w:firstLine="709"/>
        <w:rPr>
          <w:rFonts w:ascii="Times New Roman" w:hAnsi="Times New Roman"/>
          <w:b/>
          <w:sz w:val="28"/>
          <w:szCs w:val="28"/>
        </w:rPr>
      </w:pPr>
      <w:r>
        <w:rPr>
          <w:rFonts w:ascii="Times New Roman" w:hAnsi="Times New Roman"/>
          <w:b/>
          <w:sz w:val="28"/>
          <w:szCs w:val="28"/>
        </w:rPr>
        <w:t xml:space="preserve">                                     </w:t>
      </w:r>
      <w:r w:rsidRPr="00887A05">
        <w:rPr>
          <w:rFonts w:ascii="Times New Roman" w:hAnsi="Times New Roman"/>
          <w:b/>
          <w:sz w:val="28"/>
          <w:szCs w:val="28"/>
        </w:rPr>
        <w:t>Подвоз учащихся</w:t>
      </w:r>
    </w:p>
    <w:p w:rsidR="00691F2A" w:rsidRPr="00887A05" w:rsidRDefault="00691F2A" w:rsidP="00691F2A">
      <w:pPr>
        <w:pStyle w:val="a3"/>
        <w:ind w:firstLine="709"/>
        <w:jc w:val="center"/>
        <w:rPr>
          <w:rFonts w:ascii="Times New Roman" w:hAnsi="Times New Roman"/>
          <w:b/>
          <w:sz w:val="28"/>
          <w:szCs w:val="28"/>
        </w:rPr>
      </w:pP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В рамках ПНПО 8 общеобразовательных учреждения района получили автобусы для перевозки учащихся, прожива</w:t>
      </w:r>
      <w:r>
        <w:rPr>
          <w:rFonts w:ascii="Times New Roman" w:hAnsi="Times New Roman"/>
          <w:sz w:val="28"/>
          <w:szCs w:val="28"/>
        </w:rPr>
        <w:t>ющих на расстоянии более 3 км</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о</w:t>
      </w:r>
      <w:proofErr w:type="gramEnd"/>
      <w:r w:rsidRPr="00206899">
        <w:rPr>
          <w:rFonts w:ascii="Times New Roman" w:hAnsi="Times New Roman"/>
          <w:sz w:val="28"/>
          <w:szCs w:val="28"/>
        </w:rPr>
        <w:t>т школы.</w:t>
      </w:r>
    </w:p>
    <w:p w:rsidR="00691F2A" w:rsidRPr="00206899" w:rsidRDefault="00691F2A" w:rsidP="00691F2A">
      <w:pPr>
        <w:pStyle w:val="a3"/>
        <w:ind w:firstLine="709"/>
        <w:jc w:val="both"/>
        <w:rPr>
          <w:rFonts w:ascii="Times New Roman" w:hAnsi="Times New Roman"/>
          <w:sz w:val="28"/>
          <w:szCs w:val="28"/>
        </w:rPr>
      </w:pPr>
      <w:r w:rsidRPr="00206899">
        <w:rPr>
          <w:rFonts w:ascii="Times New Roman" w:hAnsi="Times New Roman"/>
          <w:sz w:val="28"/>
          <w:szCs w:val="28"/>
        </w:rPr>
        <w:t xml:space="preserve">На сегодняшний день </w:t>
      </w:r>
      <w:proofErr w:type="gramStart"/>
      <w:r w:rsidRPr="00206899">
        <w:rPr>
          <w:rFonts w:ascii="Times New Roman" w:hAnsi="Times New Roman"/>
          <w:sz w:val="28"/>
          <w:szCs w:val="28"/>
        </w:rPr>
        <w:t>более тысячи школьников</w:t>
      </w:r>
      <w:proofErr w:type="gramEnd"/>
      <w:r w:rsidRPr="00206899">
        <w:rPr>
          <w:rFonts w:ascii="Times New Roman" w:hAnsi="Times New Roman"/>
          <w:sz w:val="28"/>
          <w:szCs w:val="28"/>
        </w:rPr>
        <w:t xml:space="preserve"> благодаря этой программе своевременно подвозятся к школе и домой. Школьные автобусы оснащены техническими средствами контроля – системой ГЛОНАС</w:t>
      </w:r>
      <w:r>
        <w:rPr>
          <w:rFonts w:ascii="Times New Roman" w:hAnsi="Times New Roman"/>
          <w:sz w:val="28"/>
          <w:szCs w:val="28"/>
        </w:rPr>
        <w:t>С</w:t>
      </w:r>
      <w:r w:rsidRPr="00206899">
        <w:rPr>
          <w:rFonts w:ascii="Times New Roman" w:hAnsi="Times New Roman"/>
          <w:sz w:val="28"/>
          <w:szCs w:val="28"/>
        </w:rPr>
        <w:t xml:space="preserve"> и </w:t>
      </w:r>
      <w:proofErr w:type="spellStart"/>
      <w:r w:rsidRPr="00206899">
        <w:rPr>
          <w:rFonts w:ascii="Times New Roman" w:hAnsi="Times New Roman"/>
          <w:sz w:val="28"/>
          <w:szCs w:val="28"/>
        </w:rPr>
        <w:t>тахографами</w:t>
      </w:r>
      <w:proofErr w:type="spellEnd"/>
      <w:r w:rsidRPr="00206899">
        <w:rPr>
          <w:rFonts w:ascii="Times New Roman" w:hAnsi="Times New Roman"/>
          <w:sz w:val="28"/>
          <w:szCs w:val="28"/>
        </w:rPr>
        <w:t>.</w:t>
      </w:r>
    </w:p>
    <w:p w:rsidR="00691F2A" w:rsidRPr="00887A05" w:rsidRDefault="00691F2A" w:rsidP="00691F2A">
      <w:pPr>
        <w:pStyle w:val="a3"/>
        <w:tabs>
          <w:tab w:val="left" w:pos="2894"/>
        </w:tabs>
        <w:ind w:firstLine="709"/>
        <w:jc w:val="both"/>
        <w:rPr>
          <w:rFonts w:ascii="Times New Roman" w:hAnsi="Times New Roman"/>
          <w:sz w:val="28"/>
          <w:szCs w:val="28"/>
        </w:rPr>
      </w:pPr>
      <w:r w:rsidRPr="00206899">
        <w:rPr>
          <w:rFonts w:ascii="Times New Roman" w:hAnsi="Times New Roman"/>
          <w:sz w:val="28"/>
          <w:szCs w:val="28"/>
        </w:rPr>
        <w:tab/>
      </w:r>
    </w:p>
    <w:p w:rsidR="00691F2A" w:rsidRDefault="00691F2A" w:rsidP="00691F2A">
      <w:pPr>
        <w:pStyle w:val="a3"/>
        <w:ind w:firstLine="709"/>
        <w:jc w:val="center"/>
        <w:rPr>
          <w:rFonts w:ascii="Times New Roman" w:hAnsi="Times New Roman"/>
          <w:b/>
          <w:sz w:val="28"/>
          <w:szCs w:val="28"/>
        </w:rPr>
      </w:pPr>
      <w:r>
        <w:rPr>
          <w:rFonts w:ascii="Times New Roman" w:hAnsi="Times New Roman"/>
          <w:b/>
          <w:sz w:val="28"/>
          <w:szCs w:val="28"/>
        </w:rPr>
        <w:t>О работе по профилактике терроризма и экстремизма.</w:t>
      </w:r>
    </w:p>
    <w:p w:rsidR="00691F2A" w:rsidRDefault="00691F2A" w:rsidP="00691F2A">
      <w:pPr>
        <w:pStyle w:val="a3"/>
        <w:ind w:firstLine="709"/>
        <w:jc w:val="both"/>
        <w:rPr>
          <w:rFonts w:ascii="Times New Roman" w:hAnsi="Times New Roman"/>
          <w:b/>
          <w:sz w:val="28"/>
          <w:szCs w:val="28"/>
        </w:rPr>
      </w:pPr>
    </w:p>
    <w:p w:rsidR="00691F2A" w:rsidRDefault="00691F2A" w:rsidP="00691F2A">
      <w:pPr>
        <w:spacing w:after="0" w:line="240" w:lineRule="auto"/>
        <w:jc w:val="both"/>
        <w:rPr>
          <w:rFonts w:ascii="Times New Roman" w:hAnsi="Times New Roman"/>
          <w:sz w:val="28"/>
          <w:szCs w:val="28"/>
        </w:rPr>
      </w:pPr>
      <w:r>
        <w:rPr>
          <w:rFonts w:ascii="Times New Roman" w:hAnsi="Times New Roman"/>
          <w:sz w:val="28"/>
          <w:szCs w:val="28"/>
        </w:rPr>
        <w:t xml:space="preserve">     </w:t>
      </w:r>
      <w:r w:rsidRPr="005B76C6">
        <w:rPr>
          <w:rFonts w:ascii="Times New Roman" w:hAnsi="Times New Roman"/>
          <w:sz w:val="28"/>
          <w:szCs w:val="28"/>
        </w:rPr>
        <w:t xml:space="preserve">В образовательных </w:t>
      </w:r>
      <w:r>
        <w:rPr>
          <w:rFonts w:ascii="Times New Roman" w:hAnsi="Times New Roman"/>
          <w:sz w:val="28"/>
          <w:szCs w:val="28"/>
        </w:rPr>
        <w:t>организациях</w:t>
      </w:r>
      <w:r w:rsidRPr="005B76C6">
        <w:rPr>
          <w:rFonts w:ascii="Times New Roman" w:hAnsi="Times New Roman"/>
          <w:sz w:val="28"/>
          <w:szCs w:val="28"/>
        </w:rPr>
        <w:t xml:space="preserve"> упорядоченно функционируют принятые дополнительные меры, направленные на обеспечение безопасности, </w:t>
      </w:r>
      <w:r w:rsidRPr="005B76C6">
        <w:rPr>
          <w:rFonts w:ascii="Times New Roman" w:hAnsi="Times New Roman"/>
          <w:sz w:val="28"/>
          <w:szCs w:val="28"/>
        </w:rPr>
        <w:lastRenderedPageBreak/>
        <w:t>комплексы предупредител</w:t>
      </w:r>
      <w:r>
        <w:rPr>
          <w:rFonts w:ascii="Times New Roman" w:hAnsi="Times New Roman"/>
          <w:sz w:val="28"/>
          <w:szCs w:val="28"/>
        </w:rPr>
        <w:t>ьно-профилактических мероприятий</w:t>
      </w:r>
      <w:r w:rsidRPr="005B76C6">
        <w:rPr>
          <w:rFonts w:ascii="Times New Roman" w:hAnsi="Times New Roman"/>
          <w:sz w:val="28"/>
          <w:szCs w:val="28"/>
        </w:rPr>
        <w:t xml:space="preserve"> по усилению охраны объектов, профилактика терроризма и экс</w:t>
      </w:r>
      <w:r>
        <w:rPr>
          <w:rFonts w:ascii="Times New Roman" w:hAnsi="Times New Roman"/>
          <w:sz w:val="28"/>
          <w:szCs w:val="28"/>
        </w:rPr>
        <w:t>тремизма.  В  школах организова</w:t>
      </w:r>
      <w:r w:rsidRPr="005B76C6">
        <w:rPr>
          <w:rFonts w:ascii="Times New Roman" w:hAnsi="Times New Roman"/>
          <w:sz w:val="28"/>
          <w:szCs w:val="28"/>
        </w:rPr>
        <w:t>но круглосуто</w:t>
      </w:r>
      <w:r>
        <w:rPr>
          <w:rFonts w:ascii="Times New Roman" w:hAnsi="Times New Roman"/>
          <w:sz w:val="28"/>
          <w:szCs w:val="28"/>
        </w:rPr>
        <w:t>чное дежурство. В дневное время-</w:t>
      </w:r>
      <w:r w:rsidRPr="005B76C6">
        <w:rPr>
          <w:rFonts w:ascii="Times New Roman" w:hAnsi="Times New Roman"/>
          <w:sz w:val="28"/>
          <w:szCs w:val="28"/>
        </w:rPr>
        <w:t xml:space="preserve"> дежурный администратор, вахтер, в ночное время сторож. Ведется журнал посещения образовательного учреждения посторонними людьми. Проводится ежедневный профилактический осмотр зданий, помещений и территории школ с целью  своевременного обнаружения посторонних подозрительных предметов. </w:t>
      </w:r>
    </w:p>
    <w:p w:rsidR="00691F2A" w:rsidRPr="006C067B" w:rsidRDefault="00691F2A" w:rsidP="00691F2A">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В рамках</w:t>
      </w:r>
      <w:r w:rsidRPr="006C067B">
        <w:rPr>
          <w:rFonts w:ascii="Times New Roman" w:hAnsi="Times New Roman"/>
          <w:sz w:val="28"/>
          <w:szCs w:val="28"/>
        </w:rPr>
        <w:t xml:space="preserve"> муниципальной программ</w:t>
      </w:r>
      <w:r>
        <w:rPr>
          <w:rFonts w:ascii="Times New Roman" w:hAnsi="Times New Roman"/>
          <w:sz w:val="28"/>
          <w:szCs w:val="28"/>
        </w:rPr>
        <w:t>ы</w:t>
      </w:r>
      <w:r w:rsidRPr="006C067B">
        <w:rPr>
          <w:rFonts w:ascii="Times New Roman" w:hAnsi="Times New Roman"/>
          <w:sz w:val="28"/>
          <w:szCs w:val="28"/>
        </w:rPr>
        <w:t xml:space="preserve"> "Профилактика терроризма и экстремизма в </w:t>
      </w:r>
      <w:proofErr w:type="spellStart"/>
      <w:r w:rsidRPr="006C067B">
        <w:rPr>
          <w:rFonts w:ascii="Times New Roman" w:hAnsi="Times New Roman"/>
          <w:sz w:val="28"/>
          <w:szCs w:val="28"/>
        </w:rPr>
        <w:t>Зеленчукском</w:t>
      </w:r>
      <w:proofErr w:type="spellEnd"/>
      <w:r w:rsidRPr="006C067B">
        <w:rPr>
          <w:rFonts w:ascii="Times New Roman" w:hAnsi="Times New Roman"/>
          <w:sz w:val="28"/>
          <w:szCs w:val="28"/>
        </w:rPr>
        <w:t xml:space="preserve"> муниципальном районе на 2014-2016гг."</w:t>
      </w:r>
      <w:r>
        <w:rPr>
          <w:rFonts w:ascii="Times New Roman" w:hAnsi="Times New Roman"/>
          <w:sz w:val="28"/>
          <w:szCs w:val="28"/>
        </w:rPr>
        <w:t xml:space="preserve"> </w:t>
      </w:r>
      <w:r w:rsidRPr="006C067B">
        <w:rPr>
          <w:rFonts w:ascii="Times New Roman" w:hAnsi="Times New Roman"/>
          <w:sz w:val="28"/>
          <w:szCs w:val="28"/>
        </w:rPr>
        <w:t>проведены опрос</w:t>
      </w:r>
      <w:r>
        <w:rPr>
          <w:rFonts w:ascii="Times New Roman" w:hAnsi="Times New Roman"/>
          <w:sz w:val="28"/>
          <w:szCs w:val="28"/>
        </w:rPr>
        <w:t>ы</w:t>
      </w:r>
      <w:r w:rsidRPr="006C067B">
        <w:rPr>
          <w:rFonts w:ascii="Times New Roman" w:hAnsi="Times New Roman"/>
          <w:sz w:val="28"/>
          <w:szCs w:val="28"/>
        </w:rPr>
        <w:t xml:space="preserve"> преподавателей и учащихся муниципальных общеобразовательных </w:t>
      </w:r>
      <w:r>
        <w:rPr>
          <w:rFonts w:ascii="Times New Roman" w:hAnsi="Times New Roman"/>
          <w:sz w:val="28"/>
          <w:szCs w:val="28"/>
        </w:rPr>
        <w:t>организациях</w:t>
      </w:r>
      <w:r w:rsidRPr="006C067B">
        <w:rPr>
          <w:rFonts w:ascii="Times New Roman" w:hAnsi="Times New Roman"/>
          <w:sz w:val="28"/>
          <w:szCs w:val="28"/>
        </w:rPr>
        <w:t xml:space="preserve"> об уровне правовой культуры молодежи, эффективности работы по профилактике </w:t>
      </w:r>
      <w:r>
        <w:rPr>
          <w:rFonts w:ascii="Times New Roman" w:hAnsi="Times New Roman"/>
          <w:sz w:val="28"/>
          <w:szCs w:val="28"/>
        </w:rPr>
        <w:t xml:space="preserve">экстремизма в молодежной среде, </w:t>
      </w:r>
      <w:r w:rsidRPr="006C067B">
        <w:rPr>
          <w:rFonts w:ascii="Times New Roman" w:hAnsi="Times New Roman"/>
          <w:sz w:val="28"/>
          <w:szCs w:val="28"/>
        </w:rPr>
        <w:t>проведены семинар</w:t>
      </w:r>
      <w:r>
        <w:rPr>
          <w:rFonts w:ascii="Times New Roman" w:hAnsi="Times New Roman"/>
          <w:sz w:val="28"/>
          <w:szCs w:val="28"/>
        </w:rPr>
        <w:t>ы</w:t>
      </w:r>
      <w:r w:rsidRPr="006C067B">
        <w:rPr>
          <w:rFonts w:ascii="Times New Roman" w:hAnsi="Times New Roman"/>
          <w:sz w:val="28"/>
          <w:szCs w:val="28"/>
        </w:rPr>
        <w:t xml:space="preserve"> со специалистами, работающими с молодежью, по профила</w:t>
      </w:r>
      <w:r>
        <w:rPr>
          <w:rFonts w:ascii="Times New Roman" w:hAnsi="Times New Roman"/>
          <w:sz w:val="28"/>
          <w:szCs w:val="28"/>
        </w:rPr>
        <w:t xml:space="preserve">ктике терроризма и экстремизма, </w:t>
      </w:r>
      <w:r w:rsidRPr="006C067B">
        <w:rPr>
          <w:rFonts w:ascii="Times New Roman" w:hAnsi="Times New Roman"/>
          <w:sz w:val="28"/>
          <w:szCs w:val="28"/>
        </w:rPr>
        <w:t>ежеквартально организ</w:t>
      </w:r>
      <w:r>
        <w:rPr>
          <w:rFonts w:ascii="Times New Roman" w:hAnsi="Times New Roman"/>
          <w:sz w:val="28"/>
          <w:szCs w:val="28"/>
        </w:rPr>
        <w:t>ованы</w:t>
      </w:r>
      <w:r w:rsidRPr="006C067B">
        <w:rPr>
          <w:rFonts w:ascii="Times New Roman" w:hAnsi="Times New Roman"/>
          <w:sz w:val="28"/>
          <w:szCs w:val="28"/>
        </w:rPr>
        <w:t xml:space="preserve"> и проведены</w:t>
      </w:r>
      <w:r>
        <w:rPr>
          <w:rFonts w:ascii="Times New Roman" w:hAnsi="Times New Roman"/>
          <w:sz w:val="28"/>
          <w:szCs w:val="28"/>
        </w:rPr>
        <w:t xml:space="preserve"> лекции</w:t>
      </w:r>
      <w:r w:rsidRPr="006C067B">
        <w:rPr>
          <w:rFonts w:ascii="Times New Roman" w:hAnsi="Times New Roman"/>
          <w:sz w:val="28"/>
          <w:szCs w:val="28"/>
        </w:rPr>
        <w:t xml:space="preserve"> (бесед</w:t>
      </w:r>
      <w:r>
        <w:rPr>
          <w:rFonts w:ascii="Times New Roman" w:hAnsi="Times New Roman"/>
          <w:sz w:val="28"/>
          <w:szCs w:val="28"/>
        </w:rPr>
        <w:t>ы</w:t>
      </w:r>
      <w:r w:rsidRPr="006C067B">
        <w:rPr>
          <w:rFonts w:ascii="Times New Roman" w:hAnsi="Times New Roman"/>
          <w:sz w:val="28"/>
          <w:szCs w:val="28"/>
        </w:rPr>
        <w:t xml:space="preserve">) в муниципальных общеобразовательных </w:t>
      </w:r>
      <w:r>
        <w:rPr>
          <w:rFonts w:ascii="Times New Roman" w:hAnsi="Times New Roman"/>
          <w:sz w:val="28"/>
          <w:szCs w:val="28"/>
        </w:rPr>
        <w:t>организациях</w:t>
      </w:r>
      <w:r w:rsidRPr="006C067B">
        <w:rPr>
          <w:rFonts w:ascii="Times New Roman" w:hAnsi="Times New Roman"/>
          <w:sz w:val="28"/>
          <w:szCs w:val="28"/>
        </w:rPr>
        <w:t>, направленных на профилактику</w:t>
      </w:r>
      <w:proofErr w:type="gramEnd"/>
      <w:r w:rsidRPr="006C067B">
        <w:rPr>
          <w:rFonts w:ascii="Times New Roman" w:hAnsi="Times New Roman"/>
          <w:sz w:val="28"/>
          <w:szCs w:val="28"/>
        </w:rPr>
        <w:t xml:space="preserve"> проя</w:t>
      </w:r>
      <w:r>
        <w:rPr>
          <w:rFonts w:ascii="Times New Roman" w:hAnsi="Times New Roman"/>
          <w:sz w:val="28"/>
          <w:szCs w:val="28"/>
        </w:rPr>
        <w:t xml:space="preserve">влений экстремизма, терроризма, </w:t>
      </w:r>
      <w:r w:rsidRPr="006C067B">
        <w:rPr>
          <w:rFonts w:ascii="Times New Roman" w:hAnsi="Times New Roman"/>
          <w:sz w:val="28"/>
          <w:szCs w:val="28"/>
        </w:rPr>
        <w:t>пров</w:t>
      </w:r>
      <w:r>
        <w:rPr>
          <w:rFonts w:ascii="Times New Roman" w:hAnsi="Times New Roman"/>
          <w:sz w:val="28"/>
          <w:szCs w:val="28"/>
        </w:rPr>
        <w:t>одятся</w:t>
      </w:r>
      <w:r w:rsidRPr="006C067B">
        <w:rPr>
          <w:rFonts w:ascii="Times New Roman" w:hAnsi="Times New Roman"/>
          <w:sz w:val="28"/>
          <w:szCs w:val="28"/>
        </w:rPr>
        <w:t xml:space="preserve"> "Месячник</w:t>
      </w:r>
      <w:r>
        <w:rPr>
          <w:rFonts w:ascii="Times New Roman" w:hAnsi="Times New Roman"/>
          <w:sz w:val="28"/>
          <w:szCs w:val="28"/>
        </w:rPr>
        <w:t>и</w:t>
      </w:r>
      <w:r w:rsidRPr="006C067B">
        <w:rPr>
          <w:rFonts w:ascii="Times New Roman" w:hAnsi="Times New Roman"/>
          <w:sz w:val="28"/>
          <w:szCs w:val="28"/>
        </w:rPr>
        <w:t xml:space="preserve"> безопасности" в муниципальных общеоб</w:t>
      </w:r>
      <w:r>
        <w:rPr>
          <w:rFonts w:ascii="Times New Roman" w:hAnsi="Times New Roman"/>
          <w:sz w:val="28"/>
          <w:szCs w:val="28"/>
        </w:rPr>
        <w:t>разовательных организациях</w:t>
      </w:r>
      <w:r w:rsidRPr="006C067B">
        <w:rPr>
          <w:rFonts w:ascii="Times New Roman" w:hAnsi="Times New Roman"/>
          <w:sz w:val="28"/>
          <w:szCs w:val="28"/>
        </w:rPr>
        <w:t>, заняти</w:t>
      </w:r>
      <w:r>
        <w:rPr>
          <w:rFonts w:ascii="Times New Roman" w:hAnsi="Times New Roman"/>
          <w:sz w:val="28"/>
          <w:szCs w:val="28"/>
        </w:rPr>
        <w:t>я</w:t>
      </w:r>
      <w:r w:rsidRPr="006C067B">
        <w:rPr>
          <w:rFonts w:ascii="Times New Roman" w:hAnsi="Times New Roman"/>
          <w:sz w:val="28"/>
          <w:szCs w:val="28"/>
        </w:rPr>
        <w:t xml:space="preserve"> по профилактике преступлений о ложных</w:t>
      </w:r>
      <w:r>
        <w:rPr>
          <w:rFonts w:ascii="Times New Roman" w:hAnsi="Times New Roman"/>
          <w:sz w:val="28"/>
          <w:szCs w:val="28"/>
        </w:rPr>
        <w:t xml:space="preserve"> сообщениях, об актах терроризма, </w:t>
      </w:r>
      <w:r w:rsidRPr="006C067B">
        <w:rPr>
          <w:rFonts w:ascii="Times New Roman" w:hAnsi="Times New Roman"/>
          <w:sz w:val="28"/>
          <w:szCs w:val="28"/>
        </w:rPr>
        <w:t>проведены</w:t>
      </w:r>
      <w:r>
        <w:rPr>
          <w:rFonts w:ascii="Times New Roman" w:hAnsi="Times New Roman"/>
          <w:sz w:val="28"/>
          <w:szCs w:val="28"/>
        </w:rPr>
        <w:t xml:space="preserve"> </w:t>
      </w:r>
      <w:r w:rsidRPr="006C067B">
        <w:rPr>
          <w:rFonts w:ascii="Times New Roman" w:hAnsi="Times New Roman"/>
          <w:sz w:val="28"/>
          <w:szCs w:val="28"/>
        </w:rPr>
        <w:t>мероприяти</w:t>
      </w:r>
      <w:r>
        <w:rPr>
          <w:rFonts w:ascii="Times New Roman" w:hAnsi="Times New Roman"/>
          <w:sz w:val="28"/>
          <w:szCs w:val="28"/>
        </w:rPr>
        <w:t>я</w:t>
      </w:r>
      <w:r w:rsidRPr="006C067B">
        <w:rPr>
          <w:rFonts w:ascii="Times New Roman" w:hAnsi="Times New Roman"/>
          <w:sz w:val="28"/>
          <w:szCs w:val="28"/>
        </w:rPr>
        <w:t>, посвященны</w:t>
      </w:r>
      <w:r>
        <w:rPr>
          <w:rFonts w:ascii="Times New Roman" w:hAnsi="Times New Roman"/>
          <w:sz w:val="28"/>
          <w:szCs w:val="28"/>
        </w:rPr>
        <w:t>е</w:t>
      </w:r>
      <w:r w:rsidRPr="006C067B">
        <w:rPr>
          <w:rFonts w:ascii="Times New Roman" w:hAnsi="Times New Roman"/>
          <w:sz w:val="28"/>
          <w:szCs w:val="28"/>
        </w:rPr>
        <w:t xml:space="preserve"> Дню памяти жертв трагедии в </w:t>
      </w:r>
      <w:proofErr w:type="gramStart"/>
      <w:r w:rsidRPr="006C067B">
        <w:rPr>
          <w:rFonts w:ascii="Times New Roman" w:hAnsi="Times New Roman"/>
          <w:sz w:val="28"/>
          <w:szCs w:val="28"/>
        </w:rPr>
        <w:t>г</w:t>
      </w:r>
      <w:proofErr w:type="gramEnd"/>
      <w:r w:rsidRPr="006C067B">
        <w:rPr>
          <w:rFonts w:ascii="Times New Roman" w:hAnsi="Times New Roman"/>
          <w:sz w:val="28"/>
          <w:szCs w:val="28"/>
        </w:rPr>
        <w:t>. Беслане</w:t>
      </w:r>
      <w:r>
        <w:rPr>
          <w:rFonts w:ascii="Times New Roman" w:hAnsi="Times New Roman"/>
          <w:sz w:val="28"/>
          <w:szCs w:val="28"/>
        </w:rPr>
        <w:t xml:space="preserve">, </w:t>
      </w:r>
      <w:r w:rsidRPr="005B76C6">
        <w:rPr>
          <w:rFonts w:ascii="Times New Roman" w:hAnsi="Times New Roman"/>
          <w:sz w:val="28"/>
          <w:szCs w:val="28"/>
        </w:rPr>
        <w:t>оформлены  уголки антитеррористической безопасности, номера телефонов экстренных служб РОВД, ФСБ, прокуратуры,  МЧС и ГО</w:t>
      </w:r>
      <w:r w:rsidRPr="006C067B">
        <w:rPr>
          <w:rFonts w:ascii="Times New Roman" w:hAnsi="Times New Roman"/>
          <w:sz w:val="28"/>
          <w:szCs w:val="28"/>
        </w:rPr>
        <w:t>.</w:t>
      </w:r>
    </w:p>
    <w:p w:rsidR="00691F2A" w:rsidRPr="005B76C6" w:rsidRDefault="00691F2A" w:rsidP="00691F2A">
      <w:pPr>
        <w:spacing w:after="0" w:line="240" w:lineRule="auto"/>
        <w:jc w:val="both"/>
        <w:rPr>
          <w:rFonts w:ascii="Times New Roman" w:eastAsia="Calibri" w:hAnsi="Times New Roman"/>
          <w:sz w:val="28"/>
          <w:szCs w:val="28"/>
          <w:lang w:eastAsia="en-US"/>
        </w:rPr>
      </w:pPr>
      <w:r>
        <w:rPr>
          <w:rFonts w:ascii="Times New Roman" w:hAnsi="Times New Roman"/>
          <w:sz w:val="28"/>
          <w:szCs w:val="28"/>
        </w:rPr>
        <w:t xml:space="preserve">        </w:t>
      </w:r>
      <w:r w:rsidRPr="005B76C6">
        <w:rPr>
          <w:rFonts w:ascii="Times New Roman" w:hAnsi="Times New Roman"/>
          <w:sz w:val="28"/>
          <w:szCs w:val="28"/>
        </w:rPr>
        <w:t>Проводятся дополнительные инструктажи по антитеррористической защищенности обучающихся,  сотрудников.</w:t>
      </w:r>
      <w:r>
        <w:rPr>
          <w:rFonts w:ascii="Times New Roman" w:hAnsi="Times New Roman"/>
          <w:sz w:val="28"/>
          <w:szCs w:val="28"/>
        </w:rPr>
        <w:t xml:space="preserve"> Образовательные организации</w:t>
      </w:r>
      <w:r w:rsidRPr="005B76C6">
        <w:rPr>
          <w:rFonts w:ascii="Times New Roman" w:hAnsi="Times New Roman"/>
          <w:sz w:val="28"/>
          <w:szCs w:val="28"/>
        </w:rPr>
        <w:t xml:space="preserve"> имеют типовые инструкции по совершенствованию антитеррористической защищенности. Среди работников и детских  коллективов  общеобразовательных </w:t>
      </w:r>
      <w:r>
        <w:rPr>
          <w:rFonts w:ascii="Times New Roman" w:hAnsi="Times New Roman"/>
          <w:sz w:val="28"/>
          <w:szCs w:val="28"/>
        </w:rPr>
        <w:t>организаций</w:t>
      </w:r>
      <w:r w:rsidRPr="005B76C6">
        <w:rPr>
          <w:rFonts w:ascii="Times New Roman" w:hAnsi="Times New Roman"/>
          <w:sz w:val="28"/>
          <w:szCs w:val="28"/>
        </w:rPr>
        <w:t xml:space="preserve"> не наблюдается проявлений терроризма и экстремизма.</w:t>
      </w:r>
      <w:r w:rsidRPr="005B76C6">
        <w:rPr>
          <w:rFonts w:ascii="Times New Roman" w:eastAsia="Calibri" w:hAnsi="Times New Roman"/>
          <w:sz w:val="28"/>
          <w:szCs w:val="28"/>
          <w:lang w:eastAsia="en-US"/>
        </w:rPr>
        <w:t xml:space="preserve"> Все школы и детские сады установили  охранное  освещение по периметру зданий. В </w:t>
      </w:r>
      <w:r>
        <w:rPr>
          <w:rFonts w:ascii="Times New Roman" w:eastAsia="Calibri" w:hAnsi="Times New Roman"/>
          <w:sz w:val="28"/>
          <w:szCs w:val="28"/>
          <w:lang w:eastAsia="en-US"/>
        </w:rPr>
        <w:t>образовательных организациях согласно графикам проводятся</w:t>
      </w:r>
      <w:r w:rsidRPr="005B76C6">
        <w:rPr>
          <w:rFonts w:ascii="Times New Roman" w:eastAsia="Calibri" w:hAnsi="Times New Roman"/>
          <w:sz w:val="28"/>
          <w:szCs w:val="28"/>
          <w:lang w:eastAsia="en-US"/>
        </w:rPr>
        <w:t xml:space="preserve"> плановые эвакуационные тренировки, целью которых является проверка бдительности  в случае чрезвычайных ситуации.</w:t>
      </w:r>
    </w:p>
    <w:p w:rsidR="00691F2A" w:rsidRDefault="00691F2A" w:rsidP="00691F2A">
      <w:pPr>
        <w:pStyle w:val="a3"/>
        <w:tabs>
          <w:tab w:val="left" w:pos="3675"/>
        </w:tabs>
        <w:rPr>
          <w:rFonts w:ascii="Times New Roman" w:hAnsi="Times New Roman"/>
          <w:b/>
          <w:sz w:val="28"/>
          <w:szCs w:val="28"/>
        </w:rPr>
      </w:pPr>
      <w:r w:rsidRPr="00AF44C9">
        <w:rPr>
          <w:rFonts w:ascii="Times New Roman" w:hAnsi="Times New Roman"/>
          <w:sz w:val="28"/>
          <w:szCs w:val="28"/>
        </w:rPr>
        <w:t xml:space="preserve">          Для оснащения общеобразовательных учреждений района согласно «Единому региональному стандарту безопасности образовательных организаций КЧР»  требуется 18 546831 руб. </w:t>
      </w:r>
      <w:proofErr w:type="gramStart"/>
      <w:r w:rsidRPr="00AF44C9">
        <w:rPr>
          <w:rFonts w:ascii="Times New Roman" w:hAnsi="Times New Roman"/>
          <w:sz w:val="28"/>
          <w:szCs w:val="28"/>
        </w:rPr>
        <w:t xml:space="preserve">( </w:t>
      </w:r>
      <w:proofErr w:type="gramEnd"/>
      <w:r w:rsidRPr="00AF44C9">
        <w:rPr>
          <w:rFonts w:ascii="Times New Roman" w:hAnsi="Times New Roman"/>
          <w:sz w:val="28"/>
          <w:szCs w:val="28"/>
        </w:rPr>
        <w:t>расчет затрат на 01 ноября 2015 года</w:t>
      </w:r>
      <w:r>
        <w:rPr>
          <w:rFonts w:ascii="Times New Roman" w:hAnsi="Times New Roman"/>
          <w:b/>
          <w:sz w:val="28"/>
          <w:szCs w:val="28"/>
        </w:rPr>
        <w:t>)</w:t>
      </w:r>
    </w:p>
    <w:p w:rsidR="00691F2A" w:rsidRDefault="00691F2A" w:rsidP="00691F2A">
      <w:pPr>
        <w:pStyle w:val="a3"/>
        <w:ind w:firstLine="709"/>
        <w:jc w:val="center"/>
        <w:rPr>
          <w:rFonts w:ascii="Times New Roman" w:hAnsi="Times New Roman"/>
          <w:b/>
          <w:sz w:val="28"/>
          <w:szCs w:val="28"/>
        </w:rPr>
      </w:pPr>
      <w:r w:rsidRPr="00FC660A">
        <w:rPr>
          <w:rFonts w:ascii="Times New Roman" w:hAnsi="Times New Roman"/>
          <w:b/>
          <w:sz w:val="28"/>
          <w:szCs w:val="28"/>
        </w:rPr>
        <w:t>Пожарная безопасность.</w:t>
      </w:r>
    </w:p>
    <w:p w:rsidR="00691F2A" w:rsidRPr="00FC660A" w:rsidRDefault="00691F2A" w:rsidP="00691F2A">
      <w:pPr>
        <w:pStyle w:val="a3"/>
        <w:ind w:firstLine="709"/>
        <w:jc w:val="center"/>
        <w:rPr>
          <w:rFonts w:ascii="Times New Roman" w:hAnsi="Times New Roman"/>
          <w:b/>
          <w:sz w:val="28"/>
          <w:szCs w:val="28"/>
        </w:rPr>
      </w:pPr>
    </w:p>
    <w:p w:rsidR="00691F2A" w:rsidRDefault="00691F2A" w:rsidP="00691F2A">
      <w:pPr>
        <w:pStyle w:val="a3"/>
        <w:jc w:val="both"/>
        <w:rPr>
          <w:rFonts w:ascii="Times New Roman" w:hAnsi="Times New Roman"/>
          <w:sz w:val="28"/>
          <w:szCs w:val="28"/>
        </w:rPr>
      </w:pPr>
      <w:r>
        <w:rPr>
          <w:rFonts w:ascii="Times New Roman" w:hAnsi="Times New Roman"/>
          <w:sz w:val="28"/>
          <w:szCs w:val="28"/>
        </w:rPr>
        <w:t xml:space="preserve">     В</w:t>
      </w:r>
      <w:r w:rsidRPr="00C16B19">
        <w:rPr>
          <w:rFonts w:ascii="Times New Roman" w:hAnsi="Times New Roman"/>
          <w:sz w:val="28"/>
          <w:szCs w:val="28"/>
        </w:rPr>
        <w:t xml:space="preserve">се образовательные </w:t>
      </w:r>
      <w:r>
        <w:rPr>
          <w:rFonts w:ascii="Times New Roman" w:hAnsi="Times New Roman"/>
          <w:sz w:val="28"/>
          <w:szCs w:val="28"/>
        </w:rPr>
        <w:t>организации</w:t>
      </w:r>
      <w:r w:rsidRPr="00C16B19">
        <w:rPr>
          <w:rFonts w:ascii="Times New Roman" w:hAnsi="Times New Roman"/>
          <w:sz w:val="28"/>
          <w:szCs w:val="28"/>
        </w:rPr>
        <w:t xml:space="preserve"> обеспечены первичными средствами пожаротушения.</w:t>
      </w:r>
      <w:r>
        <w:rPr>
          <w:rFonts w:ascii="Times New Roman" w:hAnsi="Times New Roman"/>
          <w:sz w:val="28"/>
          <w:szCs w:val="28"/>
        </w:rPr>
        <w:t xml:space="preserve"> </w:t>
      </w:r>
      <w:r w:rsidRPr="00C16B19">
        <w:rPr>
          <w:rFonts w:ascii="Times New Roman" w:hAnsi="Times New Roman"/>
          <w:sz w:val="28"/>
          <w:szCs w:val="28"/>
        </w:rPr>
        <w:t>21255,2 м</w:t>
      </w:r>
      <w:proofErr w:type="gramStart"/>
      <w:r w:rsidRPr="00C16B19">
        <w:rPr>
          <w:rFonts w:ascii="Times New Roman" w:hAnsi="Times New Roman"/>
          <w:sz w:val="28"/>
          <w:szCs w:val="28"/>
          <w:vertAlign w:val="superscript"/>
        </w:rPr>
        <w:t>2</w:t>
      </w:r>
      <w:proofErr w:type="gramEnd"/>
      <w:r w:rsidRPr="00C16B19">
        <w:rPr>
          <w:rFonts w:ascii="Times New Roman" w:hAnsi="Times New Roman"/>
          <w:sz w:val="28"/>
          <w:szCs w:val="28"/>
          <w:vertAlign w:val="superscript"/>
        </w:rPr>
        <w:t xml:space="preserve"> </w:t>
      </w:r>
      <w:r w:rsidRPr="00C16B19">
        <w:rPr>
          <w:rFonts w:ascii="Times New Roman" w:hAnsi="Times New Roman"/>
          <w:sz w:val="28"/>
          <w:szCs w:val="28"/>
        </w:rPr>
        <w:t>деревянных конструкций чердачных помещений обработаны огнезащитным составом.</w:t>
      </w:r>
      <w:r>
        <w:rPr>
          <w:rFonts w:ascii="Times New Roman" w:hAnsi="Times New Roman"/>
          <w:sz w:val="28"/>
          <w:szCs w:val="28"/>
        </w:rPr>
        <w:t xml:space="preserve"> </w:t>
      </w:r>
      <w:r w:rsidRPr="00C16B19">
        <w:rPr>
          <w:rFonts w:ascii="Times New Roman" w:hAnsi="Times New Roman"/>
          <w:sz w:val="28"/>
          <w:szCs w:val="28"/>
        </w:rPr>
        <w:t xml:space="preserve">С целью выполнения требований Федерального закона от 21.12.1994 №69-ФЗ «О пожарной безопасности» во всех </w:t>
      </w:r>
      <w:r>
        <w:rPr>
          <w:rFonts w:ascii="Times New Roman" w:hAnsi="Times New Roman"/>
          <w:sz w:val="28"/>
          <w:szCs w:val="28"/>
        </w:rPr>
        <w:t>37</w:t>
      </w:r>
      <w:r w:rsidRPr="00C16B19">
        <w:rPr>
          <w:rFonts w:ascii="Times New Roman" w:hAnsi="Times New Roman"/>
          <w:sz w:val="28"/>
          <w:szCs w:val="28"/>
        </w:rPr>
        <w:t xml:space="preserve"> образовательных </w:t>
      </w:r>
      <w:r>
        <w:rPr>
          <w:rFonts w:ascii="Times New Roman" w:hAnsi="Times New Roman"/>
          <w:sz w:val="28"/>
          <w:szCs w:val="28"/>
        </w:rPr>
        <w:t>организациях</w:t>
      </w:r>
      <w:r w:rsidRPr="00C16B19">
        <w:rPr>
          <w:rFonts w:ascii="Times New Roman" w:hAnsi="Times New Roman"/>
          <w:sz w:val="28"/>
          <w:szCs w:val="28"/>
        </w:rPr>
        <w:t xml:space="preserve"> установлена автома</w:t>
      </w:r>
      <w:r>
        <w:rPr>
          <w:rFonts w:ascii="Times New Roman" w:hAnsi="Times New Roman"/>
          <w:sz w:val="28"/>
          <w:szCs w:val="28"/>
        </w:rPr>
        <w:t>тическая пожарная сигнализация.</w:t>
      </w:r>
    </w:p>
    <w:p w:rsidR="00691F2A" w:rsidRPr="00C16B19" w:rsidRDefault="00691F2A" w:rsidP="00691F2A">
      <w:pPr>
        <w:pStyle w:val="a3"/>
        <w:jc w:val="both"/>
        <w:rPr>
          <w:rFonts w:ascii="Times New Roman" w:hAnsi="Times New Roman"/>
          <w:sz w:val="28"/>
          <w:szCs w:val="28"/>
        </w:rPr>
      </w:pPr>
      <w:r>
        <w:rPr>
          <w:rFonts w:ascii="Times New Roman" w:hAnsi="Times New Roman"/>
          <w:sz w:val="28"/>
          <w:szCs w:val="28"/>
        </w:rPr>
        <w:lastRenderedPageBreak/>
        <w:t xml:space="preserve">      В 26  обще</w:t>
      </w:r>
      <w:r w:rsidRPr="00C16B19">
        <w:rPr>
          <w:rFonts w:ascii="Times New Roman" w:hAnsi="Times New Roman"/>
          <w:sz w:val="28"/>
          <w:szCs w:val="28"/>
        </w:rPr>
        <w:t xml:space="preserve">образовательных </w:t>
      </w:r>
      <w:r>
        <w:rPr>
          <w:rFonts w:ascii="Times New Roman" w:hAnsi="Times New Roman"/>
          <w:sz w:val="28"/>
          <w:szCs w:val="28"/>
        </w:rPr>
        <w:t xml:space="preserve">организациях и в трех </w:t>
      </w:r>
      <w:r>
        <w:rPr>
          <w:rFonts w:ascii="Times New Roman" w:eastAsia="Times New Roman" w:hAnsi="Times New Roman"/>
          <w:sz w:val="28"/>
          <w:szCs w:val="28"/>
          <w:lang w:eastAsia="ru-RU"/>
        </w:rPr>
        <w:t xml:space="preserve">дошкольных образовательных </w:t>
      </w:r>
      <w:r>
        <w:rPr>
          <w:rFonts w:ascii="Times New Roman" w:hAnsi="Times New Roman"/>
          <w:sz w:val="28"/>
          <w:szCs w:val="28"/>
        </w:rPr>
        <w:t xml:space="preserve">организациях установлен программно-аппаратный комплекс «Стрелец-мониторинг», для подключения автоматической пожарной сигнализации к центральному пульту МЧС. В 8 </w:t>
      </w:r>
      <w:r>
        <w:rPr>
          <w:rFonts w:ascii="Times New Roman" w:eastAsia="Times New Roman" w:hAnsi="Times New Roman"/>
          <w:sz w:val="28"/>
          <w:szCs w:val="28"/>
          <w:lang w:eastAsia="ru-RU"/>
        </w:rPr>
        <w:t xml:space="preserve">дошкольных образовательных </w:t>
      </w:r>
      <w:r>
        <w:rPr>
          <w:rFonts w:ascii="Times New Roman" w:hAnsi="Times New Roman"/>
          <w:sz w:val="28"/>
          <w:szCs w:val="28"/>
        </w:rPr>
        <w:t>организациях требуется установка</w:t>
      </w:r>
      <w:r w:rsidRPr="00AE5411">
        <w:rPr>
          <w:rFonts w:ascii="Times New Roman" w:hAnsi="Times New Roman"/>
          <w:sz w:val="28"/>
          <w:szCs w:val="28"/>
        </w:rPr>
        <w:t xml:space="preserve"> </w:t>
      </w:r>
      <w:r>
        <w:rPr>
          <w:rFonts w:ascii="Times New Roman" w:hAnsi="Times New Roman"/>
          <w:sz w:val="28"/>
          <w:szCs w:val="28"/>
        </w:rPr>
        <w:t>программно-аппаратного комплекса «Стрелец-мониторинг».</w:t>
      </w:r>
    </w:p>
    <w:p w:rsidR="00691F2A" w:rsidRPr="00C16B19" w:rsidRDefault="00691F2A" w:rsidP="00691F2A">
      <w:pPr>
        <w:pStyle w:val="a3"/>
        <w:ind w:firstLine="709"/>
        <w:jc w:val="both"/>
        <w:rPr>
          <w:rFonts w:ascii="Times New Roman" w:hAnsi="Times New Roman"/>
          <w:sz w:val="28"/>
          <w:szCs w:val="28"/>
        </w:rPr>
      </w:pPr>
    </w:p>
    <w:p w:rsidR="00691F2A" w:rsidRDefault="00691F2A" w:rsidP="00691F2A">
      <w:pPr>
        <w:pStyle w:val="a3"/>
        <w:tabs>
          <w:tab w:val="center" w:pos="5457"/>
          <w:tab w:val="left" w:pos="9414"/>
        </w:tabs>
        <w:ind w:firstLine="709"/>
        <w:rPr>
          <w:rFonts w:ascii="Times New Roman" w:hAnsi="Times New Roman"/>
          <w:b/>
          <w:sz w:val="28"/>
          <w:szCs w:val="28"/>
        </w:rPr>
      </w:pPr>
      <w:r>
        <w:rPr>
          <w:rFonts w:ascii="Times New Roman" w:hAnsi="Times New Roman"/>
          <w:b/>
          <w:sz w:val="28"/>
          <w:szCs w:val="28"/>
        </w:rPr>
        <w:tab/>
      </w:r>
    </w:p>
    <w:p w:rsidR="00691F2A" w:rsidRDefault="00691F2A" w:rsidP="00691F2A">
      <w:pPr>
        <w:pStyle w:val="a3"/>
        <w:tabs>
          <w:tab w:val="center" w:pos="5457"/>
          <w:tab w:val="left" w:pos="9414"/>
        </w:tabs>
        <w:ind w:firstLine="709"/>
        <w:rPr>
          <w:rFonts w:ascii="Times New Roman" w:hAnsi="Times New Roman"/>
          <w:b/>
          <w:sz w:val="28"/>
          <w:szCs w:val="28"/>
        </w:rPr>
      </w:pPr>
      <w:r>
        <w:rPr>
          <w:rFonts w:ascii="Times New Roman" w:hAnsi="Times New Roman"/>
          <w:b/>
          <w:sz w:val="28"/>
          <w:szCs w:val="28"/>
        </w:rPr>
        <w:t xml:space="preserve">             </w:t>
      </w:r>
      <w:r w:rsidRPr="00FC660A">
        <w:rPr>
          <w:rFonts w:ascii="Times New Roman" w:hAnsi="Times New Roman"/>
          <w:b/>
          <w:sz w:val="28"/>
          <w:szCs w:val="28"/>
        </w:rPr>
        <w:t>Информатизация общеобразовательных учреждений</w:t>
      </w:r>
      <w:r>
        <w:rPr>
          <w:rFonts w:ascii="Times New Roman" w:hAnsi="Times New Roman"/>
          <w:b/>
          <w:sz w:val="28"/>
          <w:szCs w:val="28"/>
        </w:rPr>
        <w:tab/>
      </w:r>
    </w:p>
    <w:p w:rsidR="00691F2A" w:rsidRPr="00FC660A" w:rsidRDefault="00691F2A" w:rsidP="00691F2A">
      <w:pPr>
        <w:pStyle w:val="a3"/>
        <w:tabs>
          <w:tab w:val="center" w:pos="5457"/>
          <w:tab w:val="left" w:pos="9414"/>
        </w:tabs>
        <w:ind w:firstLine="709"/>
        <w:rPr>
          <w:rFonts w:ascii="Times New Roman" w:hAnsi="Times New Roman"/>
          <w:b/>
          <w:sz w:val="28"/>
          <w:szCs w:val="28"/>
        </w:rPr>
      </w:pPr>
    </w:p>
    <w:p w:rsidR="00691F2A" w:rsidRPr="00C16B19" w:rsidRDefault="00691F2A" w:rsidP="00691F2A">
      <w:pPr>
        <w:pStyle w:val="a3"/>
        <w:ind w:firstLine="709"/>
        <w:jc w:val="both"/>
        <w:rPr>
          <w:rFonts w:ascii="Times New Roman" w:hAnsi="Times New Roman"/>
          <w:sz w:val="28"/>
          <w:szCs w:val="28"/>
        </w:rPr>
      </w:pPr>
      <w:r>
        <w:rPr>
          <w:rFonts w:ascii="Times New Roman" w:hAnsi="Times New Roman"/>
          <w:sz w:val="28"/>
          <w:szCs w:val="28"/>
        </w:rPr>
        <w:tab/>
      </w:r>
      <w:r w:rsidRPr="00C16B19">
        <w:rPr>
          <w:rFonts w:ascii="Times New Roman" w:hAnsi="Times New Roman"/>
          <w:sz w:val="28"/>
          <w:szCs w:val="28"/>
        </w:rPr>
        <w:t xml:space="preserve">Общеобразовательные </w:t>
      </w:r>
      <w:r>
        <w:rPr>
          <w:rFonts w:ascii="Times New Roman" w:hAnsi="Times New Roman"/>
          <w:sz w:val="28"/>
          <w:szCs w:val="28"/>
        </w:rPr>
        <w:t>организации</w:t>
      </w:r>
      <w:r w:rsidRPr="00C16B19">
        <w:rPr>
          <w:rFonts w:ascii="Times New Roman" w:hAnsi="Times New Roman"/>
          <w:sz w:val="28"/>
          <w:szCs w:val="28"/>
        </w:rPr>
        <w:t xml:space="preserve"> района оснащены компьютерами  в количестве  </w:t>
      </w:r>
      <w:r>
        <w:rPr>
          <w:rFonts w:ascii="Times New Roman" w:hAnsi="Times New Roman"/>
          <w:sz w:val="28"/>
          <w:szCs w:val="28"/>
        </w:rPr>
        <w:t xml:space="preserve">751 </w:t>
      </w:r>
      <w:r w:rsidRPr="00C16B19">
        <w:rPr>
          <w:rFonts w:ascii="Times New Roman" w:hAnsi="Times New Roman"/>
          <w:sz w:val="28"/>
          <w:szCs w:val="28"/>
        </w:rPr>
        <w:t xml:space="preserve"> шт. В том числе, </w:t>
      </w:r>
      <w:r>
        <w:rPr>
          <w:rFonts w:ascii="Times New Roman" w:hAnsi="Times New Roman"/>
          <w:sz w:val="28"/>
          <w:szCs w:val="28"/>
        </w:rPr>
        <w:t>приобретенные до 2011</w:t>
      </w:r>
      <w:r w:rsidRPr="00C16B19">
        <w:rPr>
          <w:rFonts w:ascii="Times New Roman" w:hAnsi="Times New Roman"/>
          <w:sz w:val="28"/>
          <w:szCs w:val="28"/>
        </w:rPr>
        <w:t xml:space="preserve"> год</w:t>
      </w:r>
      <w:r>
        <w:rPr>
          <w:rFonts w:ascii="Times New Roman" w:hAnsi="Times New Roman"/>
          <w:sz w:val="28"/>
          <w:szCs w:val="28"/>
        </w:rPr>
        <w:t>а</w:t>
      </w:r>
      <w:r w:rsidRPr="00C16B19">
        <w:rPr>
          <w:rFonts w:ascii="Times New Roman" w:hAnsi="Times New Roman"/>
          <w:sz w:val="28"/>
          <w:szCs w:val="28"/>
        </w:rPr>
        <w:t xml:space="preserve"> 2</w:t>
      </w:r>
      <w:r>
        <w:rPr>
          <w:rFonts w:ascii="Times New Roman" w:hAnsi="Times New Roman"/>
          <w:sz w:val="28"/>
          <w:szCs w:val="28"/>
        </w:rPr>
        <w:t>27</w:t>
      </w:r>
      <w:r w:rsidRPr="00C16B19">
        <w:rPr>
          <w:rFonts w:ascii="Times New Roman" w:hAnsi="Times New Roman"/>
          <w:sz w:val="28"/>
          <w:szCs w:val="28"/>
        </w:rPr>
        <w:t xml:space="preserve"> шт., с 201</w:t>
      </w:r>
      <w:r>
        <w:rPr>
          <w:rFonts w:ascii="Times New Roman" w:hAnsi="Times New Roman"/>
          <w:sz w:val="28"/>
          <w:szCs w:val="28"/>
        </w:rPr>
        <w:t>1</w:t>
      </w:r>
      <w:r w:rsidRPr="00C16B19">
        <w:rPr>
          <w:rFonts w:ascii="Times New Roman" w:hAnsi="Times New Roman"/>
          <w:sz w:val="28"/>
          <w:szCs w:val="28"/>
        </w:rPr>
        <w:t>-201</w:t>
      </w:r>
      <w:r>
        <w:rPr>
          <w:rFonts w:ascii="Times New Roman" w:hAnsi="Times New Roman"/>
          <w:sz w:val="28"/>
          <w:szCs w:val="28"/>
        </w:rPr>
        <w:t>5</w:t>
      </w:r>
      <w:r w:rsidRPr="00C16B19">
        <w:rPr>
          <w:rFonts w:ascii="Times New Roman" w:hAnsi="Times New Roman"/>
          <w:sz w:val="28"/>
          <w:szCs w:val="28"/>
        </w:rPr>
        <w:t xml:space="preserve"> год </w:t>
      </w:r>
      <w:r>
        <w:rPr>
          <w:rFonts w:ascii="Times New Roman" w:hAnsi="Times New Roman"/>
          <w:sz w:val="28"/>
          <w:szCs w:val="28"/>
        </w:rPr>
        <w:t>524</w:t>
      </w:r>
      <w:r w:rsidRPr="00C16B19">
        <w:rPr>
          <w:rFonts w:ascii="Times New Roman" w:hAnsi="Times New Roman"/>
          <w:sz w:val="28"/>
          <w:szCs w:val="28"/>
        </w:rPr>
        <w:t xml:space="preserve"> шт.</w:t>
      </w:r>
    </w:p>
    <w:p w:rsidR="00691F2A" w:rsidRDefault="00691F2A" w:rsidP="00691F2A">
      <w:pPr>
        <w:pStyle w:val="a3"/>
        <w:ind w:firstLine="709"/>
        <w:jc w:val="both"/>
        <w:rPr>
          <w:rFonts w:ascii="Times New Roman" w:hAnsi="Times New Roman"/>
          <w:sz w:val="28"/>
          <w:szCs w:val="28"/>
        </w:rPr>
      </w:pPr>
      <w:r w:rsidRPr="00C16B19">
        <w:rPr>
          <w:rFonts w:ascii="Times New Roman" w:hAnsi="Times New Roman"/>
          <w:sz w:val="28"/>
          <w:szCs w:val="28"/>
        </w:rPr>
        <w:t>Все образовательные учреждения подключены к сети интернет. В общеобразовательных учреждениях на компьютеры установлены комплекты (базового)  лицензированного  программного  обеспечения</w:t>
      </w:r>
      <w:proofErr w:type="gramStart"/>
      <w:r w:rsidRPr="00C16B19">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осуществляются </w:t>
      </w:r>
      <w:r w:rsidRPr="00C16B19">
        <w:rPr>
          <w:rFonts w:ascii="Times New Roman" w:hAnsi="Times New Roman"/>
          <w:sz w:val="28"/>
          <w:szCs w:val="28"/>
        </w:rPr>
        <w:t xml:space="preserve">его обновление. На всех компьютерах, подключенных к сети Интернет, установлены </w:t>
      </w:r>
      <w:proofErr w:type="spellStart"/>
      <w:r w:rsidRPr="00C16B19">
        <w:rPr>
          <w:rFonts w:ascii="Times New Roman" w:hAnsi="Times New Roman"/>
          <w:sz w:val="28"/>
          <w:szCs w:val="28"/>
        </w:rPr>
        <w:t>Контент-фильтры</w:t>
      </w:r>
      <w:proofErr w:type="spellEnd"/>
      <w:r w:rsidRPr="00C16B19">
        <w:rPr>
          <w:rFonts w:ascii="Times New Roman" w:hAnsi="Times New Roman"/>
          <w:sz w:val="28"/>
          <w:szCs w:val="28"/>
        </w:rPr>
        <w:t xml:space="preserve"> с целью ограждения учащихся от информации, пагубно влияющей на формирование личности. Оснащение школ компьютерной техникой продолжается.</w:t>
      </w:r>
    </w:p>
    <w:p w:rsidR="00691F2A" w:rsidRDefault="00691F2A" w:rsidP="00691F2A">
      <w:pPr>
        <w:pStyle w:val="a3"/>
        <w:ind w:firstLine="709"/>
        <w:jc w:val="both"/>
        <w:rPr>
          <w:rFonts w:ascii="Times New Roman" w:hAnsi="Times New Roman"/>
          <w:sz w:val="28"/>
          <w:szCs w:val="28"/>
        </w:rPr>
      </w:pPr>
    </w:p>
    <w:p w:rsidR="00691F2A" w:rsidRPr="00206899" w:rsidRDefault="00691F2A" w:rsidP="00691F2A">
      <w:pPr>
        <w:pStyle w:val="a3"/>
        <w:ind w:firstLine="709"/>
        <w:rPr>
          <w:rFonts w:ascii="Times New Roman" w:hAnsi="Times New Roman"/>
          <w:b/>
          <w:sz w:val="28"/>
          <w:szCs w:val="28"/>
        </w:rPr>
      </w:pPr>
      <w:r>
        <w:rPr>
          <w:rFonts w:ascii="Times New Roman" w:hAnsi="Times New Roman"/>
          <w:sz w:val="28"/>
          <w:szCs w:val="28"/>
        </w:rPr>
        <w:t xml:space="preserve">                               </w:t>
      </w:r>
      <w:r w:rsidRPr="00206899">
        <w:rPr>
          <w:rFonts w:ascii="Times New Roman" w:hAnsi="Times New Roman"/>
          <w:b/>
          <w:sz w:val="28"/>
          <w:szCs w:val="28"/>
        </w:rPr>
        <w:t>Дошкольное образование</w:t>
      </w:r>
    </w:p>
    <w:p w:rsidR="00691F2A" w:rsidRPr="00206899" w:rsidRDefault="00691F2A" w:rsidP="00691F2A">
      <w:pPr>
        <w:tabs>
          <w:tab w:val="num" w:pos="0"/>
          <w:tab w:val="left" w:pos="4770"/>
        </w:tabs>
        <w:spacing w:after="0" w:line="240" w:lineRule="auto"/>
        <w:jc w:val="both"/>
        <w:rPr>
          <w:rFonts w:ascii="Times New Roman" w:hAnsi="Times New Roman"/>
          <w:b/>
          <w:sz w:val="28"/>
          <w:szCs w:val="28"/>
        </w:rPr>
      </w:pPr>
      <w:r w:rsidRPr="00206899">
        <w:rPr>
          <w:rFonts w:ascii="Times New Roman" w:hAnsi="Times New Roman"/>
          <w:b/>
          <w:sz w:val="28"/>
          <w:szCs w:val="28"/>
        </w:rPr>
        <w:t xml:space="preserve">      </w:t>
      </w:r>
    </w:p>
    <w:p w:rsidR="00691F2A" w:rsidRPr="00A30079" w:rsidRDefault="00691F2A" w:rsidP="00691F2A">
      <w:pPr>
        <w:spacing w:after="0" w:line="240" w:lineRule="auto"/>
        <w:ind w:firstLine="709"/>
        <w:jc w:val="both"/>
        <w:rPr>
          <w:rFonts w:ascii="Times New Roman" w:hAnsi="Times New Roman"/>
          <w:sz w:val="28"/>
          <w:szCs w:val="28"/>
        </w:rPr>
      </w:pPr>
    </w:p>
    <w:p w:rsidR="00691F2A" w:rsidRPr="006D6DE6" w:rsidRDefault="00691F2A" w:rsidP="00691F2A">
      <w:pPr>
        <w:spacing w:after="0" w:line="240" w:lineRule="auto"/>
        <w:ind w:left="-567" w:firstLine="851"/>
        <w:jc w:val="both"/>
        <w:rPr>
          <w:rFonts w:ascii="Times New Roman" w:hAnsi="Times New Roman" w:cs="Times New Roman"/>
          <w:sz w:val="28"/>
          <w:szCs w:val="28"/>
        </w:rPr>
      </w:pPr>
      <w:r w:rsidRPr="006D6DE6">
        <w:rPr>
          <w:rFonts w:ascii="Times New Roman" w:hAnsi="Times New Roman" w:cs="Times New Roman"/>
          <w:sz w:val="28"/>
          <w:szCs w:val="28"/>
        </w:rPr>
        <w:t xml:space="preserve">На территории </w:t>
      </w:r>
      <w:proofErr w:type="spellStart"/>
      <w:r w:rsidRPr="006D6DE6">
        <w:rPr>
          <w:rFonts w:ascii="Times New Roman" w:hAnsi="Times New Roman" w:cs="Times New Roman"/>
          <w:sz w:val="28"/>
          <w:szCs w:val="28"/>
        </w:rPr>
        <w:t>Зеленчукского</w:t>
      </w:r>
      <w:proofErr w:type="spellEnd"/>
      <w:r w:rsidRPr="006D6DE6">
        <w:rPr>
          <w:rFonts w:ascii="Times New Roman" w:hAnsi="Times New Roman" w:cs="Times New Roman"/>
          <w:sz w:val="28"/>
          <w:szCs w:val="28"/>
        </w:rPr>
        <w:t xml:space="preserve"> муниципального района функционирует:</w:t>
      </w:r>
    </w:p>
    <w:p w:rsidR="00691F2A" w:rsidRPr="006D6DE6" w:rsidRDefault="00691F2A" w:rsidP="00691F2A">
      <w:pPr>
        <w:spacing w:after="0" w:line="240" w:lineRule="auto"/>
        <w:ind w:left="-567" w:firstLine="851"/>
        <w:jc w:val="both"/>
        <w:rPr>
          <w:rFonts w:ascii="Times New Roman" w:hAnsi="Times New Roman" w:cs="Times New Roman"/>
          <w:sz w:val="28"/>
          <w:szCs w:val="28"/>
        </w:rPr>
      </w:pPr>
      <w:r w:rsidRPr="006D6DE6">
        <w:rPr>
          <w:rFonts w:ascii="Times New Roman" w:hAnsi="Times New Roman" w:cs="Times New Roman"/>
          <w:sz w:val="28"/>
          <w:szCs w:val="28"/>
        </w:rPr>
        <w:t>- 11 муниципальных дошкольных образовательных учреждений;</w:t>
      </w:r>
    </w:p>
    <w:p w:rsidR="00691F2A" w:rsidRPr="006D6DE6" w:rsidRDefault="00691F2A" w:rsidP="00691F2A">
      <w:pPr>
        <w:spacing w:after="0" w:line="240" w:lineRule="auto"/>
        <w:ind w:left="-567" w:firstLine="851"/>
        <w:jc w:val="both"/>
        <w:rPr>
          <w:rFonts w:ascii="Times New Roman" w:hAnsi="Times New Roman" w:cs="Times New Roman"/>
          <w:sz w:val="28"/>
          <w:szCs w:val="28"/>
        </w:rPr>
      </w:pPr>
      <w:r w:rsidRPr="006D6DE6">
        <w:rPr>
          <w:rFonts w:ascii="Times New Roman" w:hAnsi="Times New Roman" w:cs="Times New Roman"/>
          <w:sz w:val="28"/>
          <w:szCs w:val="28"/>
        </w:rPr>
        <w:t xml:space="preserve">- 2 </w:t>
      </w:r>
      <w:proofErr w:type="gramStart"/>
      <w:r w:rsidRPr="006D6DE6">
        <w:rPr>
          <w:rFonts w:ascii="Times New Roman" w:hAnsi="Times New Roman" w:cs="Times New Roman"/>
          <w:sz w:val="28"/>
          <w:szCs w:val="28"/>
        </w:rPr>
        <w:t>ведомственных</w:t>
      </w:r>
      <w:proofErr w:type="gramEnd"/>
      <w:r w:rsidRPr="006D6DE6">
        <w:rPr>
          <w:rFonts w:ascii="Times New Roman" w:hAnsi="Times New Roman" w:cs="Times New Roman"/>
          <w:sz w:val="28"/>
          <w:szCs w:val="28"/>
        </w:rPr>
        <w:t xml:space="preserve"> дошкольных  образовательных учреждения</w:t>
      </w:r>
      <w:r w:rsidRPr="006D6DE6">
        <w:rPr>
          <w:rFonts w:ascii="Times New Roman" w:hAnsi="Times New Roman" w:cs="Times New Roman"/>
          <w:i/>
          <w:sz w:val="28"/>
          <w:szCs w:val="28"/>
        </w:rPr>
        <w:t xml:space="preserve">, </w:t>
      </w:r>
    </w:p>
    <w:p w:rsidR="00691F2A" w:rsidRPr="006D6DE6" w:rsidRDefault="00691F2A" w:rsidP="00691F2A">
      <w:pPr>
        <w:spacing w:after="0" w:line="240" w:lineRule="auto"/>
        <w:ind w:left="-567" w:firstLine="851"/>
        <w:jc w:val="both"/>
        <w:rPr>
          <w:rFonts w:ascii="Times New Roman" w:hAnsi="Times New Roman" w:cs="Times New Roman"/>
          <w:sz w:val="28"/>
          <w:szCs w:val="28"/>
        </w:rPr>
      </w:pPr>
      <w:r w:rsidRPr="006D6DE6">
        <w:rPr>
          <w:rFonts w:ascii="Times New Roman" w:hAnsi="Times New Roman" w:cs="Times New Roman"/>
          <w:sz w:val="28"/>
          <w:szCs w:val="28"/>
        </w:rPr>
        <w:t xml:space="preserve">- 3 группы </w:t>
      </w:r>
      <w:proofErr w:type="spellStart"/>
      <w:r w:rsidRPr="006D6DE6">
        <w:rPr>
          <w:rFonts w:ascii="Times New Roman" w:hAnsi="Times New Roman" w:cs="Times New Roman"/>
          <w:sz w:val="28"/>
          <w:szCs w:val="28"/>
        </w:rPr>
        <w:t>предшкольной</w:t>
      </w:r>
      <w:proofErr w:type="spellEnd"/>
      <w:r w:rsidRPr="006D6DE6">
        <w:rPr>
          <w:rFonts w:ascii="Times New Roman" w:hAnsi="Times New Roman" w:cs="Times New Roman"/>
          <w:sz w:val="28"/>
          <w:szCs w:val="28"/>
        </w:rPr>
        <w:t xml:space="preserve"> подготовки кратковременного пребывания для детей 5 - 7 лет на базе  МКОУ «СОШ </w:t>
      </w:r>
      <w:proofErr w:type="spellStart"/>
      <w:r w:rsidRPr="006D6DE6">
        <w:rPr>
          <w:rFonts w:ascii="Times New Roman" w:hAnsi="Times New Roman" w:cs="Times New Roman"/>
          <w:sz w:val="28"/>
          <w:szCs w:val="28"/>
        </w:rPr>
        <w:t>с</w:t>
      </w:r>
      <w:proofErr w:type="gramStart"/>
      <w:r w:rsidRPr="006D6DE6">
        <w:rPr>
          <w:rFonts w:ascii="Times New Roman" w:hAnsi="Times New Roman" w:cs="Times New Roman"/>
          <w:sz w:val="28"/>
          <w:szCs w:val="28"/>
        </w:rPr>
        <w:t>.М</w:t>
      </w:r>
      <w:proofErr w:type="gramEnd"/>
      <w:r w:rsidRPr="006D6DE6">
        <w:rPr>
          <w:rFonts w:ascii="Times New Roman" w:hAnsi="Times New Roman" w:cs="Times New Roman"/>
          <w:sz w:val="28"/>
          <w:szCs w:val="28"/>
        </w:rPr>
        <w:t>аруха</w:t>
      </w:r>
      <w:proofErr w:type="spellEnd"/>
      <w:r w:rsidRPr="006D6DE6">
        <w:rPr>
          <w:rFonts w:ascii="Times New Roman" w:hAnsi="Times New Roman" w:cs="Times New Roman"/>
          <w:sz w:val="28"/>
          <w:szCs w:val="28"/>
        </w:rPr>
        <w:t xml:space="preserve">»,  МКОУ «СОШ </w:t>
      </w:r>
      <w:proofErr w:type="spellStart"/>
      <w:r w:rsidRPr="006D6DE6">
        <w:rPr>
          <w:rFonts w:ascii="Times New Roman" w:hAnsi="Times New Roman" w:cs="Times New Roman"/>
          <w:sz w:val="28"/>
          <w:szCs w:val="28"/>
        </w:rPr>
        <w:t>с.Даусуз</w:t>
      </w:r>
      <w:proofErr w:type="spellEnd"/>
      <w:r w:rsidRPr="006D6DE6">
        <w:rPr>
          <w:rFonts w:ascii="Times New Roman" w:hAnsi="Times New Roman" w:cs="Times New Roman"/>
          <w:sz w:val="28"/>
          <w:szCs w:val="28"/>
        </w:rPr>
        <w:t xml:space="preserve">», МКОУ «СОШ </w:t>
      </w:r>
      <w:proofErr w:type="spellStart"/>
      <w:r w:rsidRPr="006D6DE6">
        <w:rPr>
          <w:rFonts w:ascii="Times New Roman" w:hAnsi="Times New Roman" w:cs="Times New Roman"/>
          <w:sz w:val="28"/>
          <w:szCs w:val="28"/>
        </w:rPr>
        <w:t>а.Кобу</w:t>
      </w:r>
      <w:proofErr w:type="spellEnd"/>
      <w:r w:rsidRPr="006D6DE6">
        <w:rPr>
          <w:rFonts w:ascii="Times New Roman" w:hAnsi="Times New Roman" w:cs="Times New Roman"/>
          <w:sz w:val="28"/>
          <w:szCs w:val="28"/>
        </w:rPr>
        <w:t xml:space="preserve"> – Баши»</w:t>
      </w:r>
      <w:bookmarkStart w:id="0" w:name="_GoBack"/>
      <w:bookmarkEnd w:id="0"/>
      <w:r w:rsidRPr="006D6DE6">
        <w:rPr>
          <w:rFonts w:ascii="Times New Roman" w:hAnsi="Times New Roman" w:cs="Times New Roman"/>
          <w:sz w:val="28"/>
          <w:szCs w:val="28"/>
        </w:rPr>
        <w:t xml:space="preserve">, </w:t>
      </w:r>
      <w:r w:rsidR="0016214A">
        <w:rPr>
          <w:rFonts w:ascii="Times New Roman" w:hAnsi="Times New Roman" w:cs="Times New Roman"/>
          <w:sz w:val="28"/>
          <w:szCs w:val="28"/>
        </w:rPr>
        <w:t xml:space="preserve">МКОУ «СОШ с.Ильич», </w:t>
      </w:r>
      <w:r w:rsidRPr="006D6DE6">
        <w:rPr>
          <w:rFonts w:ascii="Times New Roman" w:hAnsi="Times New Roman" w:cs="Times New Roman"/>
          <w:sz w:val="28"/>
          <w:szCs w:val="28"/>
        </w:rPr>
        <w:t>что в свою очередь, позволяет увеличить охват дошкольным образованием детей в возрасте от 3 до 7 лет.</w:t>
      </w:r>
    </w:p>
    <w:p w:rsidR="00691F2A" w:rsidRPr="006D6DE6" w:rsidRDefault="00691F2A" w:rsidP="00691F2A">
      <w:pPr>
        <w:spacing w:after="0" w:line="240" w:lineRule="auto"/>
        <w:ind w:left="-567" w:firstLine="851"/>
        <w:jc w:val="both"/>
        <w:rPr>
          <w:rFonts w:ascii="Times New Roman" w:hAnsi="Times New Roman" w:cs="Times New Roman"/>
          <w:sz w:val="28"/>
          <w:szCs w:val="28"/>
        </w:rPr>
      </w:pPr>
      <w:r w:rsidRPr="006D6DE6">
        <w:rPr>
          <w:rFonts w:ascii="Times New Roman" w:hAnsi="Times New Roman" w:cs="Times New Roman"/>
          <w:sz w:val="28"/>
          <w:szCs w:val="28"/>
        </w:rPr>
        <w:t>Всеми формами дошкольного образования охвачено 1877 детей района, что составляет 39% от общего количества детей – дошкольников, проживающих в районе, из них:</w:t>
      </w:r>
    </w:p>
    <w:p w:rsidR="00691F2A" w:rsidRPr="006D6DE6" w:rsidRDefault="00691F2A" w:rsidP="00691F2A">
      <w:pPr>
        <w:spacing w:after="0" w:line="240" w:lineRule="auto"/>
        <w:ind w:left="-567" w:firstLine="851"/>
        <w:jc w:val="both"/>
        <w:rPr>
          <w:rFonts w:ascii="Times New Roman" w:hAnsi="Times New Roman" w:cs="Times New Roman"/>
          <w:sz w:val="28"/>
          <w:szCs w:val="28"/>
        </w:rPr>
      </w:pPr>
      <w:r w:rsidRPr="006D6DE6">
        <w:rPr>
          <w:rFonts w:ascii="Times New Roman" w:hAnsi="Times New Roman" w:cs="Times New Roman"/>
          <w:sz w:val="28"/>
          <w:szCs w:val="28"/>
        </w:rPr>
        <w:t>- 1623 ребенка - в муниципальных дошкольных учреждениях;</w:t>
      </w:r>
    </w:p>
    <w:p w:rsidR="00691F2A" w:rsidRPr="006D6DE6" w:rsidRDefault="00691F2A" w:rsidP="00691F2A">
      <w:pPr>
        <w:spacing w:after="0" w:line="240" w:lineRule="auto"/>
        <w:ind w:left="-567" w:firstLine="851"/>
        <w:jc w:val="both"/>
        <w:rPr>
          <w:rFonts w:ascii="Times New Roman" w:hAnsi="Times New Roman" w:cs="Times New Roman"/>
          <w:sz w:val="28"/>
          <w:szCs w:val="28"/>
        </w:rPr>
      </w:pPr>
      <w:r w:rsidRPr="006D6DE6">
        <w:rPr>
          <w:rFonts w:ascii="Times New Roman" w:hAnsi="Times New Roman" w:cs="Times New Roman"/>
          <w:sz w:val="28"/>
          <w:szCs w:val="28"/>
        </w:rPr>
        <w:t>- 214 детей - в ведомственных дошкольных учреждениях;</w:t>
      </w:r>
    </w:p>
    <w:p w:rsidR="00691F2A" w:rsidRPr="006D6DE6" w:rsidRDefault="00691F2A" w:rsidP="00691F2A">
      <w:pPr>
        <w:spacing w:after="0" w:line="240" w:lineRule="auto"/>
        <w:ind w:left="-567" w:firstLine="851"/>
        <w:jc w:val="both"/>
        <w:rPr>
          <w:rFonts w:ascii="Times New Roman" w:hAnsi="Times New Roman" w:cs="Times New Roman"/>
          <w:sz w:val="28"/>
          <w:szCs w:val="28"/>
        </w:rPr>
      </w:pPr>
      <w:r w:rsidRPr="006D6DE6">
        <w:rPr>
          <w:rFonts w:ascii="Times New Roman" w:hAnsi="Times New Roman" w:cs="Times New Roman"/>
          <w:sz w:val="28"/>
          <w:szCs w:val="28"/>
        </w:rPr>
        <w:t>- 40 – в группах кратковременного пребывания.</w:t>
      </w:r>
    </w:p>
    <w:p w:rsidR="00691F2A" w:rsidRPr="006D6DE6" w:rsidRDefault="00691F2A" w:rsidP="00691F2A">
      <w:pPr>
        <w:pStyle w:val="a3"/>
        <w:ind w:left="-567" w:firstLine="851"/>
        <w:jc w:val="both"/>
        <w:rPr>
          <w:rFonts w:ascii="Times New Roman" w:hAnsi="Times New Roman"/>
          <w:sz w:val="28"/>
          <w:szCs w:val="28"/>
        </w:rPr>
      </w:pPr>
      <w:r w:rsidRPr="006D6DE6">
        <w:rPr>
          <w:rFonts w:ascii="Times New Roman" w:hAnsi="Times New Roman"/>
          <w:sz w:val="28"/>
          <w:szCs w:val="28"/>
        </w:rPr>
        <w:t xml:space="preserve"> Расходы на содержание  одного ребенка  в бюджете района  на 1 октября 2015 года составили в среднем  45,0 тысяч рублей.</w:t>
      </w:r>
    </w:p>
    <w:p w:rsidR="00691F2A" w:rsidRPr="006D6DE6" w:rsidRDefault="00691F2A" w:rsidP="00691F2A">
      <w:pPr>
        <w:spacing w:after="0" w:line="240" w:lineRule="auto"/>
        <w:ind w:left="-567" w:firstLine="851"/>
        <w:jc w:val="both"/>
        <w:rPr>
          <w:rFonts w:ascii="Times New Roman" w:hAnsi="Times New Roman" w:cs="Times New Roman"/>
          <w:sz w:val="28"/>
          <w:szCs w:val="28"/>
        </w:rPr>
      </w:pPr>
      <w:r w:rsidRPr="006D6DE6">
        <w:rPr>
          <w:rFonts w:ascii="Times New Roman" w:hAnsi="Times New Roman" w:cs="Times New Roman"/>
          <w:sz w:val="28"/>
          <w:szCs w:val="28"/>
        </w:rPr>
        <w:t xml:space="preserve">Педагогический процесс осуществляют 146 педагогов. </w:t>
      </w:r>
    </w:p>
    <w:p w:rsidR="00691F2A" w:rsidRPr="006D6DE6" w:rsidRDefault="00691F2A" w:rsidP="00691F2A">
      <w:pPr>
        <w:spacing w:after="0" w:line="240" w:lineRule="auto"/>
        <w:ind w:left="-567" w:firstLine="851"/>
        <w:jc w:val="both"/>
        <w:rPr>
          <w:rFonts w:ascii="Times New Roman" w:hAnsi="Times New Roman" w:cs="Times New Roman"/>
          <w:sz w:val="28"/>
          <w:szCs w:val="28"/>
        </w:rPr>
      </w:pPr>
      <w:r w:rsidRPr="006D6DE6">
        <w:rPr>
          <w:rFonts w:ascii="Times New Roman" w:hAnsi="Times New Roman" w:cs="Times New Roman"/>
          <w:sz w:val="28"/>
          <w:szCs w:val="28"/>
        </w:rPr>
        <w:t xml:space="preserve">За последние годы качественный состав педагогических кадров повысился, в дошкольных учреждениях </w:t>
      </w:r>
      <w:proofErr w:type="gramStart"/>
      <w:r w:rsidRPr="006D6DE6">
        <w:rPr>
          <w:rFonts w:ascii="Times New Roman" w:hAnsi="Times New Roman" w:cs="Times New Roman"/>
          <w:sz w:val="28"/>
          <w:szCs w:val="28"/>
        </w:rPr>
        <w:t>трудятся 3 работника имеют</w:t>
      </w:r>
      <w:proofErr w:type="gramEnd"/>
      <w:r w:rsidRPr="006D6DE6">
        <w:rPr>
          <w:rFonts w:ascii="Times New Roman" w:hAnsi="Times New Roman" w:cs="Times New Roman"/>
          <w:sz w:val="28"/>
          <w:szCs w:val="28"/>
        </w:rPr>
        <w:t xml:space="preserve"> нагрудный знак «Отличник народного просвещения», 7 работников – нагрудный знак «Почетный </w:t>
      </w:r>
      <w:r w:rsidRPr="006D6DE6">
        <w:rPr>
          <w:rFonts w:ascii="Times New Roman" w:hAnsi="Times New Roman" w:cs="Times New Roman"/>
          <w:sz w:val="28"/>
          <w:szCs w:val="28"/>
        </w:rPr>
        <w:lastRenderedPageBreak/>
        <w:t>работник общего образования». Высшую категорию имеют 20 педагогов, 45 – первую.</w:t>
      </w:r>
    </w:p>
    <w:p w:rsidR="00691F2A" w:rsidRPr="006D6DE6" w:rsidRDefault="00691F2A" w:rsidP="00691F2A">
      <w:pPr>
        <w:shd w:val="clear" w:color="auto" w:fill="FFFFFF"/>
        <w:autoSpaceDE w:val="0"/>
        <w:autoSpaceDN w:val="0"/>
        <w:adjustRightInd w:val="0"/>
        <w:spacing w:after="0" w:line="240" w:lineRule="auto"/>
        <w:ind w:left="-567" w:firstLine="851"/>
        <w:jc w:val="both"/>
        <w:rPr>
          <w:rFonts w:ascii="Times New Roman" w:hAnsi="Times New Roman" w:cs="Times New Roman"/>
          <w:sz w:val="28"/>
          <w:szCs w:val="28"/>
        </w:rPr>
      </w:pPr>
      <w:r w:rsidRPr="006D6DE6">
        <w:rPr>
          <w:rFonts w:ascii="Times New Roman" w:hAnsi="Times New Roman" w:cs="Times New Roman"/>
          <w:sz w:val="28"/>
          <w:szCs w:val="28"/>
        </w:rPr>
        <w:t xml:space="preserve">В педагогический процесс дошкольных образовательных учреждений внедряются новые формы работы, авторские программы и технологии. В работе  педагогами используются как традиционные, так и новые формы работы. В 2015 – 2016 учебном году начали использовать инновационную форму – содружество нескольких детских садов, расположенных в разных регионах России.  </w:t>
      </w:r>
    </w:p>
    <w:p w:rsidR="00691F2A" w:rsidRPr="006D6DE6" w:rsidRDefault="00691F2A" w:rsidP="00691F2A">
      <w:pPr>
        <w:shd w:val="clear" w:color="auto" w:fill="FFFFFF"/>
        <w:autoSpaceDE w:val="0"/>
        <w:autoSpaceDN w:val="0"/>
        <w:adjustRightInd w:val="0"/>
        <w:spacing w:after="0" w:line="240" w:lineRule="auto"/>
        <w:ind w:left="-567" w:firstLine="851"/>
        <w:jc w:val="both"/>
        <w:rPr>
          <w:rFonts w:ascii="Times New Roman" w:hAnsi="Times New Roman" w:cs="Times New Roman"/>
          <w:sz w:val="28"/>
          <w:szCs w:val="28"/>
        </w:rPr>
      </w:pPr>
      <w:r w:rsidRPr="006D6DE6">
        <w:rPr>
          <w:rFonts w:ascii="Times New Roman" w:hAnsi="Times New Roman" w:cs="Times New Roman"/>
          <w:sz w:val="28"/>
          <w:szCs w:val="28"/>
        </w:rPr>
        <w:t>В целях повышения престижа профессии воспитателя, поддержки талантливых педагогов, распространения опыта лучших воспитателей был проведен районный конкурс «Воспитатель года».</w:t>
      </w:r>
    </w:p>
    <w:p w:rsidR="00691F2A" w:rsidRPr="006D6DE6" w:rsidRDefault="00691F2A" w:rsidP="00691F2A">
      <w:pPr>
        <w:shd w:val="clear" w:color="auto" w:fill="FFFFFF"/>
        <w:autoSpaceDE w:val="0"/>
        <w:autoSpaceDN w:val="0"/>
        <w:adjustRightInd w:val="0"/>
        <w:spacing w:after="0" w:line="240" w:lineRule="auto"/>
        <w:ind w:left="-567" w:firstLine="851"/>
        <w:jc w:val="both"/>
        <w:rPr>
          <w:rFonts w:ascii="Times New Roman" w:hAnsi="Times New Roman" w:cs="Times New Roman"/>
          <w:sz w:val="28"/>
          <w:szCs w:val="28"/>
        </w:rPr>
      </w:pPr>
      <w:r w:rsidRPr="006D6DE6">
        <w:rPr>
          <w:rFonts w:ascii="Times New Roman" w:hAnsi="Times New Roman" w:cs="Times New Roman"/>
          <w:sz w:val="28"/>
          <w:szCs w:val="28"/>
        </w:rPr>
        <w:t>Современная жизнь доказала необходимость безопасной жизнедеятельности и потребовала обучение дошкольников безопасному поведению в сложных условиях социального экологического неблагополучия, поэтому во всех детских садах района внедряется программа «Основы безопасности жизнедеятельности дошкольников».</w:t>
      </w:r>
    </w:p>
    <w:p w:rsidR="00691F2A" w:rsidRPr="006D6DE6" w:rsidRDefault="00691F2A" w:rsidP="00691F2A">
      <w:pPr>
        <w:shd w:val="clear" w:color="auto" w:fill="FFFFFF"/>
        <w:autoSpaceDE w:val="0"/>
        <w:autoSpaceDN w:val="0"/>
        <w:adjustRightInd w:val="0"/>
        <w:spacing w:after="0" w:line="240" w:lineRule="auto"/>
        <w:ind w:left="-567" w:firstLine="851"/>
        <w:jc w:val="both"/>
        <w:rPr>
          <w:rFonts w:ascii="Times New Roman" w:hAnsi="Times New Roman" w:cs="Times New Roman"/>
          <w:sz w:val="28"/>
          <w:szCs w:val="28"/>
        </w:rPr>
      </w:pPr>
      <w:r w:rsidRPr="006D6DE6">
        <w:rPr>
          <w:rFonts w:ascii="Times New Roman" w:hAnsi="Times New Roman" w:cs="Times New Roman"/>
          <w:sz w:val="28"/>
          <w:szCs w:val="28"/>
        </w:rPr>
        <w:t xml:space="preserve">Неотъемлемой частью деятельности дошкольных учреждений </w:t>
      </w:r>
      <w:proofErr w:type="spellStart"/>
      <w:r w:rsidRPr="006D6DE6">
        <w:rPr>
          <w:rFonts w:ascii="Times New Roman" w:hAnsi="Times New Roman" w:cs="Times New Roman"/>
          <w:sz w:val="28"/>
          <w:szCs w:val="28"/>
        </w:rPr>
        <w:t>Зеленчукского</w:t>
      </w:r>
      <w:proofErr w:type="spellEnd"/>
      <w:r w:rsidRPr="006D6DE6">
        <w:rPr>
          <w:rFonts w:ascii="Times New Roman" w:hAnsi="Times New Roman" w:cs="Times New Roman"/>
          <w:sz w:val="28"/>
          <w:szCs w:val="28"/>
        </w:rPr>
        <w:t xml:space="preserve"> района является предоставление дополнительных образовательных услуг, представленных познавательно-интеллектуальным, художественно-эстетическим, физкультурно-оздоровительным направлениями, охватывающими до 60% воспитанников.</w:t>
      </w:r>
    </w:p>
    <w:p w:rsidR="00691F2A" w:rsidRPr="006D6DE6" w:rsidRDefault="00691F2A" w:rsidP="00691F2A">
      <w:pPr>
        <w:spacing w:after="0" w:line="240" w:lineRule="auto"/>
        <w:ind w:left="-567" w:firstLine="851"/>
        <w:jc w:val="both"/>
        <w:rPr>
          <w:rFonts w:ascii="Times New Roman" w:hAnsi="Times New Roman" w:cs="Times New Roman"/>
          <w:sz w:val="28"/>
          <w:szCs w:val="28"/>
        </w:rPr>
      </w:pPr>
      <w:r w:rsidRPr="006D6DE6">
        <w:rPr>
          <w:rFonts w:ascii="Times New Roman" w:hAnsi="Times New Roman" w:cs="Times New Roman"/>
          <w:sz w:val="28"/>
          <w:szCs w:val="28"/>
        </w:rPr>
        <w:t xml:space="preserve">В полном объеме функционирует автоматизированная информационная система «Электронный детский сад». С её помощью осуществляется  учет детей, нуждающихся в услугах системы дошкольного образования. </w:t>
      </w:r>
    </w:p>
    <w:p w:rsidR="00691F2A" w:rsidRPr="006D6DE6" w:rsidRDefault="00691F2A" w:rsidP="00691F2A">
      <w:pPr>
        <w:spacing w:after="0" w:line="240" w:lineRule="auto"/>
        <w:ind w:left="-567" w:firstLine="851"/>
        <w:jc w:val="both"/>
        <w:rPr>
          <w:rFonts w:ascii="Times New Roman" w:hAnsi="Times New Roman" w:cs="Times New Roman"/>
          <w:sz w:val="28"/>
          <w:szCs w:val="28"/>
        </w:rPr>
      </w:pPr>
      <w:proofErr w:type="gramStart"/>
      <w:r w:rsidRPr="006D6DE6">
        <w:rPr>
          <w:rFonts w:ascii="Times New Roman" w:hAnsi="Times New Roman" w:cs="Times New Roman"/>
          <w:sz w:val="28"/>
          <w:szCs w:val="28"/>
        </w:rPr>
        <w:t xml:space="preserve">В настоящее время поставлены на учет для определения в детский сад в возрасте от 0 до 7 лет - 656 детей, из них от 3 до 7 – 47 детей. </w:t>
      </w:r>
      <w:proofErr w:type="gramEnd"/>
    </w:p>
    <w:p w:rsidR="00691F2A" w:rsidRPr="006D6DE6" w:rsidRDefault="00691F2A" w:rsidP="00691F2A">
      <w:pPr>
        <w:spacing w:after="0" w:line="240" w:lineRule="auto"/>
        <w:ind w:left="-567" w:firstLine="851"/>
        <w:jc w:val="both"/>
        <w:rPr>
          <w:rFonts w:ascii="Times New Roman" w:hAnsi="Times New Roman" w:cs="Times New Roman"/>
          <w:sz w:val="28"/>
          <w:szCs w:val="28"/>
        </w:rPr>
      </w:pPr>
      <w:r w:rsidRPr="006D6DE6">
        <w:rPr>
          <w:rFonts w:ascii="Times New Roman" w:hAnsi="Times New Roman" w:cs="Times New Roman"/>
          <w:sz w:val="28"/>
          <w:szCs w:val="28"/>
        </w:rPr>
        <w:t>В целях ликвидации дефицита мест в дошкольных учреждениях в районе подходит к завершению  реконструкция здания под детский сад на 150 ме</w:t>
      </w:r>
      <w:proofErr w:type="gramStart"/>
      <w:r w:rsidRPr="006D6DE6">
        <w:rPr>
          <w:rFonts w:ascii="Times New Roman" w:hAnsi="Times New Roman" w:cs="Times New Roman"/>
          <w:sz w:val="28"/>
          <w:szCs w:val="28"/>
        </w:rPr>
        <w:t>ст в ст</w:t>
      </w:r>
      <w:proofErr w:type="gramEnd"/>
      <w:r w:rsidRPr="006D6DE6">
        <w:rPr>
          <w:rFonts w:ascii="Times New Roman" w:hAnsi="Times New Roman" w:cs="Times New Roman"/>
          <w:sz w:val="28"/>
          <w:szCs w:val="28"/>
        </w:rPr>
        <w:t xml:space="preserve">. Сторожевой, ведется реконструкция здания с. </w:t>
      </w:r>
      <w:proofErr w:type="spellStart"/>
      <w:r w:rsidRPr="006D6DE6">
        <w:rPr>
          <w:rFonts w:ascii="Times New Roman" w:hAnsi="Times New Roman" w:cs="Times New Roman"/>
          <w:sz w:val="28"/>
          <w:szCs w:val="28"/>
        </w:rPr>
        <w:t>Маруха</w:t>
      </w:r>
      <w:proofErr w:type="spellEnd"/>
      <w:r w:rsidRPr="006D6DE6">
        <w:rPr>
          <w:rFonts w:ascii="Times New Roman" w:hAnsi="Times New Roman" w:cs="Times New Roman"/>
          <w:sz w:val="28"/>
          <w:szCs w:val="28"/>
        </w:rPr>
        <w:t xml:space="preserve"> – 80 мест, продолжается строительство детского сада  на 300 мест в ст. Зеленчукской. При вводе в строй указанных дошкольных учреждений очередь будет ликвидирована.</w:t>
      </w:r>
    </w:p>
    <w:p w:rsidR="00691F2A" w:rsidRPr="006D6DE6" w:rsidRDefault="00691F2A" w:rsidP="00691F2A">
      <w:pPr>
        <w:tabs>
          <w:tab w:val="left" w:pos="2805"/>
        </w:tabs>
        <w:spacing w:after="0" w:line="240" w:lineRule="auto"/>
        <w:ind w:left="-567" w:firstLine="851"/>
        <w:jc w:val="both"/>
        <w:rPr>
          <w:rFonts w:ascii="Times New Roman" w:hAnsi="Times New Roman" w:cs="Times New Roman"/>
          <w:sz w:val="28"/>
          <w:szCs w:val="28"/>
        </w:rPr>
      </w:pPr>
    </w:p>
    <w:p w:rsidR="00691F2A" w:rsidRDefault="00D81B73" w:rsidP="00D81B73">
      <w:pPr>
        <w:pStyle w:val="a3"/>
        <w:tabs>
          <w:tab w:val="left" w:pos="4230"/>
        </w:tabs>
        <w:ind w:firstLine="709"/>
        <w:rPr>
          <w:rFonts w:ascii="Times New Roman" w:hAnsi="Times New Roman"/>
          <w:b/>
          <w:sz w:val="28"/>
          <w:szCs w:val="28"/>
        </w:rPr>
      </w:pPr>
      <w:r>
        <w:rPr>
          <w:rFonts w:ascii="Times New Roman" w:hAnsi="Times New Roman"/>
          <w:b/>
          <w:sz w:val="28"/>
          <w:szCs w:val="28"/>
        </w:rPr>
        <w:tab/>
      </w:r>
    </w:p>
    <w:p w:rsidR="00691F2A" w:rsidRPr="00583715" w:rsidRDefault="00691F2A" w:rsidP="00691F2A">
      <w:pPr>
        <w:pStyle w:val="a3"/>
        <w:ind w:firstLine="709"/>
        <w:jc w:val="center"/>
        <w:rPr>
          <w:rFonts w:ascii="Times New Roman" w:hAnsi="Times New Roman"/>
          <w:b/>
          <w:sz w:val="28"/>
          <w:szCs w:val="28"/>
        </w:rPr>
      </w:pPr>
      <w:r w:rsidRPr="00583715">
        <w:rPr>
          <w:rFonts w:ascii="Times New Roman" w:hAnsi="Times New Roman"/>
          <w:b/>
          <w:sz w:val="28"/>
          <w:szCs w:val="28"/>
        </w:rPr>
        <w:t>МКОУ ДОД «Детско-юношеская  спортивная школа»</w:t>
      </w:r>
      <w:r>
        <w:rPr>
          <w:rFonts w:ascii="Times New Roman" w:hAnsi="Times New Roman"/>
          <w:b/>
          <w:sz w:val="28"/>
          <w:szCs w:val="28"/>
        </w:rPr>
        <w:t xml:space="preserve"> ст</w:t>
      </w:r>
      <w:proofErr w:type="gramStart"/>
      <w:r>
        <w:rPr>
          <w:rFonts w:ascii="Times New Roman" w:hAnsi="Times New Roman"/>
          <w:b/>
          <w:sz w:val="28"/>
          <w:szCs w:val="28"/>
        </w:rPr>
        <w:t>.З</w:t>
      </w:r>
      <w:proofErr w:type="gramEnd"/>
      <w:r>
        <w:rPr>
          <w:rFonts w:ascii="Times New Roman" w:hAnsi="Times New Roman"/>
          <w:b/>
          <w:sz w:val="28"/>
          <w:szCs w:val="28"/>
        </w:rPr>
        <w:t xml:space="preserve">еленчукской </w:t>
      </w:r>
    </w:p>
    <w:p w:rsidR="00691F2A" w:rsidRDefault="00691F2A" w:rsidP="00691F2A">
      <w:pPr>
        <w:pStyle w:val="a3"/>
        <w:rPr>
          <w:rFonts w:ascii="Times New Roman" w:hAnsi="Times New Roman"/>
          <w:sz w:val="28"/>
          <w:szCs w:val="28"/>
        </w:rPr>
      </w:pPr>
    </w:p>
    <w:p w:rsidR="00691F2A" w:rsidRDefault="00691F2A" w:rsidP="00691F2A">
      <w:pPr>
        <w:pStyle w:val="a3"/>
        <w:jc w:val="center"/>
        <w:rPr>
          <w:rStyle w:val="a8"/>
          <w:szCs w:val="28"/>
        </w:rPr>
      </w:pP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 xml:space="preserve">   </w:t>
      </w:r>
      <w:r>
        <w:rPr>
          <w:rFonts w:ascii="Times New Roman" w:hAnsi="Times New Roman"/>
          <w:sz w:val="28"/>
          <w:szCs w:val="28"/>
        </w:rPr>
        <w:t xml:space="preserve">  </w:t>
      </w:r>
      <w:r w:rsidRPr="00B63104">
        <w:rPr>
          <w:rFonts w:ascii="Times New Roman" w:hAnsi="Times New Roman"/>
          <w:sz w:val="28"/>
          <w:szCs w:val="28"/>
        </w:rPr>
        <w:t xml:space="preserve"> В соответствии с Законом «Об образовании» здоровье детей и подростков относится к приоритетным направлениям государственной политики в сфере образования.</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 xml:space="preserve">       Одним  из основных направлений деятельности детско-юношеской спортивной школы является сохранение и укрепление здоровья детей и подростков, которое решается, в первую очередь, через формирование здорового образа жизни учащихся.</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 xml:space="preserve">В 2015 учебном году в ДЮСШ обучалось  681 учащихся на отделениях футбола, волейбола, баскетбола, легкой атлетики, бокса, горнолыжного </w:t>
      </w:r>
      <w:r w:rsidRPr="00B63104">
        <w:rPr>
          <w:rFonts w:ascii="Times New Roman" w:hAnsi="Times New Roman"/>
          <w:sz w:val="28"/>
          <w:szCs w:val="28"/>
        </w:rPr>
        <w:lastRenderedPageBreak/>
        <w:t>спорта, художественной гимнастики, вольной борьбы. Учебно-тренировочные занятия проводят 23 тренера-преподавателя по культивируемым в школе видам спорта.   В отчетном учебном году воспитанники ДЮСШ  приняли участие в  126 соревнованиях: районного, республиканского уровня, первенствах ЮФО, СКФО Первенствах и Чемпионатах России</w:t>
      </w:r>
      <w:r>
        <w:rPr>
          <w:rFonts w:ascii="Times New Roman" w:hAnsi="Times New Roman"/>
          <w:sz w:val="28"/>
          <w:szCs w:val="28"/>
        </w:rPr>
        <w:t>.</w:t>
      </w:r>
    </w:p>
    <w:p w:rsidR="00691F2A" w:rsidRPr="00B63104" w:rsidRDefault="00691F2A" w:rsidP="00691F2A">
      <w:pPr>
        <w:pStyle w:val="a3"/>
        <w:rPr>
          <w:rFonts w:ascii="Times New Roman" w:hAnsi="Times New Roman"/>
          <w:sz w:val="28"/>
          <w:szCs w:val="28"/>
        </w:rPr>
      </w:pPr>
      <w:r>
        <w:rPr>
          <w:rFonts w:ascii="Times New Roman" w:hAnsi="Times New Roman"/>
          <w:sz w:val="28"/>
          <w:szCs w:val="28"/>
        </w:rPr>
        <w:t xml:space="preserve">       </w:t>
      </w:r>
      <w:r w:rsidRPr="00B63104">
        <w:rPr>
          <w:rFonts w:ascii="Times New Roman" w:hAnsi="Times New Roman"/>
          <w:sz w:val="28"/>
          <w:szCs w:val="28"/>
        </w:rPr>
        <w:t>Воспитанниками  спортивной школы за отчетный период завоёвано 297 призовых мест на соревнованиях  республиканского и межрегионального уровня.</w:t>
      </w:r>
    </w:p>
    <w:p w:rsidR="00691F2A" w:rsidRPr="00B63104" w:rsidRDefault="00691F2A" w:rsidP="00691F2A">
      <w:pPr>
        <w:pStyle w:val="a3"/>
        <w:rPr>
          <w:rFonts w:ascii="Times New Roman" w:hAnsi="Times New Roman"/>
          <w:sz w:val="28"/>
          <w:szCs w:val="28"/>
        </w:rPr>
      </w:pPr>
      <w:r>
        <w:rPr>
          <w:rFonts w:ascii="Times New Roman" w:hAnsi="Times New Roman"/>
          <w:sz w:val="28"/>
          <w:szCs w:val="28"/>
        </w:rPr>
        <w:t xml:space="preserve">        </w:t>
      </w:r>
      <w:r w:rsidRPr="00B63104">
        <w:rPr>
          <w:rFonts w:ascii="Times New Roman" w:hAnsi="Times New Roman"/>
          <w:sz w:val="28"/>
          <w:szCs w:val="28"/>
        </w:rPr>
        <w:t xml:space="preserve">За учебный год  тренерами-преподавателями ДЮСШ  подготовлено 300 спортсменов массовых разрядов, 10 спортсменов 1 спортивного разряда,  пять воспитанников,  выполнили норматив кандидата в мастера спорта. Воспитанница тренера-преподавателя Литвиновой Юлии Валентиновны </w:t>
      </w:r>
      <w:proofErr w:type="spellStart"/>
      <w:r w:rsidRPr="00B63104">
        <w:rPr>
          <w:rFonts w:ascii="Times New Roman" w:hAnsi="Times New Roman"/>
          <w:sz w:val="28"/>
          <w:szCs w:val="28"/>
        </w:rPr>
        <w:t>Касич</w:t>
      </w:r>
      <w:proofErr w:type="spellEnd"/>
      <w:r w:rsidRPr="00B63104">
        <w:rPr>
          <w:rFonts w:ascii="Times New Roman" w:hAnsi="Times New Roman"/>
          <w:sz w:val="28"/>
          <w:szCs w:val="28"/>
        </w:rPr>
        <w:t xml:space="preserve"> Кристина дважды выполнила норматив МС, подготовлены и отправлены документы на присвоение ей звания мастер спорта России.</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 xml:space="preserve">Итоги участия воспитанников ДЮСШ в </w:t>
      </w:r>
      <w:r w:rsidRPr="00B63104">
        <w:rPr>
          <w:rFonts w:ascii="Times New Roman" w:hAnsi="Times New Roman"/>
          <w:sz w:val="28"/>
          <w:szCs w:val="28"/>
          <w:lang w:val="en-US"/>
        </w:rPr>
        <w:t>VII</w:t>
      </w:r>
      <w:r w:rsidRPr="00B63104">
        <w:rPr>
          <w:rFonts w:ascii="Times New Roman" w:hAnsi="Times New Roman"/>
          <w:sz w:val="28"/>
          <w:szCs w:val="28"/>
        </w:rPr>
        <w:t xml:space="preserve"> летней спартакиаде учащихся, республиканский этап:</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 xml:space="preserve"> - легкая атлетика, 1 место в </w:t>
      </w:r>
      <w:proofErr w:type="gramStart"/>
      <w:r w:rsidRPr="00B63104">
        <w:rPr>
          <w:rFonts w:ascii="Times New Roman" w:hAnsi="Times New Roman"/>
          <w:sz w:val="28"/>
          <w:szCs w:val="28"/>
        </w:rPr>
        <w:t>л</w:t>
      </w:r>
      <w:proofErr w:type="gramEnd"/>
      <w:r w:rsidRPr="00B63104">
        <w:rPr>
          <w:rFonts w:ascii="Times New Roman" w:hAnsi="Times New Roman"/>
          <w:sz w:val="28"/>
          <w:szCs w:val="28"/>
        </w:rPr>
        <w:t>/кроссе, 2 место - в л/а; л/а эстафета к 70-летию Победы – 1 место</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 xml:space="preserve"> - художественная гимнастика -1 место</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 xml:space="preserve">  -волейбол, юноши  -2 место</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 xml:space="preserve"> - баскетбол юноши и девушки – 4 место</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Региональный этап,  СКФО:</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 xml:space="preserve">- художественная гимнастика -4 место (командное, </w:t>
      </w:r>
      <w:proofErr w:type="gramStart"/>
      <w:r w:rsidRPr="00B63104">
        <w:rPr>
          <w:rFonts w:ascii="Times New Roman" w:hAnsi="Times New Roman"/>
          <w:sz w:val="28"/>
          <w:szCs w:val="28"/>
        </w:rPr>
        <w:t>г</w:t>
      </w:r>
      <w:proofErr w:type="gramEnd"/>
      <w:r w:rsidRPr="00B63104">
        <w:rPr>
          <w:rFonts w:ascii="Times New Roman" w:hAnsi="Times New Roman"/>
          <w:sz w:val="28"/>
          <w:szCs w:val="28"/>
        </w:rPr>
        <w:t>. Ростов, с 5 по 10 мая 2015)</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 xml:space="preserve">Состав участниц: Куликова Алина, </w:t>
      </w:r>
      <w:proofErr w:type="spellStart"/>
      <w:r w:rsidRPr="00B63104">
        <w:rPr>
          <w:rFonts w:ascii="Times New Roman" w:hAnsi="Times New Roman"/>
          <w:sz w:val="28"/>
          <w:szCs w:val="28"/>
        </w:rPr>
        <w:t>Подорванова</w:t>
      </w:r>
      <w:proofErr w:type="spellEnd"/>
      <w:r w:rsidRPr="00B63104">
        <w:rPr>
          <w:rFonts w:ascii="Times New Roman" w:hAnsi="Times New Roman"/>
          <w:sz w:val="28"/>
          <w:szCs w:val="28"/>
        </w:rPr>
        <w:t xml:space="preserve"> Валерия, </w:t>
      </w:r>
      <w:proofErr w:type="spellStart"/>
      <w:r w:rsidRPr="00B63104">
        <w:rPr>
          <w:rFonts w:ascii="Times New Roman" w:hAnsi="Times New Roman"/>
          <w:sz w:val="28"/>
          <w:szCs w:val="28"/>
        </w:rPr>
        <w:t>Рябоконева</w:t>
      </w:r>
      <w:proofErr w:type="spellEnd"/>
      <w:r w:rsidRPr="00B63104">
        <w:rPr>
          <w:rFonts w:ascii="Times New Roman" w:hAnsi="Times New Roman"/>
          <w:sz w:val="28"/>
          <w:szCs w:val="28"/>
        </w:rPr>
        <w:t xml:space="preserve"> Анна, </w:t>
      </w:r>
      <w:proofErr w:type="spellStart"/>
      <w:r w:rsidRPr="00B63104">
        <w:rPr>
          <w:rFonts w:ascii="Times New Roman" w:hAnsi="Times New Roman"/>
          <w:sz w:val="28"/>
          <w:szCs w:val="28"/>
        </w:rPr>
        <w:t>Малхозова</w:t>
      </w:r>
      <w:proofErr w:type="spellEnd"/>
      <w:r w:rsidRPr="00B63104">
        <w:rPr>
          <w:rFonts w:ascii="Times New Roman" w:hAnsi="Times New Roman"/>
          <w:sz w:val="28"/>
          <w:szCs w:val="28"/>
        </w:rPr>
        <w:t xml:space="preserve"> </w:t>
      </w:r>
      <w:proofErr w:type="spellStart"/>
      <w:r w:rsidRPr="00B63104">
        <w:rPr>
          <w:rFonts w:ascii="Times New Roman" w:hAnsi="Times New Roman"/>
          <w:sz w:val="28"/>
          <w:szCs w:val="28"/>
        </w:rPr>
        <w:t>Мадина</w:t>
      </w:r>
      <w:proofErr w:type="spellEnd"/>
      <w:r w:rsidRPr="00B63104">
        <w:rPr>
          <w:rFonts w:ascii="Times New Roman" w:hAnsi="Times New Roman"/>
          <w:sz w:val="28"/>
          <w:szCs w:val="28"/>
        </w:rPr>
        <w:t>.</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 xml:space="preserve">- баскетбол (в составе сборной КЧР) 1 место, </w:t>
      </w:r>
      <w:proofErr w:type="gramStart"/>
      <w:r w:rsidRPr="00B63104">
        <w:rPr>
          <w:rFonts w:ascii="Times New Roman" w:hAnsi="Times New Roman"/>
          <w:sz w:val="28"/>
          <w:szCs w:val="28"/>
        </w:rPr>
        <w:t>г</w:t>
      </w:r>
      <w:proofErr w:type="gramEnd"/>
      <w:r w:rsidRPr="00B63104">
        <w:rPr>
          <w:rFonts w:ascii="Times New Roman" w:hAnsi="Times New Roman"/>
          <w:sz w:val="28"/>
          <w:szCs w:val="28"/>
        </w:rPr>
        <w:t>. Краснодар(9-15 июня 2015)</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 xml:space="preserve">Участницы: </w:t>
      </w:r>
      <w:proofErr w:type="spellStart"/>
      <w:r w:rsidRPr="00B63104">
        <w:rPr>
          <w:rFonts w:ascii="Times New Roman" w:hAnsi="Times New Roman"/>
          <w:sz w:val="28"/>
          <w:szCs w:val="28"/>
        </w:rPr>
        <w:t>Тоценко</w:t>
      </w:r>
      <w:proofErr w:type="spellEnd"/>
      <w:r w:rsidRPr="00B63104">
        <w:rPr>
          <w:rFonts w:ascii="Times New Roman" w:hAnsi="Times New Roman"/>
          <w:sz w:val="28"/>
          <w:szCs w:val="28"/>
        </w:rPr>
        <w:t xml:space="preserve"> Виктория, Чумаченко Лидия. </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 xml:space="preserve">Высоких результатов добились воспитанники отделения легкой атлетики ДЮСШ: Игнатов Вячеслав – 3 место (Первенство и Чемпионат СКФО по </w:t>
      </w:r>
      <w:proofErr w:type="gramStart"/>
      <w:r w:rsidRPr="00B63104">
        <w:rPr>
          <w:rFonts w:ascii="Times New Roman" w:hAnsi="Times New Roman"/>
          <w:sz w:val="28"/>
          <w:szCs w:val="28"/>
        </w:rPr>
        <w:t>л</w:t>
      </w:r>
      <w:proofErr w:type="gramEnd"/>
      <w:r w:rsidRPr="00B63104">
        <w:rPr>
          <w:rFonts w:ascii="Times New Roman" w:hAnsi="Times New Roman"/>
          <w:sz w:val="28"/>
          <w:szCs w:val="28"/>
        </w:rPr>
        <w:t xml:space="preserve">/а 6-7 июня, г. Краснодар), </w:t>
      </w:r>
      <w:proofErr w:type="spellStart"/>
      <w:r w:rsidRPr="00B63104">
        <w:rPr>
          <w:rFonts w:ascii="Times New Roman" w:hAnsi="Times New Roman"/>
          <w:sz w:val="28"/>
          <w:szCs w:val="28"/>
        </w:rPr>
        <w:t>Белик</w:t>
      </w:r>
      <w:proofErr w:type="spellEnd"/>
      <w:r w:rsidRPr="00B63104">
        <w:rPr>
          <w:rFonts w:ascii="Times New Roman" w:hAnsi="Times New Roman"/>
          <w:sz w:val="28"/>
          <w:szCs w:val="28"/>
        </w:rPr>
        <w:t xml:space="preserve"> Настя -2 место в соревнованиях общества «Динамо» (11-12 сентября </w:t>
      </w:r>
      <w:smartTag w:uri="urn:schemas-microsoft-com:office:smarttags" w:element="metricconverter">
        <w:smartTagPr>
          <w:attr w:name="ProductID" w:val="2015 г"/>
        </w:smartTagPr>
        <w:r w:rsidRPr="00B63104">
          <w:rPr>
            <w:rFonts w:ascii="Times New Roman" w:hAnsi="Times New Roman"/>
            <w:sz w:val="28"/>
            <w:szCs w:val="28"/>
          </w:rPr>
          <w:t>2015 г</w:t>
        </w:r>
      </w:smartTag>
      <w:r w:rsidRPr="00B63104">
        <w:rPr>
          <w:rFonts w:ascii="Times New Roman" w:hAnsi="Times New Roman"/>
          <w:sz w:val="28"/>
          <w:szCs w:val="28"/>
        </w:rPr>
        <w:t>. Ставрополь)</w:t>
      </w:r>
    </w:p>
    <w:p w:rsidR="00691F2A" w:rsidRPr="00B63104" w:rsidRDefault="00691F2A" w:rsidP="00691F2A">
      <w:pPr>
        <w:pStyle w:val="a3"/>
        <w:rPr>
          <w:rFonts w:ascii="Times New Roman" w:hAnsi="Times New Roman"/>
          <w:sz w:val="28"/>
          <w:szCs w:val="28"/>
        </w:rPr>
      </w:pPr>
      <w:r>
        <w:rPr>
          <w:rFonts w:ascii="Times New Roman" w:hAnsi="Times New Roman"/>
          <w:sz w:val="28"/>
          <w:szCs w:val="28"/>
        </w:rPr>
        <w:t xml:space="preserve">        </w:t>
      </w:r>
      <w:r w:rsidRPr="00B63104">
        <w:rPr>
          <w:rFonts w:ascii="Times New Roman" w:hAnsi="Times New Roman"/>
          <w:sz w:val="28"/>
          <w:szCs w:val="28"/>
        </w:rPr>
        <w:t xml:space="preserve">Среди гимнасток лучшие результаты показали: </w:t>
      </w:r>
      <w:proofErr w:type="spellStart"/>
      <w:r w:rsidRPr="00B63104">
        <w:rPr>
          <w:rFonts w:ascii="Times New Roman" w:hAnsi="Times New Roman"/>
          <w:sz w:val="28"/>
          <w:szCs w:val="28"/>
        </w:rPr>
        <w:t>Заверза</w:t>
      </w:r>
      <w:proofErr w:type="spellEnd"/>
      <w:r w:rsidRPr="00B63104">
        <w:rPr>
          <w:rFonts w:ascii="Times New Roman" w:hAnsi="Times New Roman"/>
          <w:sz w:val="28"/>
          <w:szCs w:val="28"/>
        </w:rPr>
        <w:t xml:space="preserve"> Алла, </w:t>
      </w:r>
      <w:proofErr w:type="spellStart"/>
      <w:r w:rsidRPr="00B63104">
        <w:rPr>
          <w:rFonts w:ascii="Times New Roman" w:hAnsi="Times New Roman"/>
          <w:sz w:val="28"/>
          <w:szCs w:val="28"/>
        </w:rPr>
        <w:t>Ардиланова</w:t>
      </w:r>
      <w:proofErr w:type="spellEnd"/>
      <w:r w:rsidRPr="00B63104">
        <w:rPr>
          <w:rFonts w:ascii="Times New Roman" w:hAnsi="Times New Roman"/>
          <w:sz w:val="28"/>
          <w:szCs w:val="28"/>
        </w:rPr>
        <w:t xml:space="preserve"> Анна, </w:t>
      </w:r>
      <w:proofErr w:type="spellStart"/>
      <w:r w:rsidRPr="00B63104">
        <w:rPr>
          <w:rFonts w:ascii="Times New Roman" w:hAnsi="Times New Roman"/>
          <w:sz w:val="28"/>
          <w:szCs w:val="28"/>
        </w:rPr>
        <w:t>Касич</w:t>
      </w:r>
      <w:proofErr w:type="spellEnd"/>
      <w:r w:rsidRPr="00B63104">
        <w:rPr>
          <w:rFonts w:ascii="Times New Roman" w:hAnsi="Times New Roman"/>
          <w:sz w:val="28"/>
          <w:szCs w:val="28"/>
        </w:rPr>
        <w:t xml:space="preserve"> Кристина, </w:t>
      </w:r>
      <w:proofErr w:type="spellStart"/>
      <w:r w:rsidRPr="00B63104">
        <w:rPr>
          <w:rFonts w:ascii="Times New Roman" w:hAnsi="Times New Roman"/>
          <w:sz w:val="28"/>
          <w:szCs w:val="28"/>
        </w:rPr>
        <w:t>Сагайдакова</w:t>
      </w:r>
      <w:proofErr w:type="spellEnd"/>
      <w:r w:rsidRPr="00B63104">
        <w:rPr>
          <w:rFonts w:ascii="Times New Roman" w:hAnsi="Times New Roman"/>
          <w:sz w:val="28"/>
          <w:szCs w:val="28"/>
        </w:rPr>
        <w:t xml:space="preserve"> Диана. Призерами межрегиональных турниров становились воспитанники отделения бокса: </w:t>
      </w:r>
      <w:proofErr w:type="spellStart"/>
      <w:r w:rsidRPr="00B63104">
        <w:rPr>
          <w:rFonts w:ascii="Times New Roman" w:hAnsi="Times New Roman"/>
          <w:sz w:val="28"/>
          <w:szCs w:val="28"/>
        </w:rPr>
        <w:t>Смазнов</w:t>
      </w:r>
      <w:proofErr w:type="spellEnd"/>
      <w:r w:rsidRPr="00B63104">
        <w:rPr>
          <w:rFonts w:ascii="Times New Roman" w:hAnsi="Times New Roman"/>
          <w:sz w:val="28"/>
          <w:szCs w:val="28"/>
        </w:rPr>
        <w:t xml:space="preserve"> Василий и </w:t>
      </w:r>
      <w:proofErr w:type="spellStart"/>
      <w:r w:rsidRPr="00B63104">
        <w:rPr>
          <w:rFonts w:ascii="Times New Roman" w:hAnsi="Times New Roman"/>
          <w:sz w:val="28"/>
          <w:szCs w:val="28"/>
        </w:rPr>
        <w:t>Биджиев</w:t>
      </w:r>
      <w:proofErr w:type="spellEnd"/>
      <w:r w:rsidRPr="00B63104">
        <w:rPr>
          <w:rFonts w:ascii="Times New Roman" w:hAnsi="Times New Roman"/>
          <w:sz w:val="28"/>
          <w:szCs w:val="28"/>
        </w:rPr>
        <w:t xml:space="preserve"> Аслан.  </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 xml:space="preserve">Из числа воспитанников школы  12 обучающихся являются членами сборных команд КЧР. В 2015 году ДЮСШ принимала участие в реализации  республиканских и муниципальных программ, школа продолжает оставаться базовым учреждением Управления образования по развитию физической культуры и спорта среди учащихся. </w:t>
      </w:r>
    </w:p>
    <w:p w:rsidR="00691F2A" w:rsidRPr="00B63104" w:rsidRDefault="00691F2A" w:rsidP="00691F2A">
      <w:pPr>
        <w:pStyle w:val="a3"/>
        <w:rPr>
          <w:rFonts w:ascii="Times New Roman" w:hAnsi="Times New Roman"/>
          <w:sz w:val="28"/>
          <w:szCs w:val="28"/>
        </w:rPr>
      </w:pPr>
      <w:r>
        <w:rPr>
          <w:rFonts w:ascii="Times New Roman" w:hAnsi="Times New Roman"/>
          <w:sz w:val="28"/>
          <w:szCs w:val="28"/>
        </w:rPr>
        <w:t xml:space="preserve">      </w:t>
      </w:r>
      <w:r w:rsidRPr="00B63104">
        <w:rPr>
          <w:rFonts w:ascii="Times New Roman" w:hAnsi="Times New Roman"/>
          <w:sz w:val="28"/>
          <w:szCs w:val="28"/>
        </w:rPr>
        <w:t>Была продолжена работа по следующим основным направлениям:</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lastRenderedPageBreak/>
        <w:t>Проведение муниципального этапа Всероссийских соревнований «Президентские состязания», «Президентские спортивные игры», «Школьная спортивная лига».</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Проведение  массовых районных  соревнований по видам спорта ДЮСШ.</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Формирование команд и участие в республиканских мероприятиях, соревнованиях.</w:t>
      </w:r>
    </w:p>
    <w:p w:rsidR="00691F2A" w:rsidRPr="00B63104" w:rsidRDefault="00691F2A" w:rsidP="00691F2A">
      <w:pPr>
        <w:pStyle w:val="a3"/>
        <w:rPr>
          <w:rFonts w:ascii="Times New Roman" w:hAnsi="Times New Roman"/>
          <w:sz w:val="28"/>
          <w:szCs w:val="28"/>
        </w:rPr>
      </w:pPr>
      <w:r>
        <w:rPr>
          <w:rFonts w:ascii="Times New Roman" w:hAnsi="Times New Roman"/>
          <w:sz w:val="28"/>
          <w:szCs w:val="28"/>
        </w:rPr>
        <w:t xml:space="preserve">      </w:t>
      </w:r>
      <w:r w:rsidRPr="00B63104">
        <w:rPr>
          <w:rFonts w:ascii="Times New Roman" w:hAnsi="Times New Roman"/>
          <w:sz w:val="28"/>
          <w:szCs w:val="28"/>
        </w:rPr>
        <w:t>Проведение республиканских первенств по видам спорта ДЮСШ.</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Методическое сопровождение спортивно-массовой и оздоровительной деятельности образовательных учреждений.</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 Предоставление спортивного зала, стадиона, спортинвентаря и оборудования для проведения районных и республиканских  соревнований и мероприятий со школьниками и молодежью.</w:t>
      </w:r>
    </w:p>
    <w:p w:rsidR="00691F2A" w:rsidRPr="00B63104" w:rsidRDefault="00691F2A" w:rsidP="00691F2A">
      <w:pPr>
        <w:pStyle w:val="a3"/>
        <w:rPr>
          <w:rFonts w:ascii="Times New Roman" w:hAnsi="Times New Roman"/>
          <w:sz w:val="28"/>
          <w:szCs w:val="28"/>
        </w:rPr>
      </w:pPr>
      <w:r>
        <w:rPr>
          <w:rFonts w:ascii="Times New Roman" w:hAnsi="Times New Roman"/>
          <w:sz w:val="28"/>
          <w:szCs w:val="28"/>
        </w:rPr>
        <w:t xml:space="preserve">          </w:t>
      </w:r>
      <w:r w:rsidRPr="00B63104">
        <w:rPr>
          <w:rFonts w:ascii="Times New Roman" w:hAnsi="Times New Roman"/>
          <w:sz w:val="28"/>
          <w:szCs w:val="28"/>
        </w:rPr>
        <w:t xml:space="preserve">В 2015 году ДЮСШ принимала активное участие в реализации  программ по борьбе с распространением наркомании, пьянства, алкоголизма среди детей и подростков. </w:t>
      </w:r>
      <w:proofErr w:type="gramStart"/>
      <w:r w:rsidRPr="00B63104">
        <w:rPr>
          <w:rFonts w:ascii="Times New Roman" w:hAnsi="Times New Roman"/>
          <w:sz w:val="28"/>
          <w:szCs w:val="28"/>
        </w:rPr>
        <w:t>С</w:t>
      </w:r>
      <w:proofErr w:type="gramEnd"/>
      <w:r w:rsidRPr="00B63104">
        <w:rPr>
          <w:rFonts w:ascii="Times New Roman" w:hAnsi="Times New Roman"/>
          <w:sz w:val="28"/>
          <w:szCs w:val="28"/>
        </w:rPr>
        <w:t xml:space="preserve"> обучающимися были проведены:</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беседы по программе формирования навыков здорового образа жизни у подростков  тематические занятия в группах НП, УТ «Я выбираю спорт как альтернативу пагубным привычкам»</w:t>
      </w:r>
      <w:proofErr w:type="gramStart"/>
      <w:r>
        <w:rPr>
          <w:rFonts w:ascii="Times New Roman" w:hAnsi="Times New Roman"/>
          <w:sz w:val="28"/>
          <w:szCs w:val="28"/>
        </w:rPr>
        <w:t>,</w:t>
      </w:r>
      <w:r w:rsidRPr="00B63104">
        <w:rPr>
          <w:rFonts w:ascii="Times New Roman" w:hAnsi="Times New Roman"/>
          <w:sz w:val="28"/>
          <w:szCs w:val="28"/>
        </w:rPr>
        <w:t>с</w:t>
      </w:r>
      <w:proofErr w:type="gramEnd"/>
      <w:r w:rsidRPr="00B63104">
        <w:rPr>
          <w:rFonts w:ascii="Times New Roman" w:hAnsi="Times New Roman"/>
          <w:sz w:val="28"/>
          <w:szCs w:val="28"/>
        </w:rPr>
        <w:t>оревнования по художественной гимнастике, боксу, легкой атлетике, баскетболу, волейболу  под девизом «Молодежь за здоровый образ жизни», «Спорт вместо наркотиков»</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 xml:space="preserve"> спортивные праздники.</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  принимали участие в организации и проведении  спортивно- массовых мероприятий, пропагандирующих здоровый образ жизни с привлечением родителей, учителей школ «Мама, папа, я – спортивная семья», в легкоатлетическом кроссе в рамках  Всероссийского Дня бега «Кросс наций»;</w:t>
      </w:r>
    </w:p>
    <w:p w:rsidR="00691F2A" w:rsidRPr="00B63104" w:rsidRDefault="00691F2A" w:rsidP="00691F2A">
      <w:pPr>
        <w:pStyle w:val="a3"/>
        <w:rPr>
          <w:rFonts w:ascii="Times New Roman" w:hAnsi="Times New Roman"/>
          <w:sz w:val="28"/>
          <w:szCs w:val="28"/>
        </w:rPr>
      </w:pPr>
      <w:r>
        <w:rPr>
          <w:rFonts w:ascii="Times New Roman" w:hAnsi="Times New Roman"/>
          <w:sz w:val="28"/>
          <w:szCs w:val="28"/>
        </w:rPr>
        <w:t xml:space="preserve">        </w:t>
      </w:r>
      <w:r w:rsidRPr="00B63104">
        <w:rPr>
          <w:rFonts w:ascii="Times New Roman" w:hAnsi="Times New Roman"/>
          <w:sz w:val="28"/>
          <w:szCs w:val="28"/>
        </w:rPr>
        <w:t>Патриотическое воспитание – один из приоритетов в деятельности детско-юношеской спортивной школы. Совместно с отделом по  физической культуре, спорту, туризму и молодежной политике администрации ЗМР успешно реализован ряд мероприятий, направленных на патриотическое воспитание:</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 легкоатлетический факельный пробег от памятника защитникам перевалов Кавказа до ст. Зеленчукской в день Победы  9 Мая;</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 легкоатлетическая республиканская и районная эстафета в  честь дня Победы  9 Мая</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 районный турнир среди юношей  по баскетболу в день Победы  9 Мая;</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 турнир ветеранов  по баскетболу;</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 республиканское Первенство по легкой атлетике, посвященное памяти мастера спорта СССР по легкой атлетике В.Ф.Лысенко.</w:t>
      </w:r>
    </w:p>
    <w:p w:rsidR="00691F2A" w:rsidRPr="00B63104" w:rsidRDefault="00691F2A" w:rsidP="00691F2A">
      <w:pPr>
        <w:pStyle w:val="a3"/>
        <w:rPr>
          <w:rFonts w:ascii="Times New Roman" w:hAnsi="Times New Roman"/>
          <w:i/>
          <w:sz w:val="28"/>
          <w:szCs w:val="28"/>
        </w:rPr>
      </w:pPr>
      <w:r w:rsidRPr="00B63104">
        <w:rPr>
          <w:rFonts w:ascii="Times New Roman" w:hAnsi="Times New Roman"/>
          <w:sz w:val="28"/>
          <w:szCs w:val="28"/>
        </w:rPr>
        <w:t>- первенство района среди допризывной молодежи в рамках Месячника оборонно-массовой работы.</w:t>
      </w:r>
    </w:p>
    <w:p w:rsidR="00691F2A" w:rsidRPr="00B63104" w:rsidRDefault="00691F2A" w:rsidP="00691F2A">
      <w:pPr>
        <w:pStyle w:val="a3"/>
        <w:rPr>
          <w:rFonts w:ascii="Times New Roman" w:hAnsi="Times New Roman"/>
          <w:snapToGrid w:val="0"/>
          <w:color w:val="000000"/>
          <w:w w:val="0"/>
          <w:sz w:val="28"/>
          <w:szCs w:val="28"/>
          <w:u w:color="000000"/>
          <w:bdr w:val="none" w:sz="0" w:space="0" w:color="000000"/>
          <w:shd w:val="clear" w:color="000000" w:fill="000000"/>
        </w:rPr>
      </w:pPr>
      <w:r>
        <w:rPr>
          <w:rFonts w:ascii="Times New Roman" w:hAnsi="Times New Roman"/>
          <w:sz w:val="28"/>
          <w:szCs w:val="28"/>
        </w:rPr>
        <w:t xml:space="preserve">         </w:t>
      </w:r>
      <w:r w:rsidRPr="00B63104">
        <w:rPr>
          <w:rFonts w:ascii="Times New Roman" w:hAnsi="Times New Roman"/>
          <w:sz w:val="28"/>
          <w:szCs w:val="28"/>
        </w:rPr>
        <w:t>Успешно прошли традиционные школьные мероприятия.</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Спортивные праздники в отделениях: легкой атлетики, бокса, художественной гимнастики, волейбола, мини-футбола, баскетбола, вольной борьбы, горнолыжного спорта  на призы Деда Мороза.</w:t>
      </w:r>
    </w:p>
    <w:p w:rsidR="00691F2A" w:rsidRPr="00B63104" w:rsidRDefault="00691F2A" w:rsidP="00691F2A">
      <w:pPr>
        <w:pStyle w:val="a3"/>
        <w:rPr>
          <w:rFonts w:ascii="Times New Roman" w:hAnsi="Times New Roman"/>
          <w:sz w:val="28"/>
          <w:szCs w:val="28"/>
        </w:rPr>
      </w:pPr>
      <w:proofErr w:type="gramStart"/>
      <w:r w:rsidRPr="00B63104">
        <w:rPr>
          <w:rFonts w:ascii="Times New Roman" w:hAnsi="Times New Roman"/>
          <w:sz w:val="28"/>
          <w:szCs w:val="28"/>
        </w:rPr>
        <w:lastRenderedPageBreak/>
        <w:t>Спортивные праздники в отделениях: легкой атлетики, бокса, художественной гимнастики, волейбола, мини-футбола, баскетбола, вольной борьбы, посвященные   Дню защиты детей</w:t>
      </w:r>
      <w:proofErr w:type="gramEnd"/>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Спортивные праздники в отделениях: легкой атлетики,  волейбола, мини-футбола, баскетбола в честь Всероссийского праздника «День физкультурника»</w:t>
      </w:r>
    </w:p>
    <w:p w:rsidR="00691F2A" w:rsidRPr="00B63104" w:rsidRDefault="00691F2A" w:rsidP="00691F2A">
      <w:pPr>
        <w:pStyle w:val="a3"/>
        <w:rPr>
          <w:rFonts w:ascii="Times New Roman" w:hAnsi="Times New Roman"/>
          <w:sz w:val="28"/>
          <w:szCs w:val="28"/>
        </w:rPr>
      </w:pPr>
      <w:r>
        <w:rPr>
          <w:rFonts w:ascii="Times New Roman" w:hAnsi="Times New Roman"/>
          <w:sz w:val="28"/>
          <w:szCs w:val="28"/>
        </w:rPr>
        <w:t xml:space="preserve">            </w:t>
      </w:r>
      <w:proofErr w:type="gramStart"/>
      <w:r w:rsidRPr="00B63104">
        <w:rPr>
          <w:rFonts w:ascii="Times New Roman" w:hAnsi="Times New Roman"/>
          <w:sz w:val="28"/>
          <w:szCs w:val="28"/>
        </w:rPr>
        <w:t xml:space="preserve">В этом году 15 воспитанников нашей спортивной школы, добившихся успехов в общественной деятельности, учебе, отличившихся в различного рода соревнованиях и не раз отстаивавших честь района и республики, по инициативе отдела по ФК и спорту администрации </w:t>
      </w:r>
      <w:proofErr w:type="spellStart"/>
      <w:r w:rsidRPr="00B63104">
        <w:rPr>
          <w:rFonts w:ascii="Times New Roman" w:hAnsi="Times New Roman"/>
          <w:sz w:val="28"/>
          <w:szCs w:val="28"/>
        </w:rPr>
        <w:t>Зеленчукского</w:t>
      </w:r>
      <w:proofErr w:type="spellEnd"/>
      <w:r w:rsidRPr="00B63104">
        <w:rPr>
          <w:rFonts w:ascii="Times New Roman" w:hAnsi="Times New Roman"/>
          <w:sz w:val="28"/>
          <w:szCs w:val="28"/>
        </w:rPr>
        <w:t xml:space="preserve"> района получили путевки в ФДЦ «Смена», г. Анапа.</w:t>
      </w:r>
      <w:proofErr w:type="gramEnd"/>
      <w:r w:rsidRPr="00B63104">
        <w:rPr>
          <w:rFonts w:ascii="Times New Roman" w:hAnsi="Times New Roman"/>
          <w:sz w:val="28"/>
          <w:szCs w:val="28"/>
        </w:rPr>
        <w:t xml:space="preserve"> С 30.09 по 13.10 </w:t>
      </w:r>
      <w:smartTag w:uri="urn:schemas-microsoft-com:office:smarttags" w:element="metricconverter">
        <w:smartTagPr>
          <w:attr w:name="ProductID" w:val="2015 г"/>
        </w:smartTagPr>
        <w:r w:rsidRPr="00B63104">
          <w:rPr>
            <w:rFonts w:ascii="Times New Roman" w:hAnsi="Times New Roman"/>
            <w:sz w:val="28"/>
            <w:szCs w:val="28"/>
          </w:rPr>
          <w:t>2015 г</w:t>
        </w:r>
      </w:smartTag>
      <w:r w:rsidRPr="00B63104">
        <w:rPr>
          <w:rFonts w:ascii="Times New Roman" w:hAnsi="Times New Roman"/>
          <w:sz w:val="28"/>
          <w:szCs w:val="28"/>
        </w:rPr>
        <w:t>. они отдыхали  на берегу Черного моря, вернулись загоревшими, поздоровевшими, набравшимися новых впечатлений.</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 xml:space="preserve">Десятидневные учебно-тренировочные сборы организовали со своими воспитанниками тренер-преподаватель Алюшин В.М (в районе р. </w:t>
      </w:r>
      <w:proofErr w:type="spellStart"/>
      <w:r w:rsidRPr="00B63104">
        <w:rPr>
          <w:rFonts w:ascii="Times New Roman" w:hAnsi="Times New Roman"/>
          <w:sz w:val="28"/>
          <w:szCs w:val="28"/>
        </w:rPr>
        <w:t>Богословка</w:t>
      </w:r>
      <w:proofErr w:type="spellEnd"/>
      <w:r w:rsidRPr="00B63104">
        <w:rPr>
          <w:rFonts w:ascii="Times New Roman" w:hAnsi="Times New Roman"/>
          <w:sz w:val="28"/>
          <w:szCs w:val="28"/>
        </w:rPr>
        <w:t xml:space="preserve">) и тренер – преподаватель </w:t>
      </w:r>
      <w:proofErr w:type="spellStart"/>
      <w:r w:rsidRPr="00B63104">
        <w:rPr>
          <w:rFonts w:ascii="Times New Roman" w:hAnsi="Times New Roman"/>
          <w:sz w:val="28"/>
          <w:szCs w:val="28"/>
        </w:rPr>
        <w:t>Кипкеев</w:t>
      </w:r>
      <w:proofErr w:type="spellEnd"/>
      <w:r w:rsidRPr="00B63104">
        <w:rPr>
          <w:rFonts w:ascii="Times New Roman" w:hAnsi="Times New Roman"/>
          <w:sz w:val="28"/>
          <w:szCs w:val="28"/>
        </w:rPr>
        <w:t xml:space="preserve"> А.М. (в районе р. </w:t>
      </w:r>
      <w:proofErr w:type="spellStart"/>
      <w:r w:rsidRPr="00B63104">
        <w:rPr>
          <w:rFonts w:ascii="Times New Roman" w:hAnsi="Times New Roman"/>
          <w:sz w:val="28"/>
          <w:szCs w:val="28"/>
        </w:rPr>
        <w:t>Кардоник</w:t>
      </w:r>
      <w:proofErr w:type="spellEnd"/>
      <w:r w:rsidRPr="00B63104">
        <w:rPr>
          <w:rFonts w:ascii="Times New Roman" w:hAnsi="Times New Roman"/>
          <w:sz w:val="28"/>
          <w:szCs w:val="28"/>
        </w:rPr>
        <w:t xml:space="preserve">) </w:t>
      </w:r>
      <w:r>
        <w:rPr>
          <w:rFonts w:ascii="Times New Roman" w:hAnsi="Times New Roman"/>
          <w:sz w:val="28"/>
          <w:szCs w:val="28"/>
        </w:rPr>
        <w:t xml:space="preserve">               </w:t>
      </w:r>
      <w:r w:rsidRPr="00B63104">
        <w:rPr>
          <w:rFonts w:ascii="Times New Roman" w:hAnsi="Times New Roman"/>
          <w:sz w:val="28"/>
          <w:szCs w:val="28"/>
        </w:rPr>
        <w:t>Грамотно спланированный и правильно организованный летний отдых  дает хороший результат в соревновательный период.</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 xml:space="preserve"> </w:t>
      </w:r>
      <w:proofErr w:type="gramStart"/>
      <w:r w:rsidRPr="00B63104">
        <w:rPr>
          <w:rFonts w:ascii="Times New Roman" w:hAnsi="Times New Roman"/>
          <w:sz w:val="28"/>
          <w:szCs w:val="28"/>
        </w:rPr>
        <w:t>23 спортсмена, обучающихся в ДЮСШ ЗМР, поощрены благодарственными письмами и грамотами  за активное участие в общественной жизни школы и успешные выступления на республиканских, региональных, всероссийских соревнованиях по итогам учебного года.</w:t>
      </w:r>
      <w:proofErr w:type="gramEnd"/>
    </w:p>
    <w:p w:rsidR="00691F2A" w:rsidRPr="00B63104" w:rsidRDefault="00691F2A" w:rsidP="00691F2A">
      <w:pPr>
        <w:pStyle w:val="a3"/>
        <w:rPr>
          <w:rFonts w:ascii="Times New Roman" w:hAnsi="Times New Roman"/>
          <w:sz w:val="28"/>
          <w:szCs w:val="28"/>
        </w:rPr>
      </w:pPr>
      <w:r>
        <w:rPr>
          <w:rFonts w:ascii="Times New Roman" w:hAnsi="Times New Roman"/>
          <w:sz w:val="28"/>
          <w:szCs w:val="28"/>
        </w:rPr>
        <w:t xml:space="preserve">          </w:t>
      </w:r>
      <w:r w:rsidRPr="00B63104">
        <w:rPr>
          <w:rFonts w:ascii="Times New Roman" w:hAnsi="Times New Roman"/>
          <w:sz w:val="28"/>
          <w:szCs w:val="28"/>
        </w:rPr>
        <w:t xml:space="preserve">Традиционными стали поощрения воспитанников на соревнованиях в номинациях: «За волю к победе», «За рекорд», «Лучший игрок» и другие. </w:t>
      </w:r>
    </w:p>
    <w:p w:rsidR="00691F2A" w:rsidRPr="00B63104" w:rsidRDefault="00691F2A" w:rsidP="00691F2A">
      <w:pPr>
        <w:pStyle w:val="a3"/>
        <w:rPr>
          <w:rFonts w:ascii="Times New Roman" w:hAnsi="Times New Roman"/>
          <w:sz w:val="28"/>
          <w:szCs w:val="28"/>
        </w:rPr>
      </w:pPr>
      <w:r w:rsidRPr="00B63104">
        <w:rPr>
          <w:rFonts w:ascii="Times New Roman" w:hAnsi="Times New Roman"/>
          <w:sz w:val="28"/>
          <w:szCs w:val="28"/>
        </w:rPr>
        <w:t>С 2015  года осуществляется реконструкция стадиона с заменой  покрытия футбольного поля на искусственное  по  Федеральной целевой программе «Развитие физической культуры и спорта в Российской Федерации на 2006-2015 годы», подпрограмма «Развитие футбола в Российской Федерации на 2008-2015 годы».</w:t>
      </w:r>
    </w:p>
    <w:p w:rsidR="00691F2A" w:rsidRDefault="00691F2A" w:rsidP="00691F2A">
      <w:pPr>
        <w:pStyle w:val="a3"/>
        <w:jc w:val="center"/>
        <w:rPr>
          <w:rStyle w:val="a8"/>
          <w:szCs w:val="28"/>
        </w:rPr>
      </w:pPr>
    </w:p>
    <w:p w:rsidR="00691F2A" w:rsidRDefault="00691F2A" w:rsidP="00691F2A">
      <w:pPr>
        <w:pStyle w:val="a3"/>
        <w:jc w:val="center"/>
        <w:rPr>
          <w:rStyle w:val="a8"/>
          <w:szCs w:val="28"/>
        </w:rPr>
      </w:pPr>
    </w:p>
    <w:p w:rsidR="00691F2A" w:rsidRDefault="00691F2A" w:rsidP="00691F2A">
      <w:pPr>
        <w:pStyle w:val="a3"/>
        <w:jc w:val="center"/>
        <w:rPr>
          <w:rStyle w:val="a8"/>
          <w:szCs w:val="28"/>
        </w:rPr>
      </w:pPr>
    </w:p>
    <w:p w:rsidR="00691F2A" w:rsidRDefault="00691F2A" w:rsidP="00691F2A">
      <w:pPr>
        <w:pStyle w:val="a3"/>
        <w:jc w:val="center"/>
        <w:rPr>
          <w:rStyle w:val="a8"/>
          <w:szCs w:val="28"/>
        </w:rPr>
      </w:pPr>
    </w:p>
    <w:p w:rsidR="00691F2A" w:rsidRPr="0016214A" w:rsidRDefault="00691F2A" w:rsidP="00691F2A">
      <w:pPr>
        <w:pStyle w:val="a3"/>
        <w:jc w:val="center"/>
        <w:rPr>
          <w:rStyle w:val="a8"/>
          <w:rFonts w:ascii="Times New Roman" w:hAnsi="Times New Roman"/>
          <w:sz w:val="28"/>
          <w:szCs w:val="28"/>
        </w:rPr>
      </w:pPr>
      <w:r w:rsidRPr="0016214A">
        <w:rPr>
          <w:rStyle w:val="a8"/>
          <w:rFonts w:ascii="Times New Roman" w:hAnsi="Times New Roman"/>
          <w:sz w:val="28"/>
          <w:szCs w:val="28"/>
        </w:rPr>
        <w:t>МБОУ ДОД «Детско-юношеская  спортивная школа</w:t>
      </w:r>
    </w:p>
    <w:p w:rsidR="00691F2A" w:rsidRPr="0016214A" w:rsidRDefault="00691F2A" w:rsidP="00691F2A">
      <w:pPr>
        <w:pStyle w:val="a3"/>
        <w:jc w:val="center"/>
        <w:rPr>
          <w:rFonts w:ascii="Times New Roman" w:hAnsi="Times New Roman"/>
          <w:sz w:val="28"/>
          <w:szCs w:val="28"/>
        </w:rPr>
      </w:pPr>
      <w:r w:rsidRPr="0016214A">
        <w:rPr>
          <w:rStyle w:val="a8"/>
          <w:rFonts w:ascii="Times New Roman" w:hAnsi="Times New Roman"/>
          <w:sz w:val="28"/>
          <w:szCs w:val="28"/>
        </w:rPr>
        <w:t>ст. Сторожевой»</w:t>
      </w:r>
    </w:p>
    <w:p w:rsidR="00691F2A" w:rsidRDefault="00691F2A" w:rsidP="00691F2A">
      <w:pPr>
        <w:pStyle w:val="a3"/>
        <w:rPr>
          <w:rStyle w:val="a8"/>
          <w:szCs w:val="28"/>
        </w:rPr>
      </w:pPr>
    </w:p>
    <w:p w:rsidR="00691F2A" w:rsidRPr="006D6DE6" w:rsidRDefault="00691F2A" w:rsidP="00691F2A">
      <w:pPr>
        <w:spacing w:after="0" w:line="240" w:lineRule="auto"/>
        <w:ind w:firstLine="567"/>
        <w:jc w:val="both"/>
        <w:rPr>
          <w:rFonts w:ascii="Times New Roman" w:hAnsi="Times New Roman"/>
          <w:sz w:val="28"/>
          <w:szCs w:val="28"/>
        </w:rPr>
      </w:pPr>
      <w:r w:rsidRPr="006D6DE6">
        <w:rPr>
          <w:rFonts w:ascii="Times New Roman" w:hAnsi="Times New Roman"/>
          <w:sz w:val="28"/>
          <w:szCs w:val="28"/>
        </w:rPr>
        <w:t>Детско-юношеская спортивная школа ст. Сторожевой начала свою работу в 2013 году.</w:t>
      </w:r>
    </w:p>
    <w:p w:rsidR="00691F2A" w:rsidRPr="006D6DE6" w:rsidRDefault="00691F2A" w:rsidP="00691F2A">
      <w:pPr>
        <w:spacing w:after="0" w:line="240" w:lineRule="auto"/>
        <w:ind w:firstLine="567"/>
        <w:jc w:val="both"/>
        <w:rPr>
          <w:rFonts w:ascii="Times New Roman" w:hAnsi="Times New Roman"/>
          <w:sz w:val="28"/>
          <w:szCs w:val="28"/>
        </w:rPr>
      </w:pPr>
      <w:r w:rsidRPr="006D6DE6">
        <w:rPr>
          <w:rFonts w:ascii="Times New Roman" w:hAnsi="Times New Roman"/>
          <w:sz w:val="28"/>
          <w:szCs w:val="28"/>
        </w:rPr>
        <w:t xml:space="preserve">В школе занимаются дети не только ст. Сторожевой, но и со всего </w:t>
      </w:r>
      <w:proofErr w:type="spellStart"/>
      <w:r w:rsidRPr="006D6DE6">
        <w:rPr>
          <w:rFonts w:ascii="Times New Roman" w:hAnsi="Times New Roman"/>
          <w:sz w:val="28"/>
          <w:szCs w:val="28"/>
        </w:rPr>
        <w:t>Зеленчукского</w:t>
      </w:r>
      <w:proofErr w:type="spellEnd"/>
      <w:r w:rsidRPr="006D6DE6">
        <w:rPr>
          <w:rFonts w:ascii="Times New Roman" w:hAnsi="Times New Roman"/>
          <w:sz w:val="28"/>
          <w:szCs w:val="28"/>
        </w:rPr>
        <w:t xml:space="preserve"> района, всего 432 человека.</w:t>
      </w:r>
    </w:p>
    <w:p w:rsidR="00691F2A" w:rsidRPr="006D6DE6" w:rsidRDefault="00691F2A" w:rsidP="00691F2A">
      <w:pPr>
        <w:spacing w:after="0" w:line="240" w:lineRule="auto"/>
        <w:ind w:firstLine="567"/>
        <w:jc w:val="both"/>
        <w:rPr>
          <w:rFonts w:ascii="Times New Roman" w:hAnsi="Times New Roman"/>
          <w:sz w:val="28"/>
          <w:szCs w:val="28"/>
        </w:rPr>
      </w:pPr>
      <w:r w:rsidRPr="006D6DE6">
        <w:rPr>
          <w:rFonts w:ascii="Times New Roman" w:hAnsi="Times New Roman"/>
          <w:sz w:val="28"/>
          <w:szCs w:val="28"/>
        </w:rPr>
        <w:t>За сравнительно небольшой срок своего существования школа стала настоящим центром для детей и подростков, увлекающихся различными видами спорта</w:t>
      </w:r>
      <w:proofErr w:type="gramStart"/>
      <w:r w:rsidRPr="006D6DE6">
        <w:rPr>
          <w:rFonts w:ascii="Times New Roman" w:hAnsi="Times New Roman"/>
          <w:sz w:val="28"/>
          <w:szCs w:val="28"/>
        </w:rPr>
        <w:t xml:space="preserve"> .</w:t>
      </w:r>
      <w:proofErr w:type="gramEnd"/>
      <w:r w:rsidRPr="006D6DE6">
        <w:rPr>
          <w:rFonts w:ascii="Times New Roman" w:hAnsi="Times New Roman"/>
          <w:sz w:val="28"/>
          <w:szCs w:val="28"/>
        </w:rPr>
        <w:t xml:space="preserve">  Всего за три года работы тренеры и их воспитанники достигли значительных результатов, о чем ярко свидетельствуют победы юных спортсменов на состязаниях самого высокого уровня.</w:t>
      </w:r>
    </w:p>
    <w:p w:rsidR="00691F2A" w:rsidRPr="006D6DE6" w:rsidRDefault="00691F2A" w:rsidP="00691F2A">
      <w:pPr>
        <w:spacing w:after="0" w:line="240" w:lineRule="auto"/>
        <w:ind w:firstLine="567"/>
        <w:jc w:val="both"/>
        <w:rPr>
          <w:rFonts w:ascii="Times New Roman" w:hAnsi="Times New Roman"/>
          <w:sz w:val="28"/>
          <w:szCs w:val="28"/>
        </w:rPr>
      </w:pPr>
      <w:r w:rsidRPr="006D6DE6">
        <w:rPr>
          <w:rFonts w:ascii="Times New Roman" w:hAnsi="Times New Roman"/>
          <w:sz w:val="28"/>
          <w:szCs w:val="28"/>
        </w:rPr>
        <w:lastRenderedPageBreak/>
        <w:t>Среди воспитанников школы, занимающихся борьбой на поясах, четверо юношей получили звание мастера спорта, один - мастера спорта Международного класса и шестеро - кандидатов в мастера спорта. Они являются Чемпионами Мира, Европы и России. Многие ребята входят в составы сборной России и сборной КЧР.</w:t>
      </w:r>
    </w:p>
    <w:p w:rsidR="00691F2A" w:rsidRPr="006D6DE6" w:rsidRDefault="00691F2A" w:rsidP="00691F2A">
      <w:pPr>
        <w:spacing w:after="0" w:line="240" w:lineRule="auto"/>
        <w:ind w:firstLine="567"/>
        <w:jc w:val="both"/>
        <w:rPr>
          <w:rFonts w:ascii="Times New Roman" w:hAnsi="Times New Roman"/>
          <w:sz w:val="28"/>
          <w:szCs w:val="28"/>
        </w:rPr>
      </w:pPr>
      <w:r w:rsidRPr="006D6DE6">
        <w:rPr>
          <w:rFonts w:ascii="Times New Roman" w:hAnsi="Times New Roman"/>
          <w:sz w:val="28"/>
          <w:szCs w:val="28"/>
        </w:rPr>
        <w:t>По вольной борьбе также имеются большие успехи: трое юных спортсменов являются кандидатами в мастера спорта, двадцать человек имеют первый разряд.</w:t>
      </w:r>
    </w:p>
    <w:p w:rsidR="00691F2A" w:rsidRPr="006D6DE6" w:rsidRDefault="00691F2A" w:rsidP="00691F2A">
      <w:pPr>
        <w:spacing w:after="0" w:line="240" w:lineRule="auto"/>
        <w:ind w:firstLine="567"/>
        <w:jc w:val="both"/>
        <w:rPr>
          <w:rFonts w:ascii="Times New Roman" w:hAnsi="Times New Roman"/>
          <w:sz w:val="28"/>
          <w:szCs w:val="28"/>
        </w:rPr>
      </w:pPr>
      <w:r w:rsidRPr="006D6DE6">
        <w:rPr>
          <w:rFonts w:ascii="Times New Roman" w:hAnsi="Times New Roman"/>
          <w:sz w:val="28"/>
          <w:szCs w:val="28"/>
        </w:rPr>
        <w:t xml:space="preserve">Воспитанники МБОУ ДОД «ДЮСШ ст. Сторожевой» принимали участие во многих соревнованиях и турнирах разного уровня и одержали  немало побед в своих весовых категориях:  </w:t>
      </w:r>
    </w:p>
    <w:p w:rsidR="00691F2A" w:rsidRPr="006D6DE6" w:rsidRDefault="00691F2A" w:rsidP="00691F2A">
      <w:pPr>
        <w:spacing w:after="0" w:line="240" w:lineRule="auto"/>
        <w:ind w:firstLine="567"/>
        <w:jc w:val="both"/>
        <w:rPr>
          <w:rFonts w:ascii="Times New Roman" w:hAnsi="Times New Roman"/>
          <w:sz w:val="28"/>
          <w:szCs w:val="28"/>
        </w:rPr>
      </w:pPr>
    </w:p>
    <w:p w:rsidR="00691F2A" w:rsidRPr="006D6DE6" w:rsidRDefault="00691F2A" w:rsidP="00691F2A">
      <w:pPr>
        <w:spacing w:after="0" w:line="240" w:lineRule="auto"/>
        <w:jc w:val="center"/>
        <w:rPr>
          <w:rFonts w:ascii="Times New Roman" w:hAnsi="Times New Roman"/>
          <w:sz w:val="28"/>
          <w:szCs w:val="28"/>
        </w:rPr>
      </w:pPr>
    </w:p>
    <w:p w:rsidR="00691F2A" w:rsidRPr="006D6DE6" w:rsidRDefault="00691F2A" w:rsidP="00691F2A">
      <w:pPr>
        <w:spacing w:after="0" w:line="240" w:lineRule="auto"/>
        <w:jc w:val="center"/>
        <w:rPr>
          <w:rFonts w:ascii="Times New Roman" w:hAnsi="Times New Roman"/>
          <w:sz w:val="28"/>
          <w:szCs w:val="28"/>
        </w:rPr>
      </w:pPr>
      <w:r w:rsidRPr="006D6DE6">
        <w:rPr>
          <w:rFonts w:ascii="Times New Roman" w:hAnsi="Times New Roman"/>
          <w:sz w:val="28"/>
          <w:szCs w:val="28"/>
        </w:rPr>
        <w:t>Всероссийские турниры</w:t>
      </w:r>
    </w:p>
    <w:p w:rsidR="00691F2A" w:rsidRPr="006D6DE6" w:rsidRDefault="00691F2A" w:rsidP="00691F2A">
      <w:pPr>
        <w:spacing w:after="0" w:line="240" w:lineRule="auto"/>
        <w:ind w:firstLine="567"/>
        <w:rPr>
          <w:rFonts w:ascii="Times New Roman" w:hAnsi="Times New Roman"/>
          <w:sz w:val="28"/>
          <w:szCs w:val="28"/>
        </w:rPr>
      </w:pPr>
      <w:r w:rsidRPr="006D6DE6">
        <w:rPr>
          <w:rFonts w:ascii="Times New Roman" w:hAnsi="Times New Roman"/>
          <w:sz w:val="28"/>
          <w:szCs w:val="28"/>
        </w:rPr>
        <w:t xml:space="preserve">Чемпионат России в </w:t>
      </w:r>
      <w:proofErr w:type="gramStart"/>
      <w:r w:rsidRPr="006D6DE6">
        <w:rPr>
          <w:rFonts w:ascii="Times New Roman" w:hAnsi="Times New Roman"/>
          <w:sz w:val="28"/>
          <w:szCs w:val="28"/>
        </w:rPr>
        <w:t>г</w:t>
      </w:r>
      <w:proofErr w:type="gramEnd"/>
      <w:r w:rsidRPr="006D6DE6">
        <w:rPr>
          <w:rFonts w:ascii="Times New Roman" w:hAnsi="Times New Roman"/>
          <w:sz w:val="28"/>
          <w:szCs w:val="28"/>
        </w:rPr>
        <w:t xml:space="preserve">. Владикавказ - 1 место - Расул </w:t>
      </w:r>
      <w:proofErr w:type="spellStart"/>
      <w:r w:rsidRPr="006D6DE6">
        <w:rPr>
          <w:rFonts w:ascii="Times New Roman" w:hAnsi="Times New Roman"/>
          <w:sz w:val="28"/>
          <w:szCs w:val="28"/>
        </w:rPr>
        <w:t>Шидаков</w:t>
      </w:r>
      <w:proofErr w:type="spellEnd"/>
      <w:r w:rsidRPr="006D6DE6">
        <w:rPr>
          <w:rFonts w:ascii="Times New Roman" w:hAnsi="Times New Roman"/>
          <w:sz w:val="28"/>
          <w:szCs w:val="28"/>
        </w:rPr>
        <w:t xml:space="preserve"> </w:t>
      </w:r>
    </w:p>
    <w:p w:rsidR="00691F2A" w:rsidRPr="006D6DE6" w:rsidRDefault="00691F2A" w:rsidP="00691F2A">
      <w:pPr>
        <w:spacing w:after="0" w:line="240" w:lineRule="auto"/>
        <w:ind w:firstLine="567"/>
        <w:rPr>
          <w:rFonts w:ascii="Times New Roman" w:hAnsi="Times New Roman"/>
          <w:sz w:val="28"/>
          <w:szCs w:val="28"/>
        </w:rPr>
      </w:pPr>
      <w:r w:rsidRPr="006D6DE6">
        <w:rPr>
          <w:rFonts w:ascii="Times New Roman" w:hAnsi="Times New Roman"/>
          <w:sz w:val="28"/>
          <w:szCs w:val="28"/>
        </w:rPr>
        <w:t xml:space="preserve">Кубок России в </w:t>
      </w:r>
      <w:proofErr w:type="gramStart"/>
      <w:r w:rsidRPr="006D6DE6">
        <w:rPr>
          <w:rFonts w:ascii="Times New Roman" w:hAnsi="Times New Roman"/>
          <w:sz w:val="28"/>
          <w:szCs w:val="28"/>
        </w:rPr>
        <w:t>г</w:t>
      </w:r>
      <w:proofErr w:type="gramEnd"/>
      <w:r w:rsidRPr="006D6DE6">
        <w:rPr>
          <w:rFonts w:ascii="Times New Roman" w:hAnsi="Times New Roman"/>
          <w:sz w:val="28"/>
          <w:szCs w:val="28"/>
        </w:rPr>
        <w:t xml:space="preserve">. Воронеже – 1 место - Джохар </w:t>
      </w:r>
      <w:proofErr w:type="spellStart"/>
      <w:r w:rsidRPr="006D6DE6">
        <w:rPr>
          <w:rFonts w:ascii="Times New Roman" w:hAnsi="Times New Roman"/>
          <w:sz w:val="28"/>
          <w:szCs w:val="28"/>
        </w:rPr>
        <w:t>Чомаев</w:t>
      </w:r>
      <w:proofErr w:type="spellEnd"/>
    </w:p>
    <w:p w:rsidR="00691F2A" w:rsidRPr="006D6DE6" w:rsidRDefault="00691F2A" w:rsidP="00691F2A">
      <w:pPr>
        <w:spacing w:after="0" w:line="240" w:lineRule="auto"/>
        <w:ind w:firstLine="567"/>
        <w:rPr>
          <w:rFonts w:ascii="Times New Roman" w:hAnsi="Times New Roman"/>
          <w:sz w:val="28"/>
          <w:szCs w:val="28"/>
        </w:rPr>
      </w:pPr>
      <w:r w:rsidRPr="006D6DE6">
        <w:rPr>
          <w:rFonts w:ascii="Times New Roman" w:hAnsi="Times New Roman"/>
          <w:sz w:val="28"/>
          <w:szCs w:val="28"/>
        </w:rPr>
        <w:t xml:space="preserve">                                                    2 место - </w:t>
      </w:r>
      <w:proofErr w:type="spellStart"/>
      <w:r w:rsidRPr="006D6DE6">
        <w:rPr>
          <w:rFonts w:ascii="Times New Roman" w:hAnsi="Times New Roman"/>
          <w:sz w:val="28"/>
          <w:szCs w:val="28"/>
        </w:rPr>
        <w:t>Азрет</w:t>
      </w:r>
      <w:proofErr w:type="spellEnd"/>
      <w:r w:rsidRPr="006D6DE6">
        <w:rPr>
          <w:rFonts w:ascii="Times New Roman" w:hAnsi="Times New Roman"/>
          <w:sz w:val="28"/>
          <w:szCs w:val="28"/>
        </w:rPr>
        <w:t xml:space="preserve"> </w:t>
      </w:r>
      <w:proofErr w:type="spellStart"/>
      <w:r w:rsidRPr="006D6DE6">
        <w:rPr>
          <w:rFonts w:ascii="Times New Roman" w:hAnsi="Times New Roman"/>
          <w:sz w:val="28"/>
          <w:szCs w:val="28"/>
        </w:rPr>
        <w:t>Тебуев</w:t>
      </w:r>
      <w:proofErr w:type="spellEnd"/>
      <w:r w:rsidRPr="006D6DE6">
        <w:rPr>
          <w:rFonts w:ascii="Times New Roman" w:hAnsi="Times New Roman"/>
          <w:sz w:val="28"/>
          <w:szCs w:val="28"/>
        </w:rPr>
        <w:t xml:space="preserve">, Расул </w:t>
      </w:r>
      <w:proofErr w:type="spellStart"/>
      <w:r w:rsidRPr="006D6DE6">
        <w:rPr>
          <w:rFonts w:ascii="Times New Roman" w:hAnsi="Times New Roman"/>
          <w:sz w:val="28"/>
          <w:szCs w:val="28"/>
        </w:rPr>
        <w:t>Шидаков</w:t>
      </w:r>
      <w:proofErr w:type="spellEnd"/>
    </w:p>
    <w:p w:rsidR="00691F2A" w:rsidRPr="006D6DE6" w:rsidRDefault="00691F2A" w:rsidP="00691F2A">
      <w:pPr>
        <w:spacing w:after="0" w:line="240" w:lineRule="auto"/>
        <w:ind w:firstLine="567"/>
        <w:rPr>
          <w:rFonts w:ascii="Times New Roman" w:hAnsi="Times New Roman"/>
          <w:sz w:val="28"/>
          <w:szCs w:val="28"/>
        </w:rPr>
      </w:pPr>
      <w:r w:rsidRPr="006D6DE6">
        <w:rPr>
          <w:rFonts w:ascii="Times New Roman" w:hAnsi="Times New Roman"/>
          <w:sz w:val="28"/>
          <w:szCs w:val="28"/>
        </w:rPr>
        <w:t xml:space="preserve">                                                    3 место - </w:t>
      </w:r>
      <w:proofErr w:type="spellStart"/>
      <w:r w:rsidRPr="006D6DE6">
        <w:rPr>
          <w:rFonts w:ascii="Times New Roman" w:hAnsi="Times New Roman"/>
          <w:sz w:val="28"/>
          <w:szCs w:val="28"/>
        </w:rPr>
        <w:t>Темирлан</w:t>
      </w:r>
      <w:proofErr w:type="spellEnd"/>
      <w:r w:rsidRPr="006D6DE6">
        <w:rPr>
          <w:rFonts w:ascii="Times New Roman" w:hAnsi="Times New Roman"/>
          <w:sz w:val="28"/>
          <w:szCs w:val="28"/>
        </w:rPr>
        <w:t xml:space="preserve"> </w:t>
      </w:r>
      <w:proofErr w:type="spellStart"/>
      <w:r w:rsidRPr="006D6DE6">
        <w:rPr>
          <w:rFonts w:ascii="Times New Roman" w:hAnsi="Times New Roman"/>
          <w:sz w:val="28"/>
          <w:szCs w:val="28"/>
        </w:rPr>
        <w:t>Тебуев</w:t>
      </w:r>
      <w:proofErr w:type="spellEnd"/>
      <w:r w:rsidRPr="006D6DE6">
        <w:rPr>
          <w:rFonts w:ascii="Times New Roman" w:hAnsi="Times New Roman"/>
          <w:sz w:val="28"/>
          <w:szCs w:val="28"/>
        </w:rPr>
        <w:t>.</w:t>
      </w:r>
    </w:p>
    <w:p w:rsidR="00691F2A" w:rsidRPr="006D6DE6" w:rsidRDefault="00691F2A" w:rsidP="00691F2A">
      <w:pPr>
        <w:spacing w:after="0" w:line="240" w:lineRule="auto"/>
        <w:ind w:firstLine="567"/>
        <w:jc w:val="both"/>
        <w:rPr>
          <w:rFonts w:ascii="Times New Roman" w:hAnsi="Times New Roman"/>
          <w:sz w:val="28"/>
          <w:szCs w:val="28"/>
        </w:rPr>
      </w:pPr>
      <w:r w:rsidRPr="006D6DE6">
        <w:rPr>
          <w:rFonts w:ascii="Times New Roman" w:hAnsi="Times New Roman"/>
          <w:sz w:val="28"/>
          <w:szCs w:val="28"/>
        </w:rPr>
        <w:t xml:space="preserve">Также ребята представляли  сборную КЧР на Кавказских играх, где они не подвели </w:t>
      </w:r>
      <w:proofErr w:type="gramStart"/>
      <w:r w:rsidRPr="006D6DE6">
        <w:rPr>
          <w:rFonts w:ascii="Times New Roman" w:hAnsi="Times New Roman"/>
          <w:sz w:val="28"/>
          <w:szCs w:val="28"/>
        </w:rPr>
        <w:t>ни своих</w:t>
      </w:r>
      <w:proofErr w:type="gramEnd"/>
      <w:r w:rsidRPr="006D6DE6">
        <w:rPr>
          <w:rFonts w:ascii="Times New Roman" w:hAnsi="Times New Roman"/>
          <w:sz w:val="28"/>
          <w:szCs w:val="28"/>
        </w:rPr>
        <w:t xml:space="preserve"> тренеров,  ни свою республику:  </w:t>
      </w:r>
    </w:p>
    <w:p w:rsidR="00691F2A" w:rsidRPr="006D6DE6" w:rsidRDefault="00691F2A" w:rsidP="00691F2A">
      <w:pPr>
        <w:spacing w:after="0" w:line="240" w:lineRule="auto"/>
        <w:ind w:firstLine="567"/>
        <w:rPr>
          <w:rFonts w:ascii="Times New Roman" w:hAnsi="Times New Roman"/>
          <w:sz w:val="28"/>
          <w:szCs w:val="28"/>
        </w:rPr>
      </w:pPr>
      <w:r w:rsidRPr="006D6DE6">
        <w:rPr>
          <w:rFonts w:ascii="Times New Roman" w:hAnsi="Times New Roman"/>
          <w:sz w:val="28"/>
          <w:szCs w:val="28"/>
        </w:rPr>
        <w:t xml:space="preserve">2015г  – 2 место - Джохар </w:t>
      </w:r>
      <w:proofErr w:type="spellStart"/>
      <w:r w:rsidRPr="006D6DE6">
        <w:rPr>
          <w:rFonts w:ascii="Times New Roman" w:hAnsi="Times New Roman"/>
          <w:sz w:val="28"/>
          <w:szCs w:val="28"/>
        </w:rPr>
        <w:t>Чомаев</w:t>
      </w:r>
      <w:proofErr w:type="spellEnd"/>
      <w:r w:rsidRPr="006D6DE6">
        <w:rPr>
          <w:rFonts w:ascii="Times New Roman" w:hAnsi="Times New Roman"/>
          <w:sz w:val="28"/>
          <w:szCs w:val="28"/>
        </w:rPr>
        <w:t>.</w:t>
      </w:r>
    </w:p>
    <w:p w:rsidR="00691F2A" w:rsidRPr="006D6DE6" w:rsidRDefault="00691F2A" w:rsidP="00691F2A">
      <w:pPr>
        <w:spacing w:after="0" w:line="240" w:lineRule="auto"/>
        <w:ind w:firstLine="567"/>
        <w:rPr>
          <w:rFonts w:ascii="Times New Roman" w:hAnsi="Times New Roman"/>
          <w:sz w:val="28"/>
          <w:szCs w:val="28"/>
        </w:rPr>
      </w:pPr>
    </w:p>
    <w:p w:rsidR="00691F2A" w:rsidRPr="006D6DE6" w:rsidRDefault="00691F2A" w:rsidP="00691F2A">
      <w:pPr>
        <w:spacing w:after="0" w:line="240" w:lineRule="auto"/>
        <w:ind w:firstLine="567"/>
        <w:jc w:val="center"/>
        <w:rPr>
          <w:rFonts w:ascii="Times New Roman" w:hAnsi="Times New Roman"/>
          <w:sz w:val="28"/>
          <w:szCs w:val="28"/>
        </w:rPr>
      </w:pPr>
      <w:r w:rsidRPr="006D6DE6">
        <w:rPr>
          <w:rFonts w:ascii="Times New Roman" w:hAnsi="Times New Roman"/>
          <w:sz w:val="28"/>
          <w:szCs w:val="28"/>
        </w:rPr>
        <w:t>Вольная борьба</w:t>
      </w:r>
    </w:p>
    <w:p w:rsidR="00691F2A" w:rsidRPr="006D6DE6" w:rsidRDefault="00691F2A" w:rsidP="00691F2A">
      <w:pPr>
        <w:spacing w:after="0" w:line="240" w:lineRule="auto"/>
        <w:jc w:val="both"/>
        <w:rPr>
          <w:rFonts w:ascii="Times New Roman" w:hAnsi="Times New Roman"/>
          <w:sz w:val="28"/>
          <w:szCs w:val="28"/>
        </w:rPr>
      </w:pPr>
      <w:r w:rsidRPr="006D6DE6">
        <w:rPr>
          <w:rFonts w:ascii="Times New Roman" w:hAnsi="Times New Roman"/>
          <w:sz w:val="28"/>
          <w:szCs w:val="28"/>
        </w:rPr>
        <w:t xml:space="preserve">Ребята, занимающиеся в секции вольной борьбы, на сегодняшний день тоже могут </w:t>
      </w:r>
      <w:proofErr w:type="gramStart"/>
      <w:r w:rsidRPr="006D6DE6">
        <w:rPr>
          <w:rFonts w:ascii="Times New Roman" w:hAnsi="Times New Roman"/>
          <w:sz w:val="28"/>
          <w:szCs w:val="28"/>
        </w:rPr>
        <w:t>похвалиться</w:t>
      </w:r>
      <w:proofErr w:type="gramEnd"/>
      <w:r w:rsidRPr="006D6DE6">
        <w:rPr>
          <w:rFonts w:ascii="Times New Roman" w:hAnsi="Times New Roman"/>
          <w:sz w:val="28"/>
          <w:szCs w:val="28"/>
        </w:rPr>
        <w:t xml:space="preserve"> весьма достойными результатами: участием и победами на международных и всероссийских турнирах, соревнованиях регионального уровня.</w:t>
      </w:r>
    </w:p>
    <w:p w:rsidR="00691F2A" w:rsidRPr="006D6DE6" w:rsidRDefault="00691F2A" w:rsidP="00691F2A">
      <w:pPr>
        <w:spacing w:after="0" w:line="240" w:lineRule="auto"/>
        <w:jc w:val="center"/>
        <w:rPr>
          <w:rFonts w:ascii="Times New Roman" w:hAnsi="Times New Roman"/>
          <w:sz w:val="28"/>
          <w:szCs w:val="28"/>
        </w:rPr>
      </w:pPr>
      <w:r w:rsidRPr="006D6DE6">
        <w:rPr>
          <w:rFonts w:ascii="Times New Roman" w:hAnsi="Times New Roman"/>
          <w:sz w:val="28"/>
          <w:szCs w:val="28"/>
        </w:rPr>
        <w:t>Международные турниры</w:t>
      </w:r>
    </w:p>
    <w:p w:rsidR="00691F2A" w:rsidRPr="006D6DE6" w:rsidRDefault="00691F2A" w:rsidP="00691F2A">
      <w:pPr>
        <w:spacing w:after="0" w:line="240" w:lineRule="auto"/>
        <w:ind w:firstLine="567"/>
        <w:jc w:val="both"/>
        <w:rPr>
          <w:rFonts w:ascii="Times New Roman" w:hAnsi="Times New Roman"/>
          <w:sz w:val="28"/>
          <w:szCs w:val="28"/>
        </w:rPr>
      </w:pPr>
      <w:r w:rsidRPr="006D6DE6">
        <w:rPr>
          <w:rFonts w:ascii="Times New Roman" w:hAnsi="Times New Roman"/>
          <w:sz w:val="28"/>
          <w:szCs w:val="28"/>
        </w:rPr>
        <w:t xml:space="preserve"> На Международном турнире серии Гран-при по вольной борьбе на призы трехкратного Олимпийского чемпиона Александра Медведя (г. Минск) наши воспитанники  завоевали призовые медали в своих </w:t>
      </w:r>
      <w:proofErr w:type="spellStart"/>
      <w:r w:rsidRPr="006D6DE6">
        <w:rPr>
          <w:rFonts w:ascii="Times New Roman" w:hAnsi="Times New Roman"/>
          <w:sz w:val="28"/>
          <w:szCs w:val="28"/>
        </w:rPr>
        <w:t>весовох</w:t>
      </w:r>
      <w:proofErr w:type="spellEnd"/>
      <w:r w:rsidRPr="006D6DE6">
        <w:rPr>
          <w:rFonts w:ascii="Times New Roman" w:hAnsi="Times New Roman"/>
          <w:sz w:val="28"/>
          <w:szCs w:val="28"/>
        </w:rPr>
        <w:t xml:space="preserve"> категориях: в 2015г</w:t>
      </w:r>
      <w:proofErr w:type="gramStart"/>
      <w:r w:rsidRPr="006D6DE6">
        <w:rPr>
          <w:rFonts w:ascii="Times New Roman" w:hAnsi="Times New Roman"/>
          <w:sz w:val="28"/>
          <w:szCs w:val="28"/>
        </w:rPr>
        <w:t>.с</w:t>
      </w:r>
      <w:proofErr w:type="gramEnd"/>
      <w:r w:rsidRPr="006D6DE6">
        <w:rPr>
          <w:rFonts w:ascii="Times New Roman" w:hAnsi="Times New Roman"/>
          <w:sz w:val="28"/>
          <w:szCs w:val="28"/>
        </w:rPr>
        <w:t xml:space="preserve">еребро у Аслана </w:t>
      </w:r>
      <w:proofErr w:type="spellStart"/>
      <w:r w:rsidRPr="006D6DE6">
        <w:rPr>
          <w:rFonts w:ascii="Times New Roman" w:hAnsi="Times New Roman"/>
          <w:sz w:val="28"/>
          <w:szCs w:val="28"/>
        </w:rPr>
        <w:t>Текеева</w:t>
      </w:r>
      <w:proofErr w:type="spellEnd"/>
      <w:r w:rsidRPr="006D6DE6">
        <w:rPr>
          <w:rFonts w:ascii="Times New Roman" w:hAnsi="Times New Roman"/>
          <w:sz w:val="28"/>
          <w:szCs w:val="28"/>
        </w:rPr>
        <w:t xml:space="preserve"> (ШВСМ) и у Расула </w:t>
      </w:r>
      <w:proofErr w:type="spellStart"/>
      <w:r w:rsidRPr="006D6DE6">
        <w:rPr>
          <w:rFonts w:ascii="Times New Roman" w:hAnsi="Times New Roman"/>
          <w:sz w:val="28"/>
          <w:szCs w:val="28"/>
        </w:rPr>
        <w:t>Суюнчева</w:t>
      </w:r>
      <w:proofErr w:type="spellEnd"/>
      <w:r w:rsidRPr="006D6DE6">
        <w:rPr>
          <w:rFonts w:ascii="Times New Roman" w:hAnsi="Times New Roman"/>
          <w:sz w:val="28"/>
          <w:szCs w:val="28"/>
        </w:rPr>
        <w:t xml:space="preserve">, </w:t>
      </w:r>
    </w:p>
    <w:p w:rsidR="00691F2A" w:rsidRPr="006D6DE6" w:rsidRDefault="00691F2A" w:rsidP="00691F2A">
      <w:pPr>
        <w:spacing w:after="0" w:line="240" w:lineRule="auto"/>
        <w:rPr>
          <w:rFonts w:ascii="Times New Roman" w:hAnsi="Times New Roman"/>
          <w:sz w:val="28"/>
          <w:szCs w:val="28"/>
        </w:rPr>
      </w:pPr>
      <w:r w:rsidRPr="006D6DE6">
        <w:rPr>
          <w:rFonts w:ascii="Times New Roman" w:hAnsi="Times New Roman"/>
          <w:sz w:val="28"/>
          <w:szCs w:val="28"/>
        </w:rPr>
        <w:t xml:space="preserve">  Также в сентябре 2015г.наши ребята принимали участие в </w:t>
      </w:r>
      <w:r w:rsidRPr="006D6DE6">
        <w:rPr>
          <w:rFonts w:ascii="Times New Roman" w:hAnsi="Times New Roman"/>
          <w:sz w:val="28"/>
          <w:szCs w:val="28"/>
          <w:lang w:val="en-US"/>
        </w:rPr>
        <w:t>IV</w:t>
      </w:r>
      <w:r w:rsidRPr="006D6DE6">
        <w:rPr>
          <w:rFonts w:ascii="Times New Roman" w:hAnsi="Times New Roman"/>
          <w:sz w:val="28"/>
          <w:szCs w:val="28"/>
        </w:rPr>
        <w:t>-М Международном турнире по вольной борьбе в г</w:t>
      </w:r>
      <w:proofErr w:type="gramStart"/>
      <w:r w:rsidRPr="006D6DE6">
        <w:rPr>
          <w:rFonts w:ascii="Times New Roman" w:hAnsi="Times New Roman"/>
          <w:sz w:val="28"/>
          <w:szCs w:val="28"/>
        </w:rPr>
        <w:t>.Г</w:t>
      </w:r>
      <w:proofErr w:type="gramEnd"/>
      <w:r w:rsidRPr="006D6DE6">
        <w:rPr>
          <w:rFonts w:ascii="Times New Roman" w:hAnsi="Times New Roman"/>
          <w:sz w:val="28"/>
          <w:szCs w:val="28"/>
        </w:rPr>
        <w:t xml:space="preserve">удаута  Абхазия .И на этот раз воспитанники </w:t>
      </w:r>
      <w:proofErr w:type="spellStart"/>
      <w:r w:rsidRPr="006D6DE6">
        <w:rPr>
          <w:rFonts w:ascii="Times New Roman" w:hAnsi="Times New Roman"/>
          <w:sz w:val="28"/>
          <w:szCs w:val="28"/>
        </w:rPr>
        <w:t>Сторожевской</w:t>
      </w:r>
      <w:proofErr w:type="spellEnd"/>
      <w:r w:rsidRPr="006D6DE6">
        <w:rPr>
          <w:rFonts w:ascii="Times New Roman" w:hAnsi="Times New Roman"/>
          <w:sz w:val="28"/>
          <w:szCs w:val="28"/>
        </w:rPr>
        <w:t xml:space="preserve">  </w:t>
      </w:r>
      <w:proofErr w:type="spellStart"/>
      <w:r w:rsidRPr="006D6DE6">
        <w:rPr>
          <w:rFonts w:ascii="Times New Roman" w:hAnsi="Times New Roman"/>
          <w:sz w:val="28"/>
          <w:szCs w:val="28"/>
        </w:rPr>
        <w:t>спортшколы</w:t>
      </w:r>
      <w:proofErr w:type="spellEnd"/>
      <w:r w:rsidRPr="006D6DE6">
        <w:rPr>
          <w:rFonts w:ascii="Times New Roman" w:hAnsi="Times New Roman"/>
          <w:sz w:val="28"/>
          <w:szCs w:val="28"/>
        </w:rPr>
        <w:t xml:space="preserve"> вернулись не с пустыми руками: бронза у Расула </w:t>
      </w:r>
      <w:proofErr w:type="spellStart"/>
      <w:r w:rsidRPr="006D6DE6">
        <w:rPr>
          <w:rFonts w:ascii="Times New Roman" w:hAnsi="Times New Roman"/>
          <w:sz w:val="28"/>
          <w:szCs w:val="28"/>
        </w:rPr>
        <w:t>Суюнчева</w:t>
      </w:r>
      <w:proofErr w:type="spellEnd"/>
    </w:p>
    <w:p w:rsidR="00691F2A" w:rsidRPr="006D6DE6" w:rsidRDefault="00691F2A" w:rsidP="00691F2A">
      <w:pPr>
        <w:spacing w:after="0" w:line="240" w:lineRule="auto"/>
        <w:rPr>
          <w:rFonts w:ascii="Times New Roman" w:hAnsi="Times New Roman"/>
          <w:sz w:val="28"/>
          <w:szCs w:val="28"/>
        </w:rPr>
      </w:pPr>
    </w:p>
    <w:p w:rsidR="00691F2A" w:rsidRPr="006D6DE6" w:rsidRDefault="00691F2A" w:rsidP="00691F2A">
      <w:pPr>
        <w:spacing w:after="0" w:line="240" w:lineRule="auto"/>
        <w:rPr>
          <w:rFonts w:ascii="Times New Roman" w:hAnsi="Times New Roman"/>
          <w:sz w:val="28"/>
          <w:szCs w:val="28"/>
        </w:rPr>
      </w:pPr>
      <w:r w:rsidRPr="006D6DE6">
        <w:rPr>
          <w:rFonts w:ascii="Times New Roman" w:hAnsi="Times New Roman"/>
          <w:sz w:val="28"/>
          <w:szCs w:val="28"/>
        </w:rPr>
        <w:t xml:space="preserve">                                            Первенство России</w:t>
      </w:r>
    </w:p>
    <w:p w:rsidR="00691F2A" w:rsidRPr="006D6DE6" w:rsidRDefault="00691F2A" w:rsidP="00691F2A">
      <w:pPr>
        <w:spacing w:after="0" w:line="240" w:lineRule="auto"/>
        <w:rPr>
          <w:rFonts w:ascii="Times New Roman" w:hAnsi="Times New Roman"/>
          <w:sz w:val="28"/>
          <w:szCs w:val="28"/>
        </w:rPr>
      </w:pPr>
      <w:r w:rsidRPr="006D6DE6">
        <w:rPr>
          <w:rFonts w:ascii="Times New Roman" w:hAnsi="Times New Roman"/>
          <w:sz w:val="28"/>
          <w:szCs w:val="28"/>
        </w:rPr>
        <w:t xml:space="preserve">  Воспитанники  </w:t>
      </w:r>
      <w:proofErr w:type="spellStart"/>
      <w:r w:rsidRPr="006D6DE6">
        <w:rPr>
          <w:rFonts w:ascii="Times New Roman" w:hAnsi="Times New Roman"/>
          <w:sz w:val="28"/>
          <w:szCs w:val="28"/>
        </w:rPr>
        <w:t>Сторожевской</w:t>
      </w:r>
      <w:proofErr w:type="spellEnd"/>
      <w:r w:rsidRPr="006D6DE6">
        <w:rPr>
          <w:rFonts w:ascii="Times New Roman" w:hAnsi="Times New Roman"/>
          <w:sz w:val="28"/>
          <w:szCs w:val="28"/>
        </w:rPr>
        <w:t xml:space="preserve"> </w:t>
      </w:r>
      <w:proofErr w:type="spellStart"/>
      <w:r w:rsidRPr="006D6DE6">
        <w:rPr>
          <w:rFonts w:ascii="Times New Roman" w:hAnsi="Times New Roman"/>
          <w:sz w:val="28"/>
          <w:szCs w:val="28"/>
        </w:rPr>
        <w:t>спортшколы</w:t>
      </w:r>
      <w:proofErr w:type="spellEnd"/>
      <w:r w:rsidRPr="006D6DE6">
        <w:rPr>
          <w:rFonts w:ascii="Times New Roman" w:hAnsi="Times New Roman"/>
          <w:sz w:val="28"/>
          <w:szCs w:val="28"/>
        </w:rPr>
        <w:t xml:space="preserve"> Алан </w:t>
      </w:r>
      <w:proofErr w:type="spellStart"/>
      <w:r w:rsidRPr="006D6DE6">
        <w:rPr>
          <w:rFonts w:ascii="Times New Roman" w:hAnsi="Times New Roman"/>
          <w:sz w:val="28"/>
          <w:szCs w:val="28"/>
        </w:rPr>
        <w:t>Боташев</w:t>
      </w:r>
      <w:proofErr w:type="spellEnd"/>
      <w:r w:rsidRPr="006D6DE6">
        <w:rPr>
          <w:rFonts w:ascii="Times New Roman" w:hAnsi="Times New Roman"/>
          <w:sz w:val="28"/>
          <w:szCs w:val="28"/>
        </w:rPr>
        <w:t xml:space="preserve"> и Осман </w:t>
      </w:r>
      <w:proofErr w:type="spellStart"/>
      <w:r w:rsidRPr="006D6DE6">
        <w:rPr>
          <w:rFonts w:ascii="Times New Roman" w:hAnsi="Times New Roman"/>
          <w:sz w:val="28"/>
          <w:szCs w:val="28"/>
        </w:rPr>
        <w:t>Текеев</w:t>
      </w:r>
      <w:proofErr w:type="spellEnd"/>
      <w:r w:rsidRPr="006D6DE6">
        <w:rPr>
          <w:rFonts w:ascii="Times New Roman" w:hAnsi="Times New Roman"/>
          <w:sz w:val="28"/>
          <w:szCs w:val="28"/>
        </w:rPr>
        <w:t xml:space="preserve"> защищали честь республики в составе команды КЧР на  первенстве России по вольной борьбе среди юношей  2000-2001 г.р. которое проводилось  в г</w:t>
      </w:r>
      <w:proofErr w:type="gramStart"/>
      <w:r w:rsidRPr="006D6DE6">
        <w:rPr>
          <w:rFonts w:ascii="Times New Roman" w:hAnsi="Times New Roman"/>
          <w:sz w:val="28"/>
          <w:szCs w:val="28"/>
        </w:rPr>
        <w:t>.С</w:t>
      </w:r>
      <w:proofErr w:type="gramEnd"/>
      <w:r w:rsidRPr="006D6DE6">
        <w:rPr>
          <w:rFonts w:ascii="Times New Roman" w:hAnsi="Times New Roman"/>
          <w:sz w:val="28"/>
          <w:szCs w:val="28"/>
        </w:rPr>
        <w:t>ыктывкар (Республика Коми) с 22 по 25 октября 2015г.</w:t>
      </w:r>
    </w:p>
    <w:p w:rsidR="00691F2A" w:rsidRPr="006D6DE6" w:rsidRDefault="00691F2A" w:rsidP="00691F2A">
      <w:pPr>
        <w:spacing w:after="0" w:line="240" w:lineRule="auto"/>
        <w:rPr>
          <w:rFonts w:ascii="Times New Roman" w:hAnsi="Times New Roman"/>
          <w:sz w:val="28"/>
          <w:szCs w:val="28"/>
        </w:rPr>
      </w:pPr>
      <w:r w:rsidRPr="006D6DE6">
        <w:rPr>
          <w:rFonts w:ascii="Times New Roman" w:hAnsi="Times New Roman"/>
          <w:sz w:val="28"/>
          <w:szCs w:val="28"/>
        </w:rPr>
        <w:t xml:space="preserve">  </w:t>
      </w:r>
    </w:p>
    <w:p w:rsidR="00691F2A" w:rsidRPr="006D6DE6" w:rsidRDefault="00691F2A" w:rsidP="00691F2A">
      <w:pPr>
        <w:spacing w:after="0" w:line="240" w:lineRule="auto"/>
        <w:jc w:val="center"/>
        <w:rPr>
          <w:rFonts w:ascii="Times New Roman" w:hAnsi="Times New Roman"/>
          <w:sz w:val="28"/>
          <w:szCs w:val="28"/>
        </w:rPr>
      </w:pPr>
      <w:r w:rsidRPr="006D6DE6">
        <w:rPr>
          <w:rFonts w:ascii="Times New Roman" w:hAnsi="Times New Roman"/>
          <w:sz w:val="28"/>
          <w:szCs w:val="28"/>
        </w:rPr>
        <w:t>Всероссийские турниры</w:t>
      </w:r>
    </w:p>
    <w:p w:rsidR="00691F2A" w:rsidRPr="006D6DE6" w:rsidRDefault="00691F2A" w:rsidP="00691F2A">
      <w:pPr>
        <w:spacing w:after="0" w:line="240" w:lineRule="auto"/>
        <w:ind w:firstLine="567"/>
        <w:jc w:val="both"/>
        <w:rPr>
          <w:rFonts w:ascii="Times New Roman" w:hAnsi="Times New Roman"/>
          <w:sz w:val="28"/>
          <w:szCs w:val="28"/>
        </w:rPr>
      </w:pPr>
      <w:r w:rsidRPr="006D6DE6">
        <w:rPr>
          <w:rFonts w:ascii="Times New Roman" w:hAnsi="Times New Roman"/>
          <w:sz w:val="28"/>
          <w:szCs w:val="28"/>
        </w:rPr>
        <w:lastRenderedPageBreak/>
        <w:t xml:space="preserve">На Всероссийском турнире, посвящённом Дню Победы, наши </w:t>
      </w:r>
      <w:proofErr w:type="spellStart"/>
      <w:r w:rsidRPr="006D6DE6">
        <w:rPr>
          <w:rFonts w:ascii="Times New Roman" w:hAnsi="Times New Roman"/>
          <w:sz w:val="28"/>
          <w:szCs w:val="28"/>
        </w:rPr>
        <w:t>вольники</w:t>
      </w:r>
      <w:proofErr w:type="spellEnd"/>
      <w:r w:rsidRPr="006D6DE6">
        <w:rPr>
          <w:rFonts w:ascii="Times New Roman" w:hAnsi="Times New Roman"/>
          <w:sz w:val="28"/>
          <w:szCs w:val="28"/>
        </w:rPr>
        <w:t xml:space="preserve"> завоевали 13 медалей и 1 командное место.</w:t>
      </w:r>
    </w:p>
    <w:p w:rsidR="00691F2A" w:rsidRPr="006D6DE6" w:rsidRDefault="00691F2A" w:rsidP="00691F2A">
      <w:pPr>
        <w:spacing w:after="0" w:line="240" w:lineRule="auto"/>
        <w:ind w:firstLine="567"/>
        <w:jc w:val="both"/>
        <w:rPr>
          <w:rFonts w:ascii="Times New Roman" w:hAnsi="Times New Roman"/>
          <w:sz w:val="28"/>
          <w:szCs w:val="28"/>
        </w:rPr>
      </w:pPr>
      <w:r w:rsidRPr="006D6DE6">
        <w:rPr>
          <w:rFonts w:ascii="Times New Roman" w:hAnsi="Times New Roman"/>
          <w:sz w:val="28"/>
          <w:szCs w:val="28"/>
        </w:rPr>
        <w:t xml:space="preserve">Так, в весе до 26 кг на всех ступенях пьедестала  награды получили наши борцы. Это победитель Ахмат </w:t>
      </w:r>
      <w:proofErr w:type="spellStart"/>
      <w:r w:rsidRPr="006D6DE6">
        <w:rPr>
          <w:rFonts w:ascii="Times New Roman" w:hAnsi="Times New Roman"/>
          <w:sz w:val="28"/>
          <w:szCs w:val="28"/>
        </w:rPr>
        <w:t>Чомаев</w:t>
      </w:r>
      <w:proofErr w:type="spellEnd"/>
      <w:r w:rsidRPr="006D6DE6">
        <w:rPr>
          <w:rFonts w:ascii="Times New Roman" w:hAnsi="Times New Roman"/>
          <w:sz w:val="28"/>
          <w:szCs w:val="28"/>
        </w:rPr>
        <w:t xml:space="preserve">, и призёры Осман </w:t>
      </w:r>
      <w:proofErr w:type="spellStart"/>
      <w:r w:rsidRPr="006D6DE6">
        <w:rPr>
          <w:rFonts w:ascii="Times New Roman" w:hAnsi="Times New Roman"/>
          <w:sz w:val="28"/>
          <w:szCs w:val="28"/>
        </w:rPr>
        <w:t>Тебуев</w:t>
      </w:r>
      <w:proofErr w:type="spellEnd"/>
      <w:r w:rsidRPr="006D6DE6">
        <w:rPr>
          <w:rFonts w:ascii="Times New Roman" w:hAnsi="Times New Roman"/>
          <w:sz w:val="28"/>
          <w:szCs w:val="28"/>
        </w:rPr>
        <w:t xml:space="preserve"> и Аслан </w:t>
      </w:r>
      <w:proofErr w:type="spellStart"/>
      <w:r w:rsidRPr="006D6DE6">
        <w:rPr>
          <w:rFonts w:ascii="Times New Roman" w:hAnsi="Times New Roman"/>
          <w:sz w:val="28"/>
          <w:szCs w:val="28"/>
        </w:rPr>
        <w:t>Гаджаев</w:t>
      </w:r>
      <w:proofErr w:type="spellEnd"/>
      <w:r w:rsidRPr="006D6DE6">
        <w:rPr>
          <w:rFonts w:ascii="Times New Roman" w:hAnsi="Times New Roman"/>
          <w:sz w:val="28"/>
          <w:szCs w:val="28"/>
        </w:rPr>
        <w:t>.</w:t>
      </w:r>
    </w:p>
    <w:p w:rsidR="00691F2A" w:rsidRPr="006D6DE6" w:rsidRDefault="00691F2A" w:rsidP="00691F2A">
      <w:pPr>
        <w:spacing w:after="0" w:line="240" w:lineRule="auto"/>
        <w:ind w:firstLine="567"/>
        <w:rPr>
          <w:rFonts w:ascii="Times New Roman" w:hAnsi="Times New Roman"/>
          <w:sz w:val="28"/>
          <w:szCs w:val="28"/>
        </w:rPr>
      </w:pPr>
      <w:r w:rsidRPr="006D6DE6">
        <w:rPr>
          <w:rFonts w:ascii="Times New Roman" w:hAnsi="Times New Roman"/>
          <w:sz w:val="28"/>
          <w:szCs w:val="28"/>
        </w:rPr>
        <w:t xml:space="preserve">Также первые места заняли Осман </w:t>
      </w:r>
      <w:proofErr w:type="spellStart"/>
      <w:r w:rsidRPr="006D6DE6">
        <w:rPr>
          <w:rFonts w:ascii="Times New Roman" w:hAnsi="Times New Roman"/>
          <w:sz w:val="28"/>
          <w:szCs w:val="28"/>
        </w:rPr>
        <w:t>Текеев</w:t>
      </w:r>
      <w:proofErr w:type="spellEnd"/>
      <w:r w:rsidRPr="006D6DE6">
        <w:rPr>
          <w:rFonts w:ascii="Times New Roman" w:hAnsi="Times New Roman"/>
          <w:sz w:val="28"/>
          <w:szCs w:val="28"/>
        </w:rPr>
        <w:t xml:space="preserve"> (32 кг), </w:t>
      </w:r>
      <w:proofErr w:type="spellStart"/>
      <w:r w:rsidRPr="006D6DE6">
        <w:rPr>
          <w:rFonts w:ascii="Times New Roman" w:hAnsi="Times New Roman"/>
          <w:sz w:val="28"/>
          <w:szCs w:val="28"/>
        </w:rPr>
        <w:t>Аубекир</w:t>
      </w:r>
      <w:proofErr w:type="spellEnd"/>
      <w:r w:rsidRPr="006D6DE6">
        <w:rPr>
          <w:rFonts w:ascii="Times New Roman" w:hAnsi="Times New Roman"/>
          <w:sz w:val="28"/>
          <w:szCs w:val="28"/>
        </w:rPr>
        <w:t xml:space="preserve"> </w:t>
      </w:r>
      <w:proofErr w:type="spellStart"/>
      <w:r w:rsidRPr="006D6DE6">
        <w:rPr>
          <w:rFonts w:ascii="Times New Roman" w:hAnsi="Times New Roman"/>
          <w:sz w:val="28"/>
          <w:szCs w:val="28"/>
        </w:rPr>
        <w:t>Джуртубаев</w:t>
      </w:r>
      <w:proofErr w:type="spellEnd"/>
      <w:r w:rsidRPr="006D6DE6">
        <w:rPr>
          <w:rFonts w:ascii="Times New Roman" w:hAnsi="Times New Roman"/>
          <w:sz w:val="28"/>
          <w:szCs w:val="28"/>
        </w:rPr>
        <w:t xml:space="preserve"> (38 кг), Алан </w:t>
      </w:r>
      <w:proofErr w:type="spellStart"/>
      <w:r w:rsidRPr="006D6DE6">
        <w:rPr>
          <w:rFonts w:ascii="Times New Roman" w:hAnsi="Times New Roman"/>
          <w:sz w:val="28"/>
          <w:szCs w:val="28"/>
        </w:rPr>
        <w:t>Боташев</w:t>
      </w:r>
      <w:proofErr w:type="spellEnd"/>
      <w:r w:rsidRPr="006D6DE6">
        <w:rPr>
          <w:rFonts w:ascii="Times New Roman" w:hAnsi="Times New Roman"/>
          <w:sz w:val="28"/>
          <w:szCs w:val="28"/>
        </w:rPr>
        <w:t xml:space="preserve"> (42 кг), Расул </w:t>
      </w:r>
      <w:proofErr w:type="spellStart"/>
      <w:r w:rsidRPr="006D6DE6">
        <w:rPr>
          <w:rFonts w:ascii="Times New Roman" w:hAnsi="Times New Roman"/>
          <w:sz w:val="28"/>
          <w:szCs w:val="28"/>
        </w:rPr>
        <w:t>Суюнов</w:t>
      </w:r>
      <w:proofErr w:type="spellEnd"/>
      <w:r w:rsidRPr="006D6DE6">
        <w:rPr>
          <w:rFonts w:ascii="Times New Roman" w:hAnsi="Times New Roman"/>
          <w:sz w:val="28"/>
          <w:szCs w:val="28"/>
        </w:rPr>
        <w:t xml:space="preserve"> (46 кг), </w:t>
      </w:r>
      <w:proofErr w:type="spellStart"/>
      <w:r w:rsidRPr="006D6DE6">
        <w:rPr>
          <w:rFonts w:ascii="Times New Roman" w:hAnsi="Times New Roman"/>
          <w:sz w:val="28"/>
          <w:szCs w:val="28"/>
        </w:rPr>
        <w:t>Динислам</w:t>
      </w:r>
      <w:proofErr w:type="spellEnd"/>
      <w:r w:rsidRPr="006D6DE6">
        <w:rPr>
          <w:rFonts w:ascii="Times New Roman" w:hAnsi="Times New Roman"/>
          <w:sz w:val="28"/>
          <w:szCs w:val="28"/>
        </w:rPr>
        <w:t xml:space="preserve"> </w:t>
      </w:r>
      <w:proofErr w:type="spellStart"/>
      <w:r w:rsidRPr="006D6DE6">
        <w:rPr>
          <w:rFonts w:ascii="Times New Roman" w:hAnsi="Times New Roman"/>
          <w:sz w:val="28"/>
          <w:szCs w:val="28"/>
        </w:rPr>
        <w:t>Болуров</w:t>
      </w:r>
      <w:proofErr w:type="spellEnd"/>
      <w:r w:rsidRPr="006D6DE6">
        <w:rPr>
          <w:rFonts w:ascii="Times New Roman" w:hAnsi="Times New Roman"/>
          <w:sz w:val="28"/>
          <w:szCs w:val="28"/>
        </w:rPr>
        <w:t xml:space="preserve"> (58 кг), </w:t>
      </w:r>
      <w:proofErr w:type="spellStart"/>
      <w:r w:rsidRPr="006D6DE6">
        <w:rPr>
          <w:rFonts w:ascii="Times New Roman" w:hAnsi="Times New Roman"/>
          <w:sz w:val="28"/>
          <w:szCs w:val="28"/>
        </w:rPr>
        <w:t>Ильяс</w:t>
      </w:r>
      <w:proofErr w:type="spellEnd"/>
      <w:r w:rsidRPr="006D6DE6">
        <w:rPr>
          <w:rFonts w:ascii="Times New Roman" w:hAnsi="Times New Roman"/>
          <w:sz w:val="28"/>
          <w:szCs w:val="28"/>
        </w:rPr>
        <w:t xml:space="preserve"> </w:t>
      </w:r>
      <w:proofErr w:type="spellStart"/>
      <w:r w:rsidRPr="006D6DE6">
        <w:rPr>
          <w:rFonts w:ascii="Times New Roman" w:hAnsi="Times New Roman"/>
          <w:sz w:val="28"/>
          <w:szCs w:val="28"/>
        </w:rPr>
        <w:t>Бостанов</w:t>
      </w:r>
      <w:proofErr w:type="spellEnd"/>
      <w:r w:rsidRPr="006D6DE6">
        <w:rPr>
          <w:rFonts w:ascii="Times New Roman" w:hAnsi="Times New Roman"/>
          <w:sz w:val="28"/>
          <w:szCs w:val="28"/>
        </w:rPr>
        <w:t xml:space="preserve"> (63 кг).</w:t>
      </w:r>
    </w:p>
    <w:p w:rsidR="00691F2A" w:rsidRPr="006D6DE6" w:rsidRDefault="00691F2A" w:rsidP="00691F2A">
      <w:pPr>
        <w:spacing w:after="0" w:line="240" w:lineRule="auto"/>
        <w:ind w:firstLine="567"/>
        <w:jc w:val="both"/>
        <w:rPr>
          <w:rFonts w:ascii="Times New Roman" w:hAnsi="Times New Roman"/>
          <w:sz w:val="28"/>
          <w:szCs w:val="28"/>
        </w:rPr>
      </w:pPr>
      <w:r w:rsidRPr="006D6DE6">
        <w:rPr>
          <w:rFonts w:ascii="Times New Roman" w:hAnsi="Times New Roman"/>
          <w:sz w:val="28"/>
          <w:szCs w:val="28"/>
        </w:rPr>
        <w:t xml:space="preserve">Серебряные награды у </w:t>
      </w:r>
      <w:proofErr w:type="spellStart"/>
      <w:r w:rsidRPr="006D6DE6">
        <w:rPr>
          <w:rFonts w:ascii="Times New Roman" w:hAnsi="Times New Roman"/>
          <w:sz w:val="28"/>
          <w:szCs w:val="28"/>
        </w:rPr>
        <w:t>Муратби</w:t>
      </w:r>
      <w:proofErr w:type="spellEnd"/>
      <w:r w:rsidRPr="006D6DE6">
        <w:rPr>
          <w:rFonts w:ascii="Times New Roman" w:hAnsi="Times New Roman"/>
          <w:i/>
          <w:sz w:val="28"/>
          <w:szCs w:val="28"/>
        </w:rPr>
        <w:t xml:space="preserve"> </w:t>
      </w:r>
      <w:proofErr w:type="spellStart"/>
      <w:r w:rsidRPr="006D6DE6">
        <w:rPr>
          <w:rFonts w:ascii="Times New Roman" w:hAnsi="Times New Roman"/>
          <w:sz w:val="28"/>
          <w:szCs w:val="28"/>
        </w:rPr>
        <w:t>Батдыева</w:t>
      </w:r>
      <w:proofErr w:type="spellEnd"/>
      <w:r w:rsidRPr="006D6DE6">
        <w:rPr>
          <w:rFonts w:ascii="Times New Roman" w:hAnsi="Times New Roman"/>
          <w:sz w:val="28"/>
          <w:szCs w:val="28"/>
        </w:rPr>
        <w:t xml:space="preserve">, </w:t>
      </w:r>
      <w:proofErr w:type="spellStart"/>
      <w:r w:rsidRPr="006D6DE6">
        <w:rPr>
          <w:rFonts w:ascii="Times New Roman" w:hAnsi="Times New Roman"/>
          <w:sz w:val="28"/>
          <w:szCs w:val="28"/>
        </w:rPr>
        <w:t>Амира</w:t>
      </w:r>
      <w:proofErr w:type="spellEnd"/>
      <w:r w:rsidRPr="006D6DE6">
        <w:rPr>
          <w:rFonts w:ascii="Times New Roman" w:hAnsi="Times New Roman"/>
          <w:sz w:val="28"/>
          <w:szCs w:val="28"/>
        </w:rPr>
        <w:t xml:space="preserve"> </w:t>
      </w:r>
      <w:proofErr w:type="spellStart"/>
      <w:r w:rsidRPr="006D6DE6">
        <w:rPr>
          <w:rFonts w:ascii="Times New Roman" w:hAnsi="Times New Roman"/>
          <w:sz w:val="28"/>
          <w:szCs w:val="28"/>
        </w:rPr>
        <w:t>Хубиева</w:t>
      </w:r>
      <w:proofErr w:type="spellEnd"/>
      <w:r w:rsidRPr="006D6DE6">
        <w:rPr>
          <w:rFonts w:ascii="Times New Roman" w:hAnsi="Times New Roman"/>
          <w:sz w:val="28"/>
          <w:szCs w:val="28"/>
        </w:rPr>
        <w:t xml:space="preserve"> и </w:t>
      </w:r>
      <w:proofErr w:type="spellStart"/>
      <w:r w:rsidRPr="006D6DE6">
        <w:rPr>
          <w:rFonts w:ascii="Times New Roman" w:hAnsi="Times New Roman"/>
          <w:sz w:val="28"/>
          <w:szCs w:val="28"/>
        </w:rPr>
        <w:t>Джатдая</w:t>
      </w:r>
      <w:proofErr w:type="spellEnd"/>
      <w:r w:rsidRPr="006D6DE6">
        <w:rPr>
          <w:rFonts w:ascii="Times New Roman" w:hAnsi="Times New Roman"/>
          <w:sz w:val="28"/>
          <w:szCs w:val="28"/>
        </w:rPr>
        <w:t xml:space="preserve"> </w:t>
      </w:r>
      <w:proofErr w:type="spellStart"/>
      <w:r w:rsidRPr="006D6DE6">
        <w:rPr>
          <w:rFonts w:ascii="Times New Roman" w:hAnsi="Times New Roman"/>
          <w:sz w:val="28"/>
          <w:szCs w:val="28"/>
        </w:rPr>
        <w:t>Караева</w:t>
      </w:r>
      <w:proofErr w:type="spellEnd"/>
      <w:r w:rsidRPr="006D6DE6">
        <w:rPr>
          <w:rFonts w:ascii="Times New Roman" w:hAnsi="Times New Roman"/>
          <w:sz w:val="28"/>
          <w:szCs w:val="28"/>
        </w:rPr>
        <w:t xml:space="preserve">, бронзу завоевал также Шамиль </w:t>
      </w:r>
      <w:proofErr w:type="spellStart"/>
      <w:r w:rsidRPr="006D6DE6">
        <w:rPr>
          <w:rFonts w:ascii="Times New Roman" w:hAnsi="Times New Roman"/>
          <w:sz w:val="28"/>
          <w:szCs w:val="28"/>
        </w:rPr>
        <w:t>Хубиев</w:t>
      </w:r>
      <w:proofErr w:type="spellEnd"/>
      <w:r w:rsidRPr="006D6DE6">
        <w:rPr>
          <w:rFonts w:ascii="Times New Roman" w:hAnsi="Times New Roman"/>
          <w:sz w:val="28"/>
          <w:szCs w:val="28"/>
        </w:rPr>
        <w:t xml:space="preserve">.  </w:t>
      </w:r>
    </w:p>
    <w:p w:rsidR="00691F2A" w:rsidRPr="006D6DE6" w:rsidRDefault="00691F2A" w:rsidP="00691F2A">
      <w:pPr>
        <w:spacing w:after="0" w:line="240" w:lineRule="auto"/>
        <w:ind w:firstLine="567"/>
        <w:jc w:val="both"/>
        <w:rPr>
          <w:rFonts w:ascii="Times New Roman" w:hAnsi="Times New Roman"/>
          <w:sz w:val="28"/>
          <w:szCs w:val="28"/>
        </w:rPr>
      </w:pPr>
      <w:r w:rsidRPr="006D6DE6">
        <w:rPr>
          <w:rFonts w:ascii="Times New Roman" w:hAnsi="Times New Roman"/>
          <w:sz w:val="28"/>
          <w:szCs w:val="28"/>
        </w:rPr>
        <w:t xml:space="preserve">В весовой категории 29 кг третье место занял </w:t>
      </w:r>
      <w:proofErr w:type="spellStart"/>
      <w:r w:rsidRPr="006D6DE6">
        <w:rPr>
          <w:rFonts w:ascii="Times New Roman" w:hAnsi="Times New Roman"/>
          <w:sz w:val="28"/>
          <w:szCs w:val="28"/>
        </w:rPr>
        <w:t>Абдурахман</w:t>
      </w:r>
      <w:proofErr w:type="spellEnd"/>
      <w:r w:rsidRPr="006D6DE6">
        <w:rPr>
          <w:rFonts w:ascii="Times New Roman" w:hAnsi="Times New Roman"/>
          <w:sz w:val="28"/>
          <w:szCs w:val="28"/>
        </w:rPr>
        <w:t xml:space="preserve"> </w:t>
      </w:r>
      <w:proofErr w:type="spellStart"/>
      <w:r w:rsidRPr="006D6DE6">
        <w:rPr>
          <w:rFonts w:ascii="Times New Roman" w:hAnsi="Times New Roman"/>
          <w:sz w:val="28"/>
          <w:szCs w:val="28"/>
        </w:rPr>
        <w:t>Гедиев</w:t>
      </w:r>
      <w:proofErr w:type="spellEnd"/>
      <w:r w:rsidRPr="006D6DE6">
        <w:rPr>
          <w:rFonts w:ascii="Times New Roman" w:hAnsi="Times New Roman"/>
          <w:sz w:val="28"/>
          <w:szCs w:val="28"/>
        </w:rPr>
        <w:t xml:space="preserve">. Победителями в своих весовых категориях стали Осман </w:t>
      </w:r>
      <w:proofErr w:type="spellStart"/>
      <w:r w:rsidRPr="006D6DE6">
        <w:rPr>
          <w:rFonts w:ascii="Times New Roman" w:hAnsi="Times New Roman"/>
          <w:sz w:val="28"/>
          <w:szCs w:val="28"/>
        </w:rPr>
        <w:t>Текеев</w:t>
      </w:r>
      <w:proofErr w:type="spellEnd"/>
      <w:r w:rsidRPr="006D6DE6">
        <w:rPr>
          <w:rFonts w:ascii="Times New Roman" w:hAnsi="Times New Roman"/>
          <w:sz w:val="28"/>
          <w:szCs w:val="28"/>
        </w:rPr>
        <w:t xml:space="preserve"> (32 кг), </w:t>
      </w:r>
      <w:proofErr w:type="spellStart"/>
      <w:r w:rsidRPr="006D6DE6">
        <w:rPr>
          <w:rFonts w:ascii="Times New Roman" w:hAnsi="Times New Roman"/>
          <w:sz w:val="28"/>
          <w:szCs w:val="28"/>
        </w:rPr>
        <w:t>Абубекир</w:t>
      </w:r>
      <w:proofErr w:type="spellEnd"/>
      <w:r w:rsidRPr="006D6DE6">
        <w:rPr>
          <w:rFonts w:ascii="Times New Roman" w:hAnsi="Times New Roman"/>
          <w:sz w:val="28"/>
          <w:szCs w:val="28"/>
        </w:rPr>
        <w:t xml:space="preserve"> </w:t>
      </w:r>
      <w:proofErr w:type="spellStart"/>
      <w:r w:rsidRPr="006D6DE6">
        <w:rPr>
          <w:rFonts w:ascii="Times New Roman" w:hAnsi="Times New Roman"/>
          <w:sz w:val="28"/>
          <w:szCs w:val="28"/>
        </w:rPr>
        <w:t>Джуртубаев</w:t>
      </w:r>
      <w:proofErr w:type="spellEnd"/>
      <w:r w:rsidRPr="006D6DE6">
        <w:rPr>
          <w:rFonts w:ascii="Times New Roman" w:hAnsi="Times New Roman"/>
          <w:sz w:val="28"/>
          <w:szCs w:val="28"/>
        </w:rPr>
        <w:t xml:space="preserve"> (38 кг), </w:t>
      </w:r>
      <w:proofErr w:type="spellStart"/>
      <w:r w:rsidRPr="006D6DE6">
        <w:rPr>
          <w:rFonts w:ascii="Times New Roman" w:hAnsi="Times New Roman"/>
          <w:sz w:val="28"/>
          <w:szCs w:val="28"/>
        </w:rPr>
        <w:t>Замир</w:t>
      </w:r>
      <w:proofErr w:type="spellEnd"/>
      <w:r w:rsidRPr="006D6DE6">
        <w:rPr>
          <w:rFonts w:ascii="Times New Roman" w:hAnsi="Times New Roman"/>
          <w:sz w:val="28"/>
          <w:szCs w:val="28"/>
        </w:rPr>
        <w:t xml:space="preserve"> </w:t>
      </w:r>
      <w:proofErr w:type="spellStart"/>
      <w:r w:rsidRPr="006D6DE6">
        <w:rPr>
          <w:rFonts w:ascii="Times New Roman" w:hAnsi="Times New Roman"/>
          <w:sz w:val="28"/>
          <w:szCs w:val="28"/>
        </w:rPr>
        <w:t>Чомаев</w:t>
      </w:r>
      <w:proofErr w:type="spellEnd"/>
      <w:r w:rsidRPr="006D6DE6">
        <w:rPr>
          <w:rFonts w:ascii="Times New Roman" w:hAnsi="Times New Roman"/>
          <w:sz w:val="28"/>
          <w:szCs w:val="28"/>
        </w:rPr>
        <w:t xml:space="preserve"> (46 кг), </w:t>
      </w:r>
      <w:proofErr w:type="spellStart"/>
      <w:r w:rsidRPr="006D6DE6">
        <w:rPr>
          <w:rFonts w:ascii="Times New Roman" w:hAnsi="Times New Roman"/>
          <w:sz w:val="28"/>
          <w:szCs w:val="28"/>
        </w:rPr>
        <w:t>Динислам</w:t>
      </w:r>
      <w:proofErr w:type="spellEnd"/>
      <w:r w:rsidRPr="006D6DE6">
        <w:rPr>
          <w:rFonts w:ascii="Times New Roman" w:hAnsi="Times New Roman"/>
          <w:sz w:val="28"/>
          <w:szCs w:val="28"/>
        </w:rPr>
        <w:t xml:space="preserve"> </w:t>
      </w:r>
      <w:proofErr w:type="spellStart"/>
      <w:r w:rsidRPr="006D6DE6">
        <w:rPr>
          <w:rFonts w:ascii="Times New Roman" w:hAnsi="Times New Roman"/>
          <w:sz w:val="28"/>
          <w:szCs w:val="28"/>
        </w:rPr>
        <w:t>Болуров</w:t>
      </w:r>
      <w:proofErr w:type="spellEnd"/>
      <w:r w:rsidRPr="006D6DE6">
        <w:rPr>
          <w:rFonts w:ascii="Times New Roman" w:hAnsi="Times New Roman"/>
          <w:sz w:val="28"/>
          <w:szCs w:val="28"/>
        </w:rPr>
        <w:t xml:space="preserve"> (58 кг). Серебро у  Шамиля </w:t>
      </w:r>
      <w:proofErr w:type="spellStart"/>
      <w:r w:rsidRPr="006D6DE6">
        <w:rPr>
          <w:rFonts w:ascii="Times New Roman" w:hAnsi="Times New Roman"/>
          <w:sz w:val="28"/>
          <w:szCs w:val="28"/>
        </w:rPr>
        <w:t>Хубиева</w:t>
      </w:r>
      <w:proofErr w:type="spellEnd"/>
      <w:r w:rsidRPr="006D6DE6">
        <w:rPr>
          <w:rFonts w:ascii="Times New Roman" w:hAnsi="Times New Roman"/>
          <w:sz w:val="28"/>
          <w:szCs w:val="28"/>
        </w:rPr>
        <w:t xml:space="preserve"> (50 кг) и Хусейна </w:t>
      </w:r>
      <w:proofErr w:type="spellStart"/>
      <w:r w:rsidRPr="006D6DE6">
        <w:rPr>
          <w:rFonts w:ascii="Times New Roman" w:hAnsi="Times New Roman"/>
          <w:sz w:val="28"/>
          <w:szCs w:val="28"/>
        </w:rPr>
        <w:t>Кубанова</w:t>
      </w:r>
      <w:proofErr w:type="spellEnd"/>
      <w:r w:rsidRPr="006D6DE6">
        <w:rPr>
          <w:rFonts w:ascii="Times New Roman" w:hAnsi="Times New Roman"/>
          <w:sz w:val="28"/>
          <w:szCs w:val="28"/>
        </w:rPr>
        <w:t xml:space="preserve"> (63 кг), в этом же весе бронзовую награду завоевал </w:t>
      </w:r>
      <w:proofErr w:type="spellStart"/>
      <w:r w:rsidRPr="006D6DE6">
        <w:rPr>
          <w:rFonts w:ascii="Times New Roman" w:hAnsi="Times New Roman"/>
          <w:sz w:val="28"/>
          <w:szCs w:val="28"/>
        </w:rPr>
        <w:t>Резуан</w:t>
      </w:r>
      <w:proofErr w:type="spellEnd"/>
      <w:r w:rsidRPr="006D6DE6">
        <w:rPr>
          <w:rFonts w:ascii="Times New Roman" w:hAnsi="Times New Roman"/>
          <w:sz w:val="28"/>
          <w:szCs w:val="28"/>
        </w:rPr>
        <w:t xml:space="preserve"> Алиев.</w:t>
      </w:r>
    </w:p>
    <w:p w:rsidR="00691F2A" w:rsidRPr="006D6DE6" w:rsidRDefault="00691F2A" w:rsidP="00691F2A">
      <w:pPr>
        <w:spacing w:after="0" w:line="240" w:lineRule="auto"/>
        <w:ind w:firstLine="567"/>
        <w:jc w:val="center"/>
        <w:rPr>
          <w:rFonts w:ascii="Times New Roman" w:hAnsi="Times New Roman"/>
          <w:sz w:val="28"/>
          <w:szCs w:val="28"/>
        </w:rPr>
      </w:pPr>
    </w:p>
    <w:p w:rsidR="00691F2A" w:rsidRPr="006D6DE6" w:rsidRDefault="00691F2A" w:rsidP="00691F2A">
      <w:pPr>
        <w:spacing w:after="0" w:line="240" w:lineRule="auto"/>
        <w:ind w:firstLine="567"/>
        <w:jc w:val="center"/>
        <w:rPr>
          <w:rFonts w:ascii="Times New Roman" w:hAnsi="Times New Roman"/>
          <w:sz w:val="28"/>
          <w:szCs w:val="28"/>
        </w:rPr>
      </w:pPr>
      <w:r w:rsidRPr="006D6DE6">
        <w:rPr>
          <w:rFonts w:ascii="Times New Roman" w:hAnsi="Times New Roman"/>
          <w:sz w:val="28"/>
          <w:szCs w:val="28"/>
        </w:rPr>
        <w:t>Региональные соревнования</w:t>
      </w:r>
    </w:p>
    <w:p w:rsidR="00691F2A" w:rsidRPr="006D6DE6" w:rsidRDefault="00691F2A" w:rsidP="00691F2A">
      <w:pPr>
        <w:spacing w:after="0" w:line="240" w:lineRule="auto"/>
        <w:ind w:firstLine="567"/>
        <w:jc w:val="both"/>
        <w:rPr>
          <w:rFonts w:ascii="Times New Roman" w:hAnsi="Times New Roman"/>
          <w:sz w:val="28"/>
          <w:szCs w:val="28"/>
        </w:rPr>
      </w:pPr>
      <w:r w:rsidRPr="006D6DE6">
        <w:rPr>
          <w:rFonts w:ascii="Times New Roman" w:hAnsi="Times New Roman"/>
          <w:sz w:val="28"/>
          <w:szCs w:val="28"/>
        </w:rPr>
        <w:t>Большой потенциал наших воспитанников начинает проявляться в процессе их участия в соревнованиях регионального уровня, где они  могут проявить свои спортивные навыки, силу характера и волю к победе. Многие из учащихся ДЮСШ станицы Сторожевая возвращаются с медалями высшей пробы, а сама команда – с первым командным местом.</w:t>
      </w:r>
    </w:p>
    <w:p w:rsidR="00691F2A" w:rsidRPr="006D6DE6" w:rsidRDefault="00691F2A" w:rsidP="00691F2A">
      <w:pPr>
        <w:spacing w:after="0" w:line="240" w:lineRule="auto"/>
        <w:ind w:firstLine="567"/>
        <w:jc w:val="both"/>
        <w:rPr>
          <w:rFonts w:ascii="Times New Roman" w:hAnsi="Times New Roman"/>
          <w:sz w:val="28"/>
          <w:szCs w:val="28"/>
        </w:rPr>
      </w:pPr>
      <w:r w:rsidRPr="006D6DE6">
        <w:rPr>
          <w:rFonts w:ascii="Times New Roman" w:hAnsi="Times New Roman"/>
          <w:sz w:val="28"/>
          <w:szCs w:val="28"/>
        </w:rPr>
        <w:t>Так, на Открытом первенстве Славянского района (Краснодарский край) по вольной борьбе среди юношей 1997-1998 годов рождения, посвящённому Дню защитника Отечества, наши юноши завоевали первое командное место, в копилке наград 11 медалей.</w:t>
      </w:r>
    </w:p>
    <w:p w:rsidR="00691F2A" w:rsidRPr="006D6DE6" w:rsidRDefault="00691F2A" w:rsidP="00691F2A">
      <w:pPr>
        <w:spacing w:after="0" w:line="240" w:lineRule="auto"/>
        <w:ind w:firstLine="567"/>
        <w:rPr>
          <w:rFonts w:ascii="Times New Roman" w:hAnsi="Times New Roman"/>
          <w:sz w:val="28"/>
          <w:szCs w:val="28"/>
        </w:rPr>
      </w:pPr>
      <w:r w:rsidRPr="006D6DE6">
        <w:rPr>
          <w:rFonts w:ascii="Times New Roman" w:hAnsi="Times New Roman"/>
          <w:sz w:val="28"/>
          <w:szCs w:val="28"/>
        </w:rPr>
        <w:t xml:space="preserve">Победителями и призёрами стали: </w:t>
      </w:r>
    </w:p>
    <w:p w:rsidR="00691F2A" w:rsidRPr="006D6DE6" w:rsidRDefault="00691F2A" w:rsidP="00691F2A">
      <w:pPr>
        <w:spacing w:after="0" w:line="240" w:lineRule="auto"/>
        <w:ind w:firstLine="567"/>
        <w:rPr>
          <w:rFonts w:ascii="Times New Roman" w:hAnsi="Times New Roman"/>
          <w:sz w:val="28"/>
          <w:szCs w:val="28"/>
        </w:rPr>
      </w:pPr>
      <w:r w:rsidRPr="006D6DE6">
        <w:rPr>
          <w:rFonts w:ascii="Times New Roman" w:hAnsi="Times New Roman"/>
          <w:sz w:val="28"/>
          <w:szCs w:val="28"/>
        </w:rPr>
        <w:t>1 место</w:t>
      </w:r>
      <w:r w:rsidRPr="006D6DE6">
        <w:rPr>
          <w:rFonts w:ascii="Times New Roman" w:hAnsi="Times New Roman"/>
          <w:i/>
          <w:sz w:val="28"/>
          <w:szCs w:val="28"/>
        </w:rPr>
        <w:t xml:space="preserve"> </w:t>
      </w:r>
      <w:r w:rsidRPr="006D6DE6">
        <w:rPr>
          <w:rFonts w:ascii="Times New Roman" w:hAnsi="Times New Roman"/>
          <w:sz w:val="28"/>
          <w:szCs w:val="28"/>
        </w:rPr>
        <w:t>–</w:t>
      </w:r>
      <w:r w:rsidRPr="006D6DE6">
        <w:rPr>
          <w:rFonts w:ascii="Times New Roman" w:hAnsi="Times New Roman"/>
          <w:i/>
          <w:sz w:val="28"/>
          <w:szCs w:val="28"/>
        </w:rPr>
        <w:t xml:space="preserve"> </w:t>
      </w:r>
      <w:proofErr w:type="spellStart"/>
      <w:r w:rsidRPr="006D6DE6">
        <w:rPr>
          <w:rFonts w:ascii="Times New Roman" w:hAnsi="Times New Roman"/>
          <w:sz w:val="28"/>
          <w:szCs w:val="28"/>
        </w:rPr>
        <w:t>АубекирДжуртубаев</w:t>
      </w:r>
      <w:proofErr w:type="spellEnd"/>
      <w:r w:rsidRPr="006D6DE6">
        <w:rPr>
          <w:rFonts w:ascii="Times New Roman" w:hAnsi="Times New Roman"/>
          <w:sz w:val="28"/>
          <w:szCs w:val="28"/>
        </w:rPr>
        <w:t>;  2 место</w:t>
      </w:r>
      <w:r w:rsidRPr="006D6DE6">
        <w:rPr>
          <w:rFonts w:ascii="Times New Roman" w:hAnsi="Times New Roman"/>
          <w:i/>
          <w:sz w:val="28"/>
          <w:szCs w:val="28"/>
        </w:rPr>
        <w:t xml:space="preserve"> </w:t>
      </w:r>
      <w:r w:rsidRPr="006D6DE6">
        <w:rPr>
          <w:rFonts w:ascii="Times New Roman" w:hAnsi="Times New Roman"/>
          <w:sz w:val="28"/>
          <w:szCs w:val="28"/>
        </w:rPr>
        <w:t xml:space="preserve">- </w:t>
      </w:r>
      <w:proofErr w:type="spellStart"/>
      <w:r w:rsidRPr="006D6DE6">
        <w:rPr>
          <w:rFonts w:ascii="Times New Roman" w:hAnsi="Times New Roman"/>
          <w:sz w:val="28"/>
          <w:szCs w:val="28"/>
        </w:rPr>
        <w:t>Муратби</w:t>
      </w:r>
      <w:proofErr w:type="spellEnd"/>
      <w:r w:rsidRPr="006D6DE6">
        <w:rPr>
          <w:rFonts w:ascii="Times New Roman" w:hAnsi="Times New Roman"/>
          <w:i/>
          <w:sz w:val="28"/>
          <w:szCs w:val="28"/>
        </w:rPr>
        <w:t xml:space="preserve"> </w:t>
      </w:r>
      <w:proofErr w:type="spellStart"/>
      <w:r w:rsidRPr="006D6DE6">
        <w:rPr>
          <w:rFonts w:ascii="Times New Roman" w:hAnsi="Times New Roman"/>
          <w:sz w:val="28"/>
          <w:szCs w:val="28"/>
        </w:rPr>
        <w:t>Батдыев</w:t>
      </w:r>
      <w:proofErr w:type="spellEnd"/>
      <w:r w:rsidRPr="006D6DE6">
        <w:rPr>
          <w:rFonts w:ascii="Times New Roman" w:hAnsi="Times New Roman"/>
          <w:sz w:val="28"/>
          <w:szCs w:val="28"/>
        </w:rPr>
        <w:t xml:space="preserve"> (оба 38 кг) </w:t>
      </w:r>
    </w:p>
    <w:p w:rsidR="00691F2A" w:rsidRPr="006D6DE6" w:rsidRDefault="00691F2A" w:rsidP="00691F2A">
      <w:pPr>
        <w:spacing w:after="0" w:line="240" w:lineRule="auto"/>
        <w:ind w:firstLine="567"/>
        <w:rPr>
          <w:rFonts w:ascii="Times New Roman" w:hAnsi="Times New Roman"/>
          <w:sz w:val="28"/>
          <w:szCs w:val="28"/>
        </w:rPr>
      </w:pPr>
      <w:r w:rsidRPr="006D6DE6">
        <w:rPr>
          <w:rFonts w:ascii="Times New Roman" w:hAnsi="Times New Roman"/>
          <w:sz w:val="28"/>
          <w:szCs w:val="28"/>
        </w:rPr>
        <w:t>1 место</w:t>
      </w:r>
      <w:r w:rsidRPr="006D6DE6">
        <w:rPr>
          <w:rFonts w:ascii="Times New Roman" w:hAnsi="Times New Roman"/>
          <w:i/>
          <w:sz w:val="28"/>
          <w:szCs w:val="28"/>
        </w:rPr>
        <w:t xml:space="preserve"> </w:t>
      </w:r>
      <w:r w:rsidRPr="006D6DE6">
        <w:rPr>
          <w:rFonts w:ascii="Times New Roman" w:hAnsi="Times New Roman"/>
          <w:sz w:val="28"/>
          <w:szCs w:val="28"/>
        </w:rPr>
        <w:t xml:space="preserve">- Расул </w:t>
      </w:r>
      <w:proofErr w:type="spellStart"/>
      <w:r w:rsidRPr="006D6DE6">
        <w:rPr>
          <w:rFonts w:ascii="Times New Roman" w:hAnsi="Times New Roman"/>
          <w:sz w:val="28"/>
          <w:szCs w:val="28"/>
        </w:rPr>
        <w:t>Суюнчев</w:t>
      </w:r>
      <w:proofErr w:type="spellEnd"/>
      <w:r w:rsidRPr="006D6DE6">
        <w:rPr>
          <w:rFonts w:ascii="Times New Roman" w:hAnsi="Times New Roman"/>
          <w:sz w:val="28"/>
          <w:szCs w:val="28"/>
        </w:rPr>
        <w:t>;  2 место</w:t>
      </w:r>
      <w:r w:rsidRPr="006D6DE6">
        <w:rPr>
          <w:rFonts w:ascii="Times New Roman" w:hAnsi="Times New Roman"/>
          <w:i/>
          <w:sz w:val="28"/>
          <w:szCs w:val="28"/>
        </w:rPr>
        <w:t xml:space="preserve"> </w:t>
      </w:r>
      <w:r w:rsidRPr="006D6DE6">
        <w:rPr>
          <w:rFonts w:ascii="Times New Roman" w:hAnsi="Times New Roman"/>
          <w:sz w:val="28"/>
          <w:szCs w:val="28"/>
        </w:rPr>
        <w:t xml:space="preserve">- Аслан </w:t>
      </w:r>
      <w:proofErr w:type="spellStart"/>
      <w:r w:rsidRPr="006D6DE6">
        <w:rPr>
          <w:rFonts w:ascii="Times New Roman" w:hAnsi="Times New Roman"/>
          <w:sz w:val="28"/>
          <w:szCs w:val="28"/>
        </w:rPr>
        <w:t>Текеев</w:t>
      </w:r>
      <w:proofErr w:type="spellEnd"/>
      <w:r w:rsidRPr="006D6DE6">
        <w:rPr>
          <w:rFonts w:ascii="Times New Roman" w:hAnsi="Times New Roman"/>
          <w:sz w:val="28"/>
          <w:szCs w:val="28"/>
        </w:rPr>
        <w:t xml:space="preserve"> (оба 42 кг) </w:t>
      </w:r>
    </w:p>
    <w:p w:rsidR="00691F2A" w:rsidRPr="006D6DE6" w:rsidRDefault="00691F2A" w:rsidP="00691F2A">
      <w:pPr>
        <w:spacing w:after="0" w:line="240" w:lineRule="auto"/>
        <w:ind w:firstLine="567"/>
        <w:rPr>
          <w:rFonts w:ascii="Times New Roman" w:hAnsi="Times New Roman"/>
          <w:sz w:val="28"/>
          <w:szCs w:val="28"/>
        </w:rPr>
      </w:pPr>
      <w:r w:rsidRPr="006D6DE6">
        <w:rPr>
          <w:rFonts w:ascii="Times New Roman" w:hAnsi="Times New Roman"/>
          <w:sz w:val="28"/>
          <w:szCs w:val="28"/>
        </w:rPr>
        <w:t xml:space="preserve">1 место – Алан </w:t>
      </w:r>
      <w:proofErr w:type="spellStart"/>
      <w:r w:rsidRPr="006D6DE6">
        <w:rPr>
          <w:rFonts w:ascii="Times New Roman" w:hAnsi="Times New Roman"/>
          <w:sz w:val="28"/>
          <w:szCs w:val="28"/>
        </w:rPr>
        <w:t>Боташев</w:t>
      </w:r>
      <w:proofErr w:type="spellEnd"/>
      <w:r w:rsidRPr="006D6DE6">
        <w:rPr>
          <w:rFonts w:ascii="Times New Roman" w:hAnsi="Times New Roman"/>
          <w:sz w:val="28"/>
          <w:szCs w:val="28"/>
        </w:rPr>
        <w:t>;  2 место</w:t>
      </w:r>
      <w:r w:rsidRPr="006D6DE6">
        <w:rPr>
          <w:rFonts w:ascii="Times New Roman" w:hAnsi="Times New Roman"/>
          <w:i/>
          <w:sz w:val="28"/>
          <w:szCs w:val="28"/>
        </w:rPr>
        <w:t xml:space="preserve"> </w:t>
      </w:r>
      <w:r w:rsidRPr="006D6DE6">
        <w:rPr>
          <w:rFonts w:ascii="Times New Roman" w:hAnsi="Times New Roman"/>
          <w:sz w:val="28"/>
          <w:szCs w:val="28"/>
        </w:rPr>
        <w:t>-</w:t>
      </w:r>
      <w:r w:rsidRPr="006D6DE6">
        <w:rPr>
          <w:rFonts w:ascii="Times New Roman" w:hAnsi="Times New Roman"/>
          <w:i/>
          <w:sz w:val="28"/>
          <w:szCs w:val="28"/>
        </w:rPr>
        <w:t xml:space="preserve"> </w:t>
      </w:r>
      <w:proofErr w:type="spellStart"/>
      <w:r w:rsidRPr="006D6DE6">
        <w:rPr>
          <w:rFonts w:ascii="Times New Roman" w:hAnsi="Times New Roman"/>
          <w:sz w:val="28"/>
          <w:szCs w:val="28"/>
        </w:rPr>
        <w:t>Замир</w:t>
      </w:r>
      <w:proofErr w:type="spellEnd"/>
      <w:r w:rsidRPr="006D6DE6">
        <w:rPr>
          <w:rFonts w:ascii="Times New Roman" w:hAnsi="Times New Roman"/>
          <w:i/>
          <w:sz w:val="28"/>
          <w:szCs w:val="28"/>
        </w:rPr>
        <w:t xml:space="preserve"> </w:t>
      </w:r>
      <w:proofErr w:type="spellStart"/>
      <w:r w:rsidRPr="006D6DE6">
        <w:rPr>
          <w:rFonts w:ascii="Times New Roman" w:hAnsi="Times New Roman"/>
          <w:sz w:val="28"/>
          <w:szCs w:val="28"/>
        </w:rPr>
        <w:t>Чомаев</w:t>
      </w:r>
      <w:proofErr w:type="spellEnd"/>
      <w:r w:rsidRPr="006D6DE6">
        <w:rPr>
          <w:rFonts w:ascii="Times New Roman" w:hAnsi="Times New Roman"/>
          <w:sz w:val="28"/>
          <w:szCs w:val="28"/>
        </w:rPr>
        <w:t xml:space="preserve"> (оба 46 кг) </w:t>
      </w:r>
    </w:p>
    <w:p w:rsidR="00691F2A" w:rsidRPr="006D6DE6" w:rsidRDefault="00691F2A" w:rsidP="00691F2A">
      <w:pPr>
        <w:spacing w:after="0" w:line="240" w:lineRule="auto"/>
        <w:ind w:firstLine="567"/>
        <w:rPr>
          <w:rFonts w:ascii="Times New Roman" w:hAnsi="Times New Roman"/>
          <w:sz w:val="28"/>
          <w:szCs w:val="28"/>
        </w:rPr>
      </w:pPr>
      <w:r w:rsidRPr="006D6DE6">
        <w:rPr>
          <w:rFonts w:ascii="Times New Roman" w:hAnsi="Times New Roman"/>
          <w:sz w:val="28"/>
          <w:szCs w:val="28"/>
        </w:rPr>
        <w:t>2 место</w:t>
      </w:r>
      <w:r w:rsidRPr="006D6DE6">
        <w:rPr>
          <w:rFonts w:ascii="Times New Roman" w:hAnsi="Times New Roman"/>
          <w:i/>
          <w:sz w:val="28"/>
          <w:szCs w:val="28"/>
        </w:rPr>
        <w:t xml:space="preserve"> </w:t>
      </w:r>
      <w:r w:rsidRPr="006D6DE6">
        <w:rPr>
          <w:rFonts w:ascii="Times New Roman" w:hAnsi="Times New Roman"/>
          <w:sz w:val="28"/>
          <w:szCs w:val="28"/>
        </w:rPr>
        <w:t>-</w:t>
      </w:r>
      <w:r w:rsidRPr="006D6DE6">
        <w:rPr>
          <w:rFonts w:ascii="Times New Roman" w:hAnsi="Times New Roman"/>
          <w:i/>
          <w:sz w:val="28"/>
          <w:szCs w:val="28"/>
        </w:rPr>
        <w:t xml:space="preserve"> </w:t>
      </w:r>
      <w:proofErr w:type="spellStart"/>
      <w:r w:rsidRPr="006D6DE6">
        <w:rPr>
          <w:rFonts w:ascii="Times New Roman" w:hAnsi="Times New Roman"/>
          <w:sz w:val="28"/>
          <w:szCs w:val="28"/>
        </w:rPr>
        <w:t>Динислам</w:t>
      </w:r>
      <w:proofErr w:type="spellEnd"/>
      <w:r w:rsidRPr="006D6DE6">
        <w:rPr>
          <w:rFonts w:ascii="Times New Roman" w:hAnsi="Times New Roman"/>
          <w:i/>
          <w:sz w:val="28"/>
          <w:szCs w:val="28"/>
        </w:rPr>
        <w:t xml:space="preserve"> </w:t>
      </w:r>
      <w:proofErr w:type="spellStart"/>
      <w:r w:rsidRPr="006D6DE6">
        <w:rPr>
          <w:rFonts w:ascii="Times New Roman" w:hAnsi="Times New Roman"/>
          <w:sz w:val="28"/>
          <w:szCs w:val="28"/>
        </w:rPr>
        <w:t>Болуров</w:t>
      </w:r>
      <w:proofErr w:type="spellEnd"/>
      <w:r w:rsidRPr="006D6DE6">
        <w:rPr>
          <w:rFonts w:ascii="Times New Roman" w:hAnsi="Times New Roman"/>
          <w:sz w:val="28"/>
          <w:szCs w:val="28"/>
        </w:rPr>
        <w:t>;  3 место</w:t>
      </w:r>
      <w:r w:rsidRPr="006D6DE6">
        <w:rPr>
          <w:rFonts w:ascii="Times New Roman" w:hAnsi="Times New Roman"/>
          <w:i/>
          <w:sz w:val="28"/>
          <w:szCs w:val="28"/>
        </w:rPr>
        <w:t xml:space="preserve"> </w:t>
      </w:r>
      <w:r w:rsidRPr="006D6DE6">
        <w:rPr>
          <w:rFonts w:ascii="Times New Roman" w:hAnsi="Times New Roman"/>
          <w:sz w:val="28"/>
          <w:szCs w:val="28"/>
        </w:rPr>
        <w:t xml:space="preserve">- Хусейн </w:t>
      </w:r>
      <w:proofErr w:type="spellStart"/>
      <w:r w:rsidRPr="006D6DE6">
        <w:rPr>
          <w:rFonts w:ascii="Times New Roman" w:hAnsi="Times New Roman"/>
          <w:sz w:val="28"/>
          <w:szCs w:val="28"/>
        </w:rPr>
        <w:t>Кубанов</w:t>
      </w:r>
      <w:proofErr w:type="spellEnd"/>
      <w:r w:rsidRPr="006D6DE6">
        <w:rPr>
          <w:rFonts w:ascii="Times New Roman" w:hAnsi="Times New Roman"/>
          <w:sz w:val="28"/>
          <w:szCs w:val="28"/>
        </w:rPr>
        <w:t xml:space="preserve"> (оба 58 кг)  </w:t>
      </w:r>
    </w:p>
    <w:p w:rsidR="00691F2A" w:rsidRPr="006D6DE6" w:rsidRDefault="00691F2A" w:rsidP="00691F2A">
      <w:pPr>
        <w:spacing w:after="0" w:line="240" w:lineRule="auto"/>
        <w:ind w:firstLine="567"/>
        <w:rPr>
          <w:rFonts w:ascii="Times New Roman" w:hAnsi="Times New Roman"/>
          <w:sz w:val="28"/>
          <w:szCs w:val="28"/>
        </w:rPr>
      </w:pPr>
      <w:r w:rsidRPr="006D6DE6">
        <w:rPr>
          <w:rFonts w:ascii="Times New Roman" w:hAnsi="Times New Roman"/>
          <w:sz w:val="28"/>
          <w:szCs w:val="28"/>
        </w:rPr>
        <w:t>2 место</w:t>
      </w:r>
      <w:r w:rsidRPr="006D6DE6">
        <w:rPr>
          <w:rFonts w:ascii="Times New Roman" w:hAnsi="Times New Roman"/>
          <w:i/>
          <w:sz w:val="28"/>
          <w:szCs w:val="28"/>
        </w:rPr>
        <w:t xml:space="preserve"> </w:t>
      </w:r>
      <w:r w:rsidRPr="006D6DE6">
        <w:rPr>
          <w:rFonts w:ascii="Times New Roman" w:hAnsi="Times New Roman"/>
          <w:sz w:val="28"/>
          <w:szCs w:val="28"/>
        </w:rPr>
        <w:t xml:space="preserve">- Шамиль </w:t>
      </w:r>
      <w:proofErr w:type="spellStart"/>
      <w:r w:rsidRPr="006D6DE6">
        <w:rPr>
          <w:rFonts w:ascii="Times New Roman" w:hAnsi="Times New Roman"/>
          <w:sz w:val="28"/>
          <w:szCs w:val="28"/>
        </w:rPr>
        <w:t>Джуртубаев</w:t>
      </w:r>
      <w:proofErr w:type="spellEnd"/>
      <w:r w:rsidRPr="006D6DE6">
        <w:rPr>
          <w:rFonts w:ascii="Times New Roman" w:hAnsi="Times New Roman"/>
          <w:sz w:val="28"/>
          <w:szCs w:val="28"/>
        </w:rPr>
        <w:t xml:space="preserve"> (69 кг) </w:t>
      </w:r>
    </w:p>
    <w:p w:rsidR="00691F2A" w:rsidRPr="006D6DE6" w:rsidRDefault="00691F2A" w:rsidP="00691F2A">
      <w:pPr>
        <w:spacing w:after="0" w:line="240" w:lineRule="auto"/>
        <w:ind w:firstLine="567"/>
        <w:rPr>
          <w:rFonts w:ascii="Times New Roman" w:hAnsi="Times New Roman"/>
          <w:sz w:val="28"/>
          <w:szCs w:val="28"/>
        </w:rPr>
      </w:pPr>
      <w:r w:rsidRPr="006D6DE6">
        <w:rPr>
          <w:rFonts w:ascii="Times New Roman" w:hAnsi="Times New Roman"/>
          <w:sz w:val="28"/>
          <w:szCs w:val="28"/>
        </w:rPr>
        <w:t>2 место</w:t>
      </w:r>
      <w:r w:rsidRPr="006D6DE6">
        <w:rPr>
          <w:rFonts w:ascii="Times New Roman" w:hAnsi="Times New Roman"/>
          <w:i/>
          <w:sz w:val="28"/>
          <w:szCs w:val="28"/>
        </w:rPr>
        <w:t xml:space="preserve"> </w:t>
      </w:r>
      <w:r w:rsidRPr="006D6DE6">
        <w:rPr>
          <w:rFonts w:ascii="Times New Roman" w:hAnsi="Times New Roman"/>
          <w:sz w:val="28"/>
          <w:szCs w:val="28"/>
        </w:rPr>
        <w:t>-</w:t>
      </w:r>
      <w:r w:rsidRPr="006D6DE6">
        <w:rPr>
          <w:rFonts w:ascii="Times New Roman" w:hAnsi="Times New Roman"/>
          <w:i/>
          <w:sz w:val="28"/>
          <w:szCs w:val="28"/>
        </w:rPr>
        <w:t xml:space="preserve"> </w:t>
      </w:r>
      <w:proofErr w:type="spellStart"/>
      <w:r w:rsidRPr="006D6DE6">
        <w:rPr>
          <w:rFonts w:ascii="Times New Roman" w:hAnsi="Times New Roman"/>
          <w:sz w:val="28"/>
          <w:szCs w:val="28"/>
        </w:rPr>
        <w:t>Науруз</w:t>
      </w:r>
      <w:proofErr w:type="spellEnd"/>
      <w:r w:rsidRPr="006D6DE6">
        <w:rPr>
          <w:rFonts w:ascii="Times New Roman" w:hAnsi="Times New Roman"/>
          <w:i/>
          <w:sz w:val="28"/>
          <w:szCs w:val="28"/>
        </w:rPr>
        <w:t xml:space="preserve"> </w:t>
      </w:r>
      <w:proofErr w:type="spellStart"/>
      <w:r w:rsidRPr="006D6DE6">
        <w:rPr>
          <w:rFonts w:ascii="Times New Roman" w:hAnsi="Times New Roman"/>
          <w:sz w:val="28"/>
          <w:szCs w:val="28"/>
        </w:rPr>
        <w:t>Батчаев</w:t>
      </w:r>
      <w:proofErr w:type="spellEnd"/>
      <w:r w:rsidRPr="006D6DE6">
        <w:rPr>
          <w:rFonts w:ascii="Times New Roman" w:hAnsi="Times New Roman"/>
          <w:sz w:val="28"/>
          <w:szCs w:val="28"/>
        </w:rPr>
        <w:t xml:space="preserve"> (76 кг) </w:t>
      </w:r>
    </w:p>
    <w:p w:rsidR="00691F2A" w:rsidRPr="006D6DE6" w:rsidRDefault="00691F2A" w:rsidP="00691F2A">
      <w:pPr>
        <w:spacing w:after="0" w:line="240" w:lineRule="auto"/>
        <w:ind w:firstLine="567"/>
        <w:rPr>
          <w:rFonts w:ascii="Times New Roman" w:hAnsi="Times New Roman"/>
          <w:sz w:val="28"/>
          <w:szCs w:val="28"/>
        </w:rPr>
      </w:pPr>
      <w:r w:rsidRPr="006D6DE6">
        <w:rPr>
          <w:rFonts w:ascii="Times New Roman" w:hAnsi="Times New Roman"/>
          <w:sz w:val="28"/>
          <w:szCs w:val="28"/>
        </w:rPr>
        <w:t>3 место</w:t>
      </w:r>
      <w:r w:rsidRPr="006D6DE6">
        <w:rPr>
          <w:rFonts w:ascii="Times New Roman" w:hAnsi="Times New Roman"/>
          <w:i/>
          <w:sz w:val="28"/>
          <w:szCs w:val="28"/>
        </w:rPr>
        <w:t xml:space="preserve"> </w:t>
      </w:r>
      <w:r w:rsidRPr="006D6DE6">
        <w:rPr>
          <w:rFonts w:ascii="Times New Roman" w:hAnsi="Times New Roman"/>
          <w:sz w:val="28"/>
          <w:szCs w:val="28"/>
        </w:rPr>
        <w:t>-</w:t>
      </w:r>
      <w:r w:rsidRPr="006D6DE6">
        <w:rPr>
          <w:rFonts w:ascii="Times New Roman" w:hAnsi="Times New Roman"/>
          <w:i/>
          <w:sz w:val="28"/>
          <w:szCs w:val="28"/>
        </w:rPr>
        <w:t xml:space="preserve"> </w:t>
      </w:r>
      <w:proofErr w:type="spellStart"/>
      <w:r w:rsidRPr="006D6DE6">
        <w:rPr>
          <w:rFonts w:ascii="Times New Roman" w:hAnsi="Times New Roman"/>
          <w:sz w:val="28"/>
          <w:szCs w:val="28"/>
        </w:rPr>
        <w:t>Джашарбек</w:t>
      </w:r>
      <w:proofErr w:type="spellEnd"/>
      <w:r w:rsidRPr="006D6DE6">
        <w:rPr>
          <w:rFonts w:ascii="Times New Roman" w:hAnsi="Times New Roman"/>
          <w:i/>
          <w:sz w:val="28"/>
          <w:szCs w:val="28"/>
        </w:rPr>
        <w:t xml:space="preserve"> </w:t>
      </w:r>
      <w:proofErr w:type="spellStart"/>
      <w:r w:rsidRPr="006D6DE6">
        <w:rPr>
          <w:rFonts w:ascii="Times New Roman" w:hAnsi="Times New Roman"/>
          <w:sz w:val="28"/>
          <w:szCs w:val="28"/>
        </w:rPr>
        <w:t>Шидаков</w:t>
      </w:r>
      <w:proofErr w:type="spellEnd"/>
      <w:r w:rsidRPr="006D6DE6">
        <w:rPr>
          <w:rFonts w:ascii="Times New Roman" w:hAnsi="Times New Roman"/>
          <w:sz w:val="28"/>
          <w:szCs w:val="28"/>
        </w:rPr>
        <w:t xml:space="preserve"> (54 кг) </w:t>
      </w:r>
    </w:p>
    <w:p w:rsidR="00691F2A" w:rsidRPr="006D6DE6" w:rsidRDefault="00691F2A" w:rsidP="00691F2A">
      <w:pPr>
        <w:spacing w:after="0" w:line="240" w:lineRule="auto"/>
        <w:ind w:firstLine="567"/>
        <w:rPr>
          <w:rFonts w:ascii="Times New Roman" w:hAnsi="Times New Roman"/>
          <w:sz w:val="28"/>
          <w:szCs w:val="28"/>
        </w:rPr>
      </w:pPr>
    </w:p>
    <w:p w:rsidR="00691F2A" w:rsidRPr="006D6DE6" w:rsidRDefault="00691F2A" w:rsidP="00691F2A">
      <w:pPr>
        <w:spacing w:after="0" w:line="240" w:lineRule="auto"/>
        <w:ind w:firstLine="567"/>
        <w:jc w:val="both"/>
        <w:rPr>
          <w:rFonts w:ascii="Times New Roman" w:hAnsi="Times New Roman"/>
          <w:sz w:val="28"/>
          <w:szCs w:val="28"/>
        </w:rPr>
      </w:pPr>
      <w:r w:rsidRPr="006D6DE6">
        <w:rPr>
          <w:rFonts w:ascii="Times New Roman" w:hAnsi="Times New Roman"/>
          <w:sz w:val="28"/>
          <w:szCs w:val="28"/>
        </w:rPr>
        <w:t>На Открытом Первенстве Славянского района по вольной борьбе среди юношей 1999- 2000 г.р., посвящённому памяти земляков погибших в Чеченской республике,  наши ребята представляли КЧР.</w:t>
      </w:r>
    </w:p>
    <w:p w:rsidR="00691F2A" w:rsidRPr="006D6DE6" w:rsidRDefault="00691F2A" w:rsidP="00691F2A">
      <w:pPr>
        <w:spacing w:after="0" w:line="240" w:lineRule="auto"/>
        <w:ind w:firstLine="567"/>
        <w:rPr>
          <w:rFonts w:ascii="Times New Roman" w:hAnsi="Times New Roman"/>
          <w:sz w:val="28"/>
          <w:szCs w:val="28"/>
        </w:rPr>
      </w:pPr>
    </w:p>
    <w:p w:rsidR="00691F2A" w:rsidRPr="006D6DE6" w:rsidRDefault="00691F2A" w:rsidP="00691F2A">
      <w:pPr>
        <w:spacing w:after="0" w:line="240" w:lineRule="auto"/>
        <w:ind w:firstLine="567"/>
        <w:jc w:val="both"/>
        <w:rPr>
          <w:rFonts w:ascii="Times New Roman" w:hAnsi="Times New Roman"/>
          <w:sz w:val="28"/>
          <w:szCs w:val="28"/>
        </w:rPr>
      </w:pPr>
      <w:r w:rsidRPr="006D6DE6">
        <w:rPr>
          <w:rFonts w:ascii="Times New Roman" w:hAnsi="Times New Roman"/>
          <w:sz w:val="28"/>
          <w:szCs w:val="28"/>
        </w:rPr>
        <w:t xml:space="preserve">В Сочи на десятом традиционном открытом турнире по вольной борьбе на призы Сергея </w:t>
      </w:r>
      <w:proofErr w:type="spellStart"/>
      <w:r w:rsidRPr="006D6DE6">
        <w:rPr>
          <w:rFonts w:ascii="Times New Roman" w:hAnsi="Times New Roman"/>
          <w:sz w:val="28"/>
          <w:szCs w:val="28"/>
        </w:rPr>
        <w:t>Куюмджяна</w:t>
      </w:r>
      <w:proofErr w:type="spellEnd"/>
      <w:r w:rsidRPr="006D6DE6">
        <w:rPr>
          <w:rFonts w:ascii="Times New Roman" w:hAnsi="Times New Roman"/>
          <w:sz w:val="28"/>
          <w:szCs w:val="28"/>
        </w:rPr>
        <w:t xml:space="preserve">, наши </w:t>
      </w:r>
      <w:proofErr w:type="spellStart"/>
      <w:r w:rsidRPr="006D6DE6">
        <w:rPr>
          <w:rFonts w:ascii="Times New Roman" w:hAnsi="Times New Roman"/>
          <w:sz w:val="28"/>
          <w:szCs w:val="28"/>
        </w:rPr>
        <w:t>вольники</w:t>
      </w:r>
      <w:proofErr w:type="spellEnd"/>
      <w:r w:rsidRPr="006D6DE6">
        <w:rPr>
          <w:rFonts w:ascii="Times New Roman" w:hAnsi="Times New Roman"/>
          <w:sz w:val="28"/>
          <w:szCs w:val="28"/>
        </w:rPr>
        <w:t xml:space="preserve"> в составе сборной КЧР стали самыми результативными, заняв 11 первых мест, не считая призовых. Нашим борцам уступили представители из Абхазии, Чечни, КБР, Ставропольского и Краснодарского краёв.</w:t>
      </w:r>
    </w:p>
    <w:p w:rsidR="00691F2A" w:rsidRPr="006D6DE6" w:rsidRDefault="00691F2A" w:rsidP="00691F2A">
      <w:pPr>
        <w:spacing w:after="0" w:line="240" w:lineRule="auto"/>
        <w:ind w:firstLine="567"/>
        <w:jc w:val="both"/>
        <w:rPr>
          <w:rFonts w:ascii="Times New Roman" w:hAnsi="Times New Roman"/>
          <w:sz w:val="28"/>
          <w:szCs w:val="28"/>
        </w:rPr>
      </w:pPr>
      <w:r w:rsidRPr="006D6DE6">
        <w:rPr>
          <w:rFonts w:ascii="Times New Roman" w:hAnsi="Times New Roman"/>
          <w:sz w:val="28"/>
          <w:szCs w:val="28"/>
        </w:rPr>
        <w:lastRenderedPageBreak/>
        <w:t xml:space="preserve">В числе победителей Ахмат </w:t>
      </w:r>
      <w:proofErr w:type="spellStart"/>
      <w:r w:rsidRPr="006D6DE6">
        <w:rPr>
          <w:rFonts w:ascii="Times New Roman" w:hAnsi="Times New Roman"/>
          <w:sz w:val="28"/>
          <w:szCs w:val="28"/>
        </w:rPr>
        <w:t>Чомаев</w:t>
      </w:r>
      <w:proofErr w:type="spellEnd"/>
      <w:r w:rsidRPr="006D6DE6">
        <w:rPr>
          <w:rFonts w:ascii="Times New Roman" w:hAnsi="Times New Roman"/>
          <w:sz w:val="28"/>
          <w:szCs w:val="28"/>
        </w:rPr>
        <w:t xml:space="preserve"> (26 кг), Аслан </w:t>
      </w:r>
      <w:proofErr w:type="spellStart"/>
      <w:r w:rsidRPr="006D6DE6">
        <w:rPr>
          <w:rFonts w:ascii="Times New Roman" w:hAnsi="Times New Roman"/>
          <w:sz w:val="28"/>
          <w:szCs w:val="28"/>
        </w:rPr>
        <w:t>Гаджаев</w:t>
      </w:r>
      <w:proofErr w:type="spellEnd"/>
      <w:r w:rsidRPr="006D6DE6">
        <w:rPr>
          <w:rFonts w:ascii="Times New Roman" w:hAnsi="Times New Roman"/>
          <w:sz w:val="28"/>
          <w:szCs w:val="28"/>
        </w:rPr>
        <w:t xml:space="preserve"> (28 кг), среди старших юношей – Осман </w:t>
      </w:r>
      <w:proofErr w:type="spellStart"/>
      <w:r w:rsidRPr="006D6DE6">
        <w:rPr>
          <w:rFonts w:ascii="Times New Roman" w:hAnsi="Times New Roman"/>
          <w:sz w:val="28"/>
          <w:szCs w:val="28"/>
        </w:rPr>
        <w:t>Текеев</w:t>
      </w:r>
      <w:proofErr w:type="spellEnd"/>
      <w:r w:rsidRPr="006D6DE6">
        <w:rPr>
          <w:rFonts w:ascii="Times New Roman" w:hAnsi="Times New Roman"/>
          <w:sz w:val="28"/>
          <w:szCs w:val="28"/>
        </w:rPr>
        <w:t xml:space="preserve"> (32 кг), </w:t>
      </w:r>
      <w:proofErr w:type="spellStart"/>
      <w:r w:rsidRPr="006D6DE6">
        <w:rPr>
          <w:rFonts w:ascii="Times New Roman" w:hAnsi="Times New Roman"/>
          <w:sz w:val="28"/>
          <w:szCs w:val="28"/>
        </w:rPr>
        <w:t>Муратбий</w:t>
      </w:r>
      <w:proofErr w:type="spellEnd"/>
      <w:r w:rsidRPr="006D6DE6">
        <w:rPr>
          <w:rFonts w:ascii="Times New Roman" w:hAnsi="Times New Roman"/>
          <w:sz w:val="28"/>
          <w:szCs w:val="28"/>
        </w:rPr>
        <w:t xml:space="preserve"> </w:t>
      </w:r>
      <w:proofErr w:type="spellStart"/>
      <w:r w:rsidRPr="006D6DE6">
        <w:rPr>
          <w:rFonts w:ascii="Times New Roman" w:hAnsi="Times New Roman"/>
          <w:sz w:val="28"/>
          <w:szCs w:val="28"/>
        </w:rPr>
        <w:t>Батдыев</w:t>
      </w:r>
      <w:proofErr w:type="spellEnd"/>
      <w:r w:rsidRPr="006D6DE6">
        <w:rPr>
          <w:rFonts w:ascii="Times New Roman" w:hAnsi="Times New Roman"/>
          <w:sz w:val="28"/>
          <w:szCs w:val="28"/>
        </w:rPr>
        <w:t xml:space="preserve"> (38 кг), Аслан </w:t>
      </w:r>
      <w:proofErr w:type="spellStart"/>
      <w:r w:rsidRPr="006D6DE6">
        <w:rPr>
          <w:rFonts w:ascii="Times New Roman" w:hAnsi="Times New Roman"/>
          <w:sz w:val="28"/>
          <w:szCs w:val="28"/>
        </w:rPr>
        <w:t>Текеев</w:t>
      </w:r>
      <w:proofErr w:type="spellEnd"/>
      <w:r w:rsidRPr="006D6DE6">
        <w:rPr>
          <w:rFonts w:ascii="Times New Roman" w:hAnsi="Times New Roman"/>
          <w:sz w:val="28"/>
          <w:szCs w:val="28"/>
        </w:rPr>
        <w:t xml:space="preserve"> (42 кг) и Карим </w:t>
      </w:r>
      <w:proofErr w:type="spellStart"/>
      <w:r w:rsidRPr="006D6DE6">
        <w:rPr>
          <w:rFonts w:ascii="Times New Roman" w:hAnsi="Times New Roman"/>
          <w:sz w:val="28"/>
          <w:szCs w:val="28"/>
        </w:rPr>
        <w:t>Джанибеков</w:t>
      </w:r>
      <w:proofErr w:type="spellEnd"/>
      <w:r w:rsidRPr="006D6DE6">
        <w:rPr>
          <w:rFonts w:ascii="Times New Roman" w:hAnsi="Times New Roman"/>
          <w:sz w:val="28"/>
          <w:szCs w:val="28"/>
        </w:rPr>
        <w:t xml:space="preserve"> (70 кг).</w:t>
      </w:r>
    </w:p>
    <w:p w:rsidR="00691F2A" w:rsidRPr="006D6DE6" w:rsidRDefault="00691F2A" w:rsidP="00691F2A">
      <w:pPr>
        <w:spacing w:after="0" w:line="240" w:lineRule="auto"/>
        <w:ind w:firstLine="567"/>
        <w:jc w:val="both"/>
        <w:rPr>
          <w:rFonts w:ascii="Times New Roman" w:hAnsi="Times New Roman"/>
          <w:sz w:val="28"/>
          <w:szCs w:val="28"/>
        </w:rPr>
      </w:pPr>
      <w:r w:rsidRPr="006D6DE6">
        <w:rPr>
          <w:rFonts w:ascii="Times New Roman" w:hAnsi="Times New Roman"/>
          <w:sz w:val="28"/>
          <w:szCs w:val="28"/>
        </w:rPr>
        <w:t xml:space="preserve">Две серебряные медали завоевали Аслан </w:t>
      </w:r>
      <w:proofErr w:type="spellStart"/>
      <w:r w:rsidRPr="006D6DE6">
        <w:rPr>
          <w:rFonts w:ascii="Times New Roman" w:hAnsi="Times New Roman"/>
          <w:sz w:val="28"/>
          <w:szCs w:val="28"/>
        </w:rPr>
        <w:t>Текеев</w:t>
      </w:r>
      <w:proofErr w:type="spellEnd"/>
      <w:r w:rsidRPr="006D6DE6">
        <w:rPr>
          <w:rFonts w:ascii="Times New Roman" w:hAnsi="Times New Roman"/>
          <w:sz w:val="28"/>
          <w:szCs w:val="28"/>
        </w:rPr>
        <w:t xml:space="preserve"> и Расул </w:t>
      </w:r>
      <w:proofErr w:type="spellStart"/>
      <w:r w:rsidRPr="006D6DE6">
        <w:rPr>
          <w:rFonts w:ascii="Times New Roman" w:hAnsi="Times New Roman"/>
          <w:sz w:val="28"/>
          <w:szCs w:val="28"/>
        </w:rPr>
        <w:t>Суюнчев</w:t>
      </w:r>
      <w:proofErr w:type="spellEnd"/>
      <w:r w:rsidRPr="006D6DE6">
        <w:rPr>
          <w:rFonts w:ascii="Times New Roman" w:hAnsi="Times New Roman"/>
          <w:sz w:val="28"/>
          <w:szCs w:val="28"/>
        </w:rPr>
        <w:t xml:space="preserve"> на Открытых  краевых соревнованиях по вольной борьбе среди юношей 1998-1999 г.р.на Кубок главы МО </w:t>
      </w:r>
      <w:proofErr w:type="spellStart"/>
      <w:r w:rsidRPr="006D6DE6">
        <w:rPr>
          <w:rFonts w:ascii="Times New Roman" w:hAnsi="Times New Roman"/>
          <w:sz w:val="28"/>
          <w:szCs w:val="28"/>
        </w:rPr>
        <w:t>Белореченский</w:t>
      </w:r>
      <w:proofErr w:type="spellEnd"/>
      <w:r w:rsidRPr="006D6DE6">
        <w:rPr>
          <w:rFonts w:ascii="Times New Roman" w:hAnsi="Times New Roman"/>
          <w:sz w:val="28"/>
          <w:szCs w:val="28"/>
        </w:rPr>
        <w:t xml:space="preserve"> район в.г</w:t>
      </w:r>
      <w:proofErr w:type="gramStart"/>
      <w:r w:rsidRPr="006D6DE6">
        <w:rPr>
          <w:rFonts w:ascii="Times New Roman" w:hAnsi="Times New Roman"/>
          <w:sz w:val="28"/>
          <w:szCs w:val="28"/>
        </w:rPr>
        <w:t>.Б</w:t>
      </w:r>
      <w:proofErr w:type="gramEnd"/>
      <w:r w:rsidRPr="006D6DE6">
        <w:rPr>
          <w:rFonts w:ascii="Times New Roman" w:hAnsi="Times New Roman"/>
          <w:sz w:val="28"/>
          <w:szCs w:val="28"/>
        </w:rPr>
        <w:t>елореченск Соревнования проходили с 23 по 25 октября 2015г.</w:t>
      </w:r>
    </w:p>
    <w:p w:rsidR="00691F2A" w:rsidRPr="006D6DE6" w:rsidRDefault="00691F2A" w:rsidP="00691F2A">
      <w:pPr>
        <w:spacing w:after="0" w:line="240" w:lineRule="auto"/>
        <w:ind w:firstLine="567"/>
        <w:jc w:val="both"/>
        <w:rPr>
          <w:rFonts w:ascii="Times New Roman" w:hAnsi="Times New Roman"/>
          <w:sz w:val="28"/>
          <w:szCs w:val="28"/>
        </w:rPr>
      </w:pPr>
    </w:p>
    <w:p w:rsidR="00691F2A" w:rsidRPr="006D6DE6" w:rsidRDefault="00691F2A" w:rsidP="00691F2A">
      <w:pPr>
        <w:spacing w:after="0" w:line="360" w:lineRule="auto"/>
        <w:ind w:firstLine="567"/>
        <w:jc w:val="both"/>
        <w:rPr>
          <w:rFonts w:ascii="Times New Roman" w:hAnsi="Times New Roman"/>
          <w:sz w:val="28"/>
          <w:szCs w:val="28"/>
        </w:rPr>
      </w:pPr>
    </w:p>
    <w:p w:rsidR="00691F2A" w:rsidRPr="009D05D2" w:rsidRDefault="00691F2A" w:rsidP="00691F2A">
      <w:pPr>
        <w:pStyle w:val="a3"/>
        <w:jc w:val="both"/>
        <w:rPr>
          <w:rFonts w:ascii="Times New Roman" w:hAnsi="Times New Roman"/>
          <w:b/>
          <w:sz w:val="28"/>
          <w:szCs w:val="28"/>
        </w:rPr>
      </w:pPr>
      <w:r w:rsidRPr="00583715">
        <w:rPr>
          <w:rFonts w:ascii="Times New Roman" w:hAnsi="Times New Roman"/>
          <w:sz w:val="28"/>
          <w:szCs w:val="28"/>
        </w:rPr>
        <w:t xml:space="preserve">          </w:t>
      </w:r>
    </w:p>
    <w:p w:rsidR="00691F2A" w:rsidRPr="009D05D2" w:rsidRDefault="00691F2A" w:rsidP="00691F2A">
      <w:pPr>
        <w:pStyle w:val="a3"/>
        <w:ind w:firstLine="709"/>
        <w:jc w:val="both"/>
        <w:rPr>
          <w:rFonts w:ascii="Times New Roman" w:hAnsi="Times New Roman"/>
          <w:b/>
          <w:sz w:val="28"/>
          <w:szCs w:val="28"/>
        </w:rPr>
      </w:pPr>
      <w:r w:rsidRPr="009D05D2">
        <w:rPr>
          <w:rFonts w:ascii="Times New Roman" w:hAnsi="Times New Roman"/>
          <w:b/>
          <w:sz w:val="28"/>
          <w:szCs w:val="28"/>
        </w:rPr>
        <w:t xml:space="preserve">                         МКОУ ДОД « Дом детского творчества»</w:t>
      </w:r>
    </w:p>
    <w:p w:rsidR="00691F2A" w:rsidRPr="009D05D2" w:rsidRDefault="00691F2A" w:rsidP="00691F2A">
      <w:pPr>
        <w:spacing w:after="0" w:line="240" w:lineRule="auto"/>
        <w:rPr>
          <w:rFonts w:ascii="Times New Roman" w:hAnsi="Times New Roman" w:cs="Times New Roman"/>
          <w:b/>
          <w:sz w:val="28"/>
          <w:szCs w:val="28"/>
        </w:rPr>
      </w:pPr>
    </w:p>
    <w:p w:rsidR="00691F2A" w:rsidRPr="006D6DE6" w:rsidRDefault="00691F2A" w:rsidP="00691F2A">
      <w:pPr>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       </w:t>
      </w:r>
      <w:r w:rsidRPr="006D6DE6">
        <w:rPr>
          <w:rFonts w:ascii="Times New Roman" w:eastAsia="Times New Roman" w:hAnsi="Times New Roman" w:cs="Times New Roman"/>
          <w:bCs/>
          <w:color w:val="000000"/>
          <w:sz w:val="28"/>
          <w:szCs w:val="28"/>
        </w:rPr>
        <w:t xml:space="preserve">Основной </w:t>
      </w:r>
      <w:proofErr w:type="spellStart"/>
      <w:r w:rsidRPr="006D6DE6">
        <w:rPr>
          <w:rFonts w:ascii="Times New Roman" w:eastAsia="Times New Roman" w:hAnsi="Times New Roman" w:cs="Times New Roman"/>
          <w:bCs/>
          <w:color w:val="000000"/>
          <w:sz w:val="28"/>
          <w:szCs w:val="28"/>
        </w:rPr>
        <w:t>целью</w:t>
      </w:r>
      <w:r w:rsidRPr="006D6DE6">
        <w:rPr>
          <w:rFonts w:ascii="Times New Roman" w:eastAsia="Times New Roman" w:hAnsi="Times New Roman" w:cs="Times New Roman"/>
          <w:color w:val="000000"/>
          <w:sz w:val="28"/>
          <w:szCs w:val="28"/>
        </w:rPr>
        <w:t>деятельности</w:t>
      </w:r>
      <w:proofErr w:type="spellEnd"/>
      <w:r w:rsidRPr="006D6DE6">
        <w:rPr>
          <w:rFonts w:ascii="Times New Roman" w:eastAsia="Times New Roman" w:hAnsi="Times New Roman" w:cs="Times New Roman"/>
          <w:color w:val="000000"/>
          <w:sz w:val="28"/>
          <w:szCs w:val="28"/>
        </w:rPr>
        <w:t xml:space="preserve"> МКУДО «</w:t>
      </w:r>
      <w:r w:rsidRPr="006D6DE6">
        <w:rPr>
          <w:rFonts w:ascii="Times New Roman" w:eastAsia="Times New Roman" w:hAnsi="Times New Roman" w:cs="Times New Roman"/>
          <w:color w:val="000000"/>
          <w:sz w:val="24"/>
          <w:szCs w:val="24"/>
        </w:rPr>
        <w:t>ДОМ ДЕТСКОГО ТВОРЧЕСТВА</w:t>
      </w:r>
      <w:r w:rsidRPr="006D6DE6">
        <w:rPr>
          <w:rFonts w:ascii="Times New Roman" w:eastAsia="Times New Roman" w:hAnsi="Times New Roman" w:cs="Times New Roman"/>
          <w:color w:val="000000"/>
          <w:sz w:val="28"/>
          <w:szCs w:val="28"/>
        </w:rPr>
        <w:t xml:space="preserve">» является организация учебно-воспитательного процесса, стимулирующего развитие природных склонностей и творческих способностей обучающихся, создающего условия для самопознания, самообразования и самореализации личности ребенка. </w:t>
      </w:r>
    </w:p>
    <w:p w:rsidR="00691F2A" w:rsidRPr="006D6DE6" w:rsidRDefault="00691F2A" w:rsidP="00691F2A">
      <w:pPr>
        <w:autoSpaceDE w:val="0"/>
        <w:autoSpaceDN w:val="0"/>
        <w:adjustRightInd w:val="0"/>
        <w:spacing w:after="0" w:line="240" w:lineRule="auto"/>
        <w:rPr>
          <w:rFonts w:ascii="Times New Roman" w:eastAsia="Times New Roman" w:hAnsi="Times New Roman" w:cs="Times New Roman"/>
          <w:color w:val="000000"/>
          <w:sz w:val="28"/>
          <w:szCs w:val="28"/>
        </w:rPr>
      </w:pPr>
      <w:r w:rsidRPr="006D6DE6">
        <w:rPr>
          <w:rFonts w:ascii="Times New Roman" w:eastAsia="Times New Roman" w:hAnsi="Times New Roman" w:cs="Times New Roman"/>
          <w:bCs/>
          <w:color w:val="000000"/>
          <w:sz w:val="28"/>
          <w:szCs w:val="28"/>
        </w:rPr>
        <w:t xml:space="preserve">Задачи: </w:t>
      </w:r>
    </w:p>
    <w:p w:rsidR="00691F2A" w:rsidRPr="006D6DE6" w:rsidRDefault="00691F2A" w:rsidP="00691F2A">
      <w:pPr>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6D6DE6">
        <w:rPr>
          <w:rFonts w:ascii="Times New Roman" w:eastAsia="Times New Roman" w:hAnsi="Times New Roman" w:cs="Times New Roman"/>
          <w:bCs/>
          <w:color w:val="000000"/>
          <w:sz w:val="28"/>
          <w:szCs w:val="28"/>
        </w:rPr>
        <w:t>-  формирование и развитие творческих способностей обучающихся;</w:t>
      </w:r>
    </w:p>
    <w:p w:rsidR="00691F2A" w:rsidRPr="006D6DE6" w:rsidRDefault="00691F2A" w:rsidP="00691F2A">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D6DE6">
        <w:rPr>
          <w:rFonts w:ascii="Times New Roman" w:eastAsia="Times New Roman" w:hAnsi="Times New Roman" w:cs="Times New Roman"/>
          <w:color w:val="000000"/>
          <w:sz w:val="28"/>
          <w:szCs w:val="28"/>
        </w:rPr>
        <w:t xml:space="preserve">- удовлетворение    индивидуальных    потребностей    обучающихся   в интеллектуальном, художественно-эстетическом, </w:t>
      </w:r>
      <w:r w:rsidRPr="006D6DE6">
        <w:rPr>
          <w:rFonts w:ascii="Times New Roman" w:eastAsia="Times New Roman" w:hAnsi="Times New Roman" w:cs="Times New Roman"/>
          <w:bCs/>
          <w:color w:val="000000"/>
          <w:sz w:val="28"/>
          <w:szCs w:val="28"/>
        </w:rPr>
        <w:t>нравственном и интеллектуальном развитии;</w:t>
      </w:r>
    </w:p>
    <w:p w:rsidR="00691F2A" w:rsidRPr="006D6DE6" w:rsidRDefault="00691F2A" w:rsidP="00691F2A">
      <w:pPr>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6D6DE6">
        <w:rPr>
          <w:rFonts w:ascii="Times New Roman" w:eastAsia="Times New Roman" w:hAnsi="Times New Roman" w:cs="Times New Roman"/>
          <w:bCs/>
          <w:color w:val="000000"/>
          <w:sz w:val="28"/>
          <w:szCs w:val="28"/>
        </w:rPr>
        <w:t xml:space="preserve">-  формирование культуры здорового и безопасного образа жизни, укрепление здоровья </w:t>
      </w:r>
      <w:proofErr w:type="gramStart"/>
      <w:r w:rsidRPr="006D6DE6">
        <w:rPr>
          <w:rFonts w:ascii="Times New Roman" w:eastAsia="Times New Roman" w:hAnsi="Times New Roman" w:cs="Times New Roman"/>
          <w:bCs/>
          <w:color w:val="000000"/>
          <w:sz w:val="28"/>
          <w:szCs w:val="28"/>
        </w:rPr>
        <w:t>обучающихся</w:t>
      </w:r>
      <w:proofErr w:type="gramEnd"/>
      <w:r w:rsidRPr="006D6DE6">
        <w:rPr>
          <w:rFonts w:ascii="Times New Roman" w:eastAsia="Times New Roman" w:hAnsi="Times New Roman" w:cs="Times New Roman"/>
          <w:bCs/>
          <w:color w:val="000000"/>
          <w:sz w:val="28"/>
          <w:szCs w:val="28"/>
        </w:rPr>
        <w:t>;</w:t>
      </w:r>
    </w:p>
    <w:p w:rsidR="00691F2A" w:rsidRPr="006D6DE6" w:rsidRDefault="00691F2A" w:rsidP="00691F2A">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D6DE6">
        <w:rPr>
          <w:rFonts w:ascii="Times New Roman" w:eastAsia="Times New Roman" w:hAnsi="Times New Roman" w:cs="Times New Roman"/>
          <w:color w:val="000000"/>
          <w:sz w:val="28"/>
          <w:szCs w:val="28"/>
        </w:rPr>
        <w:t xml:space="preserve">- обеспечение духовно-нравственного, гражданско-патриотического, военно-патриотического, трудового воспитания </w:t>
      </w:r>
      <w:proofErr w:type="gramStart"/>
      <w:r w:rsidRPr="006D6DE6">
        <w:rPr>
          <w:rFonts w:ascii="Times New Roman" w:eastAsia="Times New Roman" w:hAnsi="Times New Roman" w:cs="Times New Roman"/>
          <w:color w:val="000000"/>
          <w:sz w:val="28"/>
          <w:szCs w:val="28"/>
        </w:rPr>
        <w:t>обучающихся</w:t>
      </w:r>
      <w:proofErr w:type="gramEnd"/>
      <w:r w:rsidRPr="006D6DE6">
        <w:rPr>
          <w:rFonts w:ascii="Times New Roman" w:eastAsia="Times New Roman" w:hAnsi="Times New Roman" w:cs="Times New Roman"/>
          <w:color w:val="000000"/>
          <w:sz w:val="28"/>
          <w:szCs w:val="28"/>
        </w:rPr>
        <w:t>;</w:t>
      </w:r>
    </w:p>
    <w:p w:rsidR="00691F2A" w:rsidRPr="006D6DE6" w:rsidRDefault="00691F2A" w:rsidP="00691F2A">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D6DE6">
        <w:rPr>
          <w:rFonts w:ascii="Times New Roman" w:eastAsia="Times New Roman" w:hAnsi="Times New Roman" w:cs="Times New Roman"/>
          <w:color w:val="000000"/>
          <w:sz w:val="28"/>
          <w:szCs w:val="28"/>
        </w:rPr>
        <w:t xml:space="preserve">-  выявление, развитие </w:t>
      </w:r>
      <w:r w:rsidRPr="006D6DE6">
        <w:rPr>
          <w:rFonts w:ascii="Times New Roman" w:eastAsia="Times New Roman" w:hAnsi="Times New Roman" w:cs="Times New Roman"/>
          <w:bCs/>
          <w:color w:val="000000"/>
          <w:sz w:val="28"/>
          <w:szCs w:val="28"/>
        </w:rPr>
        <w:t>и поддержку талантливых обучающихся, а также лиц, проявивших выдающиеся способности</w:t>
      </w:r>
      <w:r w:rsidRPr="006D6DE6">
        <w:rPr>
          <w:rFonts w:ascii="Times New Roman" w:eastAsia="Times New Roman" w:hAnsi="Times New Roman" w:cs="Times New Roman"/>
          <w:color w:val="000000"/>
          <w:sz w:val="28"/>
          <w:szCs w:val="28"/>
        </w:rPr>
        <w:t>;</w:t>
      </w:r>
    </w:p>
    <w:p w:rsidR="00691F2A" w:rsidRPr="006D6DE6" w:rsidRDefault="00691F2A" w:rsidP="00691F2A">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D6DE6">
        <w:rPr>
          <w:rFonts w:ascii="Times New Roman" w:eastAsia="Times New Roman" w:hAnsi="Times New Roman" w:cs="Times New Roman"/>
          <w:color w:val="000000"/>
          <w:sz w:val="28"/>
          <w:szCs w:val="28"/>
        </w:rPr>
        <w:t xml:space="preserve">- профессиональную ориентацию </w:t>
      </w:r>
      <w:proofErr w:type="gramStart"/>
      <w:r w:rsidRPr="006D6DE6">
        <w:rPr>
          <w:rFonts w:ascii="Times New Roman" w:eastAsia="Times New Roman" w:hAnsi="Times New Roman" w:cs="Times New Roman"/>
          <w:color w:val="000000"/>
          <w:sz w:val="28"/>
          <w:szCs w:val="28"/>
        </w:rPr>
        <w:t>обучающихся</w:t>
      </w:r>
      <w:proofErr w:type="gramEnd"/>
      <w:r w:rsidRPr="006D6DE6">
        <w:rPr>
          <w:rFonts w:ascii="Times New Roman" w:eastAsia="Times New Roman" w:hAnsi="Times New Roman" w:cs="Times New Roman"/>
          <w:color w:val="000000"/>
          <w:sz w:val="28"/>
          <w:szCs w:val="28"/>
        </w:rPr>
        <w:t>.</w:t>
      </w:r>
    </w:p>
    <w:p w:rsidR="00691F2A" w:rsidRPr="006D6DE6" w:rsidRDefault="00691F2A" w:rsidP="00691F2A">
      <w:pPr>
        <w:spacing w:after="0" w:line="240" w:lineRule="auto"/>
        <w:ind w:firstLine="567"/>
        <w:jc w:val="both"/>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 xml:space="preserve">Дом детского творчества организует работу с детьми в течение всего календарного года. </w:t>
      </w:r>
      <w:r w:rsidRPr="006D6DE6">
        <w:rPr>
          <w:rFonts w:ascii="Times New Roman" w:eastAsia="Times New Roman" w:hAnsi="Times New Roman" w:cs="Times New Roman"/>
          <w:color w:val="000000"/>
          <w:sz w:val="28"/>
          <w:szCs w:val="28"/>
        </w:rPr>
        <w:t xml:space="preserve">Учебный год в МКОУ ДОД «Дом детского творчества» начинается 15 сентября, заканчивается 31 мая текущего года. </w:t>
      </w:r>
      <w:r w:rsidRPr="006D6DE6">
        <w:rPr>
          <w:rFonts w:ascii="Times New Roman" w:eastAsia="Times New Roman" w:hAnsi="Times New Roman" w:cs="Times New Roman"/>
          <w:sz w:val="28"/>
          <w:szCs w:val="28"/>
        </w:rPr>
        <w:t xml:space="preserve">Единицей измерения учебного времени и основной формой организации учебного процесса в Учреждении является занятие. </w:t>
      </w:r>
      <w:r w:rsidRPr="006D6DE6">
        <w:rPr>
          <w:rFonts w:ascii="Times New Roman" w:eastAsia="Times New Roman" w:hAnsi="Times New Roman" w:cs="Times New Roman"/>
          <w:color w:val="000000"/>
          <w:sz w:val="28"/>
          <w:szCs w:val="28"/>
        </w:rPr>
        <w:t xml:space="preserve">Продолжительность занятий и их количество определяются образовательной программой. </w:t>
      </w:r>
    </w:p>
    <w:p w:rsidR="00691F2A" w:rsidRPr="006D6DE6" w:rsidRDefault="00691F2A" w:rsidP="00691F2A">
      <w:pPr>
        <w:spacing w:after="0" w:line="240" w:lineRule="auto"/>
        <w:ind w:firstLine="567"/>
        <w:jc w:val="both"/>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Занятия в МКОУ ДОД «Дом детского творчества</w:t>
      </w:r>
      <w:proofErr w:type="gramStart"/>
      <w:r w:rsidRPr="006D6DE6">
        <w:rPr>
          <w:rFonts w:ascii="Times New Roman" w:eastAsia="Times New Roman" w:hAnsi="Times New Roman" w:cs="Times New Roman"/>
          <w:sz w:val="28"/>
          <w:szCs w:val="28"/>
        </w:rPr>
        <w:t>»п</w:t>
      </w:r>
      <w:proofErr w:type="gramEnd"/>
      <w:r w:rsidRPr="006D6DE6">
        <w:rPr>
          <w:rFonts w:ascii="Times New Roman" w:eastAsia="Times New Roman" w:hAnsi="Times New Roman" w:cs="Times New Roman"/>
          <w:sz w:val="28"/>
          <w:szCs w:val="28"/>
        </w:rPr>
        <w:t>роходят в соответствии с расписанием,</w:t>
      </w:r>
      <w:r w:rsidRPr="006D6DE6">
        <w:rPr>
          <w:rFonts w:ascii="Times New Roman" w:eastAsia="Times New Roman" w:hAnsi="Times New Roman" w:cs="Times New Roman"/>
          <w:color w:val="000000"/>
          <w:sz w:val="28"/>
          <w:szCs w:val="28"/>
        </w:rPr>
        <w:t xml:space="preserve"> составленным администрацией учреждения, по представлению педагогических работников, исходя из наиболее благоприятного режима труда и отдыха обучающихся, их возрастных особенностей, установленных санитарно-гигиенических правил и норм с учетом пожеланий родителей (законных представителей) и рационального использования помещений. Расписание занятий составляется на год и утверждается директором учреждения. </w:t>
      </w:r>
      <w:r w:rsidRPr="006D6DE6">
        <w:rPr>
          <w:rFonts w:ascii="Times New Roman" w:eastAsia="Times New Roman" w:hAnsi="Times New Roman" w:cs="Times New Roman"/>
          <w:sz w:val="28"/>
          <w:szCs w:val="28"/>
        </w:rPr>
        <w:t xml:space="preserve">Начало занятий в объединениях </w:t>
      </w:r>
      <w:r w:rsidRPr="006D6DE6">
        <w:rPr>
          <w:rFonts w:ascii="Times New Roman" w:eastAsia="Times New Roman" w:hAnsi="Times New Roman" w:cs="Times New Roman"/>
          <w:sz w:val="28"/>
          <w:szCs w:val="28"/>
        </w:rPr>
        <w:lastRenderedPageBreak/>
        <w:t xml:space="preserve">зависит от начала и от окончания занятий в общеобразовательных школах и может меняться в течение года.  </w:t>
      </w:r>
    </w:p>
    <w:p w:rsidR="00691F2A" w:rsidRPr="006D6DE6" w:rsidRDefault="00691F2A" w:rsidP="00691F2A">
      <w:pPr>
        <w:spacing w:after="0" w:line="240" w:lineRule="auto"/>
        <w:ind w:firstLine="708"/>
        <w:jc w:val="both"/>
        <w:rPr>
          <w:rFonts w:ascii="Times New Roman" w:eastAsia="Times New Roman" w:hAnsi="Times New Roman" w:cs="Times New Roman"/>
          <w:sz w:val="28"/>
          <w:szCs w:val="28"/>
        </w:rPr>
      </w:pPr>
      <w:r w:rsidRPr="006D6DE6">
        <w:rPr>
          <w:rFonts w:ascii="Times New Roman" w:eastAsia="Times New Roman" w:hAnsi="Times New Roman" w:cs="Times New Roman"/>
          <w:bCs/>
          <w:sz w:val="28"/>
          <w:szCs w:val="28"/>
        </w:rPr>
        <w:t xml:space="preserve">В учреждении реализуются 22 </w:t>
      </w:r>
      <w:proofErr w:type="gramStart"/>
      <w:r w:rsidRPr="006D6DE6">
        <w:rPr>
          <w:rFonts w:ascii="Times New Roman" w:eastAsia="Times New Roman" w:hAnsi="Times New Roman" w:cs="Times New Roman"/>
          <w:bCs/>
          <w:sz w:val="28"/>
          <w:szCs w:val="28"/>
        </w:rPr>
        <w:t>дополнительных</w:t>
      </w:r>
      <w:proofErr w:type="gramEnd"/>
      <w:r w:rsidRPr="006D6DE6">
        <w:rPr>
          <w:rFonts w:ascii="Times New Roman" w:eastAsia="Times New Roman" w:hAnsi="Times New Roman" w:cs="Times New Roman"/>
          <w:bCs/>
          <w:sz w:val="28"/>
          <w:szCs w:val="28"/>
        </w:rPr>
        <w:t xml:space="preserve"> общеобразовательных программы по 6 направленностям дополнительной образовательной деятельности: художественно-эстетической; декоративно-прикладной; туристско-краеведческой; спортивной; научно-технической; технической.</w:t>
      </w:r>
      <w:r w:rsidRPr="006D6DE6">
        <w:rPr>
          <w:rFonts w:ascii="Times New Roman" w:eastAsia="Times New Roman" w:hAnsi="Times New Roman" w:cs="Times New Roman"/>
          <w:sz w:val="28"/>
          <w:szCs w:val="28"/>
        </w:rPr>
        <w:t xml:space="preserve"> Программы дополнительного образования компенсируют, корректируют и расширяют рамки базового образования, обеспечивают доступ к новым культурным ценностям. Программы дополнительного образования содействуют самореализации ребенка и создают «ситуацию успеха»; обеспечивают выход </w:t>
      </w:r>
      <w:proofErr w:type="gramStart"/>
      <w:r w:rsidRPr="006D6DE6">
        <w:rPr>
          <w:rFonts w:ascii="Times New Roman" w:eastAsia="Times New Roman" w:hAnsi="Times New Roman" w:cs="Times New Roman"/>
          <w:sz w:val="28"/>
          <w:szCs w:val="28"/>
        </w:rPr>
        <w:t>на другие сферы деятельности; положительно сказывается</w:t>
      </w:r>
      <w:proofErr w:type="gramEnd"/>
      <w:r w:rsidRPr="006D6DE6">
        <w:rPr>
          <w:rFonts w:ascii="Times New Roman" w:eastAsia="Times New Roman" w:hAnsi="Times New Roman" w:cs="Times New Roman"/>
          <w:sz w:val="28"/>
          <w:szCs w:val="28"/>
        </w:rPr>
        <w:t xml:space="preserve"> на результатах общего образования.</w:t>
      </w:r>
    </w:p>
    <w:p w:rsidR="00691F2A" w:rsidRPr="006D6DE6" w:rsidRDefault="00691F2A" w:rsidP="00691F2A">
      <w:pPr>
        <w:widowControl w:val="0"/>
        <w:spacing w:before="30" w:after="30" w:line="240" w:lineRule="auto"/>
        <w:ind w:right="1" w:firstLine="567"/>
        <w:jc w:val="both"/>
        <w:rPr>
          <w:rFonts w:ascii="Times New Roman" w:eastAsia="Calibri" w:hAnsi="Times New Roman" w:cs="Times New Roman"/>
          <w:sz w:val="28"/>
          <w:szCs w:val="28"/>
        </w:rPr>
      </w:pPr>
      <w:r w:rsidRPr="006D6DE6">
        <w:rPr>
          <w:rFonts w:ascii="Times New Roman" w:eastAsia="Calibri" w:hAnsi="Times New Roman" w:cs="Times New Roman"/>
          <w:sz w:val="28"/>
          <w:szCs w:val="28"/>
        </w:rPr>
        <w:t xml:space="preserve">Общая  численность педагогических работников в 2015 </w:t>
      </w:r>
      <w:proofErr w:type="spellStart"/>
      <w:r w:rsidRPr="006D6DE6">
        <w:rPr>
          <w:rFonts w:ascii="Times New Roman" w:eastAsia="Calibri" w:hAnsi="Times New Roman" w:cs="Times New Roman"/>
          <w:sz w:val="28"/>
          <w:szCs w:val="28"/>
        </w:rPr>
        <w:t>годусоставляла</w:t>
      </w:r>
      <w:proofErr w:type="spellEnd"/>
      <w:r w:rsidRPr="006D6DE6">
        <w:rPr>
          <w:rFonts w:ascii="Times New Roman" w:eastAsia="Calibri" w:hAnsi="Times New Roman" w:cs="Times New Roman"/>
          <w:sz w:val="28"/>
          <w:szCs w:val="28"/>
        </w:rPr>
        <w:t xml:space="preserve"> 22 человека. Из них:</w:t>
      </w:r>
    </w:p>
    <w:p w:rsidR="00691F2A" w:rsidRPr="006D6DE6" w:rsidRDefault="00691F2A" w:rsidP="00691F2A">
      <w:pPr>
        <w:widowControl w:val="0"/>
        <w:spacing w:after="0" w:line="240" w:lineRule="auto"/>
        <w:ind w:right="1" w:firstLine="567"/>
        <w:jc w:val="both"/>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 xml:space="preserve">штатные педагогические работники (без учета внешних совместителей) - 13 человека (59%); </w:t>
      </w:r>
    </w:p>
    <w:p w:rsidR="00691F2A" w:rsidRPr="006D6DE6" w:rsidRDefault="00691F2A" w:rsidP="00691F2A">
      <w:pPr>
        <w:widowControl w:val="0"/>
        <w:spacing w:after="0" w:line="240" w:lineRule="auto"/>
        <w:ind w:right="1" w:firstLine="567"/>
        <w:jc w:val="both"/>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педагогические работники, работающие на условиях штатного совместителя (внешние совместители) - 9 человек (41%).</w:t>
      </w:r>
    </w:p>
    <w:p w:rsidR="00691F2A" w:rsidRPr="006D6DE6" w:rsidRDefault="00691F2A" w:rsidP="00691F2A">
      <w:pPr>
        <w:widowControl w:val="0"/>
        <w:spacing w:after="0" w:line="240" w:lineRule="auto"/>
        <w:ind w:right="1" w:firstLine="567"/>
        <w:jc w:val="both"/>
        <w:rPr>
          <w:rFonts w:ascii="Times New Roman" w:eastAsia="Times New Roman" w:hAnsi="Times New Roman" w:cs="Times New Roman"/>
          <w:sz w:val="28"/>
          <w:szCs w:val="28"/>
        </w:rPr>
      </w:pPr>
    </w:p>
    <w:p w:rsidR="00691F2A" w:rsidRPr="006D6DE6" w:rsidRDefault="00691F2A" w:rsidP="00691F2A">
      <w:pPr>
        <w:tabs>
          <w:tab w:val="left" w:pos="1080"/>
          <w:tab w:val="left" w:leader="underscore" w:pos="9581"/>
        </w:tabs>
        <w:spacing w:after="0" w:line="240" w:lineRule="auto"/>
        <w:ind w:firstLine="567"/>
        <w:jc w:val="both"/>
        <w:rPr>
          <w:rFonts w:ascii="Times New Roman" w:eastAsia="Calibri" w:hAnsi="Times New Roman" w:cs="Times New Roman"/>
          <w:sz w:val="28"/>
          <w:szCs w:val="28"/>
        </w:rPr>
      </w:pPr>
      <w:r w:rsidRPr="006D6DE6">
        <w:rPr>
          <w:rFonts w:ascii="Times New Roman" w:eastAsia="Times New Roman" w:hAnsi="Times New Roman" w:cs="Times New Roman"/>
          <w:sz w:val="28"/>
          <w:szCs w:val="28"/>
        </w:rPr>
        <w:t xml:space="preserve">Очевиден высокий уровень профессиональной образованности. Всеми штатными педагогическими работниками пройдены курсы повышения </w:t>
      </w:r>
      <w:proofErr w:type="spellStart"/>
      <w:r w:rsidRPr="006D6DE6">
        <w:rPr>
          <w:rFonts w:ascii="Times New Roman" w:eastAsia="Times New Roman" w:hAnsi="Times New Roman" w:cs="Times New Roman"/>
          <w:sz w:val="28"/>
          <w:szCs w:val="28"/>
        </w:rPr>
        <w:t>квалификации</w:t>
      </w:r>
      <w:proofErr w:type="gramStart"/>
      <w:r w:rsidRPr="006D6DE6">
        <w:rPr>
          <w:rFonts w:ascii="Times New Roman" w:eastAsia="Times New Roman" w:hAnsi="Times New Roman" w:cs="Times New Roman"/>
          <w:sz w:val="28"/>
          <w:szCs w:val="28"/>
        </w:rPr>
        <w:t>.</w:t>
      </w:r>
      <w:r w:rsidRPr="006D6DE6">
        <w:rPr>
          <w:rFonts w:ascii="Times New Roman" w:eastAsia="Calibri" w:hAnsi="Times New Roman" w:cs="Times New Roman"/>
          <w:sz w:val="28"/>
          <w:szCs w:val="28"/>
        </w:rPr>
        <w:t>П</w:t>
      </w:r>
      <w:proofErr w:type="gramEnd"/>
      <w:r w:rsidRPr="006D6DE6">
        <w:rPr>
          <w:rFonts w:ascii="Times New Roman" w:eastAsia="Calibri" w:hAnsi="Times New Roman" w:cs="Times New Roman"/>
          <w:sz w:val="28"/>
          <w:szCs w:val="28"/>
        </w:rPr>
        <w:t>едагоги</w:t>
      </w:r>
      <w:proofErr w:type="spellEnd"/>
      <w:r w:rsidRPr="006D6DE6">
        <w:rPr>
          <w:rFonts w:ascii="Times New Roman" w:eastAsia="Calibri" w:hAnsi="Times New Roman" w:cs="Times New Roman"/>
          <w:sz w:val="28"/>
          <w:szCs w:val="28"/>
        </w:rPr>
        <w:t xml:space="preserve"> осознают необходимость самосовершенствования и повышения квалификации,  что способствует улучшению образовательного процесса.</w:t>
      </w:r>
    </w:p>
    <w:p w:rsidR="00691F2A" w:rsidRPr="006D6DE6" w:rsidRDefault="00691F2A" w:rsidP="00691F2A">
      <w:pPr>
        <w:spacing w:after="0" w:line="240" w:lineRule="auto"/>
        <w:ind w:firstLine="141"/>
        <w:jc w:val="both"/>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 xml:space="preserve">Коллективу свойственна определенная сплоченность, организованность, широта интересов, преобладание вклада над потреблением, таким </w:t>
      </w:r>
      <w:proofErr w:type="gramStart"/>
      <w:r w:rsidRPr="006D6DE6">
        <w:rPr>
          <w:rFonts w:ascii="Times New Roman" w:eastAsia="Times New Roman" w:hAnsi="Times New Roman" w:cs="Times New Roman"/>
          <w:sz w:val="28"/>
          <w:szCs w:val="28"/>
        </w:rPr>
        <w:t>образом</w:t>
      </w:r>
      <w:proofErr w:type="gramEnd"/>
      <w:r w:rsidRPr="006D6DE6">
        <w:rPr>
          <w:rFonts w:ascii="Times New Roman" w:eastAsia="Times New Roman" w:hAnsi="Times New Roman" w:cs="Times New Roman"/>
          <w:sz w:val="28"/>
          <w:szCs w:val="28"/>
        </w:rPr>
        <w:t xml:space="preserve"> коллектив обладает достаточно высокой социальной активностью.</w:t>
      </w:r>
    </w:p>
    <w:p w:rsidR="00691F2A" w:rsidRPr="006D6DE6" w:rsidRDefault="00691F2A" w:rsidP="00691F2A">
      <w:pPr>
        <w:tabs>
          <w:tab w:val="num" w:pos="-540"/>
        </w:tabs>
        <w:spacing w:after="0" w:line="240" w:lineRule="auto"/>
        <w:ind w:firstLine="357"/>
        <w:rPr>
          <w:rFonts w:ascii="Times New Roman" w:eastAsia="Times New Roman" w:hAnsi="Times New Roman" w:cs="Times New Roman"/>
          <w:i/>
          <w:sz w:val="28"/>
          <w:szCs w:val="28"/>
        </w:rPr>
      </w:pPr>
      <w:r w:rsidRPr="006D6DE6">
        <w:rPr>
          <w:rFonts w:ascii="Times New Roman" w:eastAsia="Times New Roman" w:hAnsi="Times New Roman" w:cs="Times New Roman"/>
          <w:bCs/>
          <w:sz w:val="28"/>
          <w:szCs w:val="28"/>
        </w:rPr>
        <w:t>Характеристика детского контингента.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
        <w:gridCol w:w="4928"/>
        <w:gridCol w:w="1784"/>
        <w:gridCol w:w="2011"/>
      </w:tblGrid>
      <w:tr w:rsidR="00691F2A" w:rsidRPr="006D6DE6" w:rsidTr="0039794C">
        <w:tc>
          <w:tcPr>
            <w:tcW w:w="622" w:type="dxa"/>
          </w:tcPr>
          <w:p w:rsidR="00691F2A" w:rsidRPr="006D6DE6" w:rsidRDefault="00691F2A" w:rsidP="0039794C">
            <w:pPr>
              <w:spacing w:before="100" w:beforeAutospacing="1" w:after="100" w:afterAutospacing="1" w:line="240" w:lineRule="auto"/>
              <w:jc w:val="center"/>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 xml:space="preserve">№ </w:t>
            </w:r>
            <w:proofErr w:type="spellStart"/>
            <w:proofErr w:type="gramStart"/>
            <w:r w:rsidRPr="006D6DE6">
              <w:rPr>
                <w:rFonts w:ascii="Times New Roman" w:eastAsia="Times New Roman" w:hAnsi="Times New Roman" w:cs="Times New Roman"/>
                <w:sz w:val="24"/>
                <w:szCs w:val="24"/>
              </w:rPr>
              <w:t>п</w:t>
            </w:r>
            <w:proofErr w:type="spellEnd"/>
            <w:proofErr w:type="gramEnd"/>
            <w:r w:rsidRPr="006D6DE6">
              <w:rPr>
                <w:rFonts w:ascii="Times New Roman" w:eastAsia="Times New Roman" w:hAnsi="Times New Roman" w:cs="Times New Roman"/>
                <w:sz w:val="24"/>
                <w:szCs w:val="24"/>
              </w:rPr>
              <w:t>/</w:t>
            </w:r>
            <w:proofErr w:type="spellStart"/>
            <w:r w:rsidRPr="006D6DE6">
              <w:rPr>
                <w:rFonts w:ascii="Times New Roman" w:eastAsia="Times New Roman" w:hAnsi="Times New Roman" w:cs="Times New Roman"/>
                <w:sz w:val="24"/>
                <w:szCs w:val="24"/>
              </w:rPr>
              <w:t>п</w:t>
            </w:r>
            <w:proofErr w:type="spellEnd"/>
          </w:p>
        </w:tc>
        <w:tc>
          <w:tcPr>
            <w:tcW w:w="4928" w:type="dxa"/>
          </w:tcPr>
          <w:p w:rsidR="00691F2A" w:rsidRPr="006D6DE6" w:rsidRDefault="00691F2A" w:rsidP="0039794C">
            <w:pPr>
              <w:spacing w:before="100" w:beforeAutospacing="1" w:after="100" w:afterAutospacing="1" w:line="240" w:lineRule="auto"/>
              <w:jc w:val="center"/>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Направленность программ</w:t>
            </w:r>
          </w:p>
        </w:tc>
        <w:tc>
          <w:tcPr>
            <w:tcW w:w="1784" w:type="dxa"/>
          </w:tcPr>
          <w:p w:rsidR="00691F2A" w:rsidRPr="006D6DE6" w:rsidRDefault="00691F2A" w:rsidP="0039794C">
            <w:pPr>
              <w:spacing w:before="100" w:beforeAutospacing="1" w:after="100" w:afterAutospacing="1" w:line="240" w:lineRule="auto"/>
              <w:jc w:val="center"/>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Число детских объединений</w:t>
            </w:r>
          </w:p>
        </w:tc>
        <w:tc>
          <w:tcPr>
            <w:tcW w:w="2011" w:type="dxa"/>
          </w:tcPr>
          <w:p w:rsidR="00691F2A" w:rsidRPr="006D6DE6" w:rsidRDefault="00691F2A" w:rsidP="0039794C">
            <w:pPr>
              <w:spacing w:before="100" w:beforeAutospacing="1" w:after="100" w:afterAutospacing="1" w:line="240" w:lineRule="auto"/>
              <w:jc w:val="center"/>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 xml:space="preserve">Число </w:t>
            </w:r>
            <w:proofErr w:type="gramStart"/>
            <w:r w:rsidRPr="006D6DE6">
              <w:rPr>
                <w:rFonts w:ascii="Times New Roman" w:eastAsia="Times New Roman" w:hAnsi="Times New Roman" w:cs="Times New Roman"/>
                <w:sz w:val="24"/>
                <w:szCs w:val="24"/>
              </w:rPr>
              <w:t>обучающихся</w:t>
            </w:r>
            <w:proofErr w:type="gramEnd"/>
            <w:r w:rsidRPr="006D6DE6">
              <w:rPr>
                <w:rFonts w:ascii="Times New Roman" w:eastAsia="Times New Roman" w:hAnsi="Times New Roman" w:cs="Times New Roman"/>
                <w:sz w:val="24"/>
                <w:szCs w:val="24"/>
              </w:rPr>
              <w:t>/%</w:t>
            </w:r>
          </w:p>
        </w:tc>
      </w:tr>
      <w:tr w:rsidR="00691F2A" w:rsidRPr="006D6DE6" w:rsidTr="0039794C">
        <w:tc>
          <w:tcPr>
            <w:tcW w:w="622" w:type="dxa"/>
          </w:tcPr>
          <w:p w:rsidR="00691F2A" w:rsidRPr="006D6DE6" w:rsidRDefault="00691F2A" w:rsidP="0039794C">
            <w:pPr>
              <w:spacing w:before="100" w:beforeAutospacing="1" w:after="100" w:afterAutospacing="1" w:line="240" w:lineRule="auto"/>
              <w:jc w:val="center"/>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1.</w:t>
            </w:r>
          </w:p>
        </w:tc>
        <w:tc>
          <w:tcPr>
            <w:tcW w:w="4928" w:type="dxa"/>
          </w:tcPr>
          <w:p w:rsidR="00691F2A" w:rsidRPr="006D6DE6" w:rsidRDefault="00691F2A" w:rsidP="0039794C">
            <w:pPr>
              <w:spacing w:before="100" w:beforeAutospacing="1" w:after="100" w:afterAutospacing="1" w:line="240" w:lineRule="auto"/>
              <w:jc w:val="both"/>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Художественно-эстетическая</w:t>
            </w:r>
          </w:p>
        </w:tc>
        <w:tc>
          <w:tcPr>
            <w:tcW w:w="1784" w:type="dxa"/>
          </w:tcPr>
          <w:p w:rsidR="00691F2A" w:rsidRPr="006D6DE6" w:rsidRDefault="00691F2A" w:rsidP="0039794C">
            <w:pPr>
              <w:spacing w:before="100" w:beforeAutospacing="1" w:after="100" w:afterAutospacing="1" w:line="240" w:lineRule="auto"/>
              <w:jc w:val="center"/>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5</w:t>
            </w:r>
          </w:p>
        </w:tc>
        <w:tc>
          <w:tcPr>
            <w:tcW w:w="2011" w:type="dxa"/>
          </w:tcPr>
          <w:p w:rsidR="00691F2A" w:rsidRPr="006D6DE6" w:rsidRDefault="00691F2A" w:rsidP="0039794C">
            <w:pPr>
              <w:spacing w:before="100" w:beforeAutospacing="1" w:after="100" w:afterAutospacing="1" w:line="240" w:lineRule="auto"/>
              <w:jc w:val="center"/>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123/21</w:t>
            </w:r>
          </w:p>
        </w:tc>
      </w:tr>
      <w:tr w:rsidR="00691F2A" w:rsidRPr="006D6DE6" w:rsidTr="0039794C">
        <w:tc>
          <w:tcPr>
            <w:tcW w:w="622" w:type="dxa"/>
          </w:tcPr>
          <w:p w:rsidR="00691F2A" w:rsidRPr="006D6DE6" w:rsidRDefault="00691F2A" w:rsidP="0039794C">
            <w:pPr>
              <w:spacing w:before="100" w:beforeAutospacing="1" w:after="100" w:afterAutospacing="1" w:line="240" w:lineRule="auto"/>
              <w:jc w:val="center"/>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2.</w:t>
            </w:r>
          </w:p>
        </w:tc>
        <w:tc>
          <w:tcPr>
            <w:tcW w:w="4928" w:type="dxa"/>
          </w:tcPr>
          <w:p w:rsidR="00691F2A" w:rsidRPr="006D6DE6" w:rsidRDefault="00691F2A" w:rsidP="0039794C">
            <w:pPr>
              <w:spacing w:before="100" w:beforeAutospacing="1" w:after="100" w:afterAutospacing="1" w:line="240" w:lineRule="auto"/>
              <w:jc w:val="both"/>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Декоративно-прикладная</w:t>
            </w:r>
          </w:p>
        </w:tc>
        <w:tc>
          <w:tcPr>
            <w:tcW w:w="1784" w:type="dxa"/>
          </w:tcPr>
          <w:p w:rsidR="00691F2A" w:rsidRPr="006D6DE6" w:rsidRDefault="00691F2A" w:rsidP="0039794C">
            <w:pPr>
              <w:spacing w:before="100" w:beforeAutospacing="1" w:after="100" w:afterAutospacing="1" w:line="240" w:lineRule="auto"/>
              <w:jc w:val="center"/>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8</w:t>
            </w:r>
          </w:p>
        </w:tc>
        <w:tc>
          <w:tcPr>
            <w:tcW w:w="2011" w:type="dxa"/>
          </w:tcPr>
          <w:p w:rsidR="00691F2A" w:rsidRPr="006D6DE6" w:rsidRDefault="00691F2A" w:rsidP="0039794C">
            <w:pPr>
              <w:spacing w:before="100" w:beforeAutospacing="1" w:after="100" w:afterAutospacing="1" w:line="240" w:lineRule="auto"/>
              <w:jc w:val="center"/>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239/40,5</w:t>
            </w:r>
          </w:p>
        </w:tc>
      </w:tr>
      <w:tr w:rsidR="00691F2A" w:rsidRPr="006D6DE6" w:rsidTr="0039794C">
        <w:tc>
          <w:tcPr>
            <w:tcW w:w="622" w:type="dxa"/>
          </w:tcPr>
          <w:p w:rsidR="00691F2A" w:rsidRPr="006D6DE6" w:rsidRDefault="00691F2A" w:rsidP="0039794C">
            <w:pPr>
              <w:spacing w:before="100" w:beforeAutospacing="1" w:after="100" w:afterAutospacing="1" w:line="240" w:lineRule="auto"/>
              <w:jc w:val="center"/>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3.</w:t>
            </w:r>
          </w:p>
        </w:tc>
        <w:tc>
          <w:tcPr>
            <w:tcW w:w="4928" w:type="dxa"/>
          </w:tcPr>
          <w:p w:rsidR="00691F2A" w:rsidRPr="006D6DE6" w:rsidRDefault="00691F2A" w:rsidP="0039794C">
            <w:pPr>
              <w:spacing w:before="100" w:beforeAutospacing="1" w:after="100" w:afterAutospacing="1" w:line="240" w:lineRule="auto"/>
              <w:jc w:val="both"/>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Спортивная</w:t>
            </w:r>
          </w:p>
        </w:tc>
        <w:tc>
          <w:tcPr>
            <w:tcW w:w="1784" w:type="dxa"/>
          </w:tcPr>
          <w:p w:rsidR="00691F2A" w:rsidRPr="006D6DE6" w:rsidRDefault="00691F2A" w:rsidP="0039794C">
            <w:pPr>
              <w:spacing w:before="100" w:beforeAutospacing="1" w:after="100" w:afterAutospacing="1" w:line="240" w:lineRule="auto"/>
              <w:jc w:val="center"/>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4</w:t>
            </w:r>
          </w:p>
        </w:tc>
        <w:tc>
          <w:tcPr>
            <w:tcW w:w="2011" w:type="dxa"/>
          </w:tcPr>
          <w:p w:rsidR="00691F2A" w:rsidRPr="006D6DE6" w:rsidRDefault="00691F2A" w:rsidP="0039794C">
            <w:pPr>
              <w:spacing w:before="100" w:beforeAutospacing="1" w:after="100" w:afterAutospacing="1" w:line="240" w:lineRule="auto"/>
              <w:jc w:val="center"/>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102/17,4</w:t>
            </w:r>
          </w:p>
        </w:tc>
      </w:tr>
      <w:tr w:rsidR="00691F2A" w:rsidRPr="006D6DE6" w:rsidTr="0039794C">
        <w:tc>
          <w:tcPr>
            <w:tcW w:w="622" w:type="dxa"/>
          </w:tcPr>
          <w:p w:rsidR="00691F2A" w:rsidRPr="006D6DE6" w:rsidRDefault="00691F2A" w:rsidP="0039794C">
            <w:pPr>
              <w:spacing w:before="100" w:beforeAutospacing="1" w:after="100" w:afterAutospacing="1" w:line="240" w:lineRule="auto"/>
              <w:jc w:val="center"/>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4.</w:t>
            </w:r>
          </w:p>
        </w:tc>
        <w:tc>
          <w:tcPr>
            <w:tcW w:w="4928" w:type="dxa"/>
          </w:tcPr>
          <w:p w:rsidR="00691F2A" w:rsidRPr="006D6DE6" w:rsidRDefault="00691F2A" w:rsidP="0039794C">
            <w:pPr>
              <w:spacing w:before="100" w:beforeAutospacing="1" w:after="100" w:afterAutospacing="1" w:line="240" w:lineRule="auto"/>
              <w:jc w:val="both"/>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Туристско-краеведческая</w:t>
            </w:r>
          </w:p>
        </w:tc>
        <w:tc>
          <w:tcPr>
            <w:tcW w:w="1784" w:type="dxa"/>
          </w:tcPr>
          <w:p w:rsidR="00691F2A" w:rsidRPr="006D6DE6" w:rsidRDefault="00691F2A" w:rsidP="0039794C">
            <w:pPr>
              <w:spacing w:before="100" w:beforeAutospacing="1" w:after="100" w:afterAutospacing="1" w:line="240" w:lineRule="auto"/>
              <w:jc w:val="center"/>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2</w:t>
            </w:r>
          </w:p>
        </w:tc>
        <w:tc>
          <w:tcPr>
            <w:tcW w:w="2011" w:type="dxa"/>
          </w:tcPr>
          <w:p w:rsidR="00691F2A" w:rsidRPr="006D6DE6" w:rsidRDefault="00691F2A" w:rsidP="0039794C">
            <w:pPr>
              <w:spacing w:before="100" w:beforeAutospacing="1" w:after="100" w:afterAutospacing="1" w:line="240" w:lineRule="auto"/>
              <w:jc w:val="center"/>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40/6,8</w:t>
            </w:r>
          </w:p>
        </w:tc>
      </w:tr>
      <w:tr w:rsidR="00691F2A" w:rsidRPr="006D6DE6" w:rsidTr="0039794C">
        <w:tc>
          <w:tcPr>
            <w:tcW w:w="622" w:type="dxa"/>
          </w:tcPr>
          <w:p w:rsidR="00691F2A" w:rsidRPr="006D6DE6" w:rsidRDefault="00691F2A" w:rsidP="0039794C">
            <w:pPr>
              <w:spacing w:before="100" w:beforeAutospacing="1" w:after="100" w:afterAutospacing="1" w:line="240" w:lineRule="auto"/>
              <w:jc w:val="center"/>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5.</w:t>
            </w:r>
          </w:p>
        </w:tc>
        <w:tc>
          <w:tcPr>
            <w:tcW w:w="4928" w:type="dxa"/>
          </w:tcPr>
          <w:p w:rsidR="00691F2A" w:rsidRPr="006D6DE6" w:rsidRDefault="00691F2A" w:rsidP="0039794C">
            <w:pPr>
              <w:spacing w:before="100" w:beforeAutospacing="1" w:after="100" w:afterAutospacing="1" w:line="240" w:lineRule="auto"/>
              <w:jc w:val="both"/>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Техническая</w:t>
            </w:r>
          </w:p>
        </w:tc>
        <w:tc>
          <w:tcPr>
            <w:tcW w:w="1784" w:type="dxa"/>
          </w:tcPr>
          <w:p w:rsidR="00691F2A" w:rsidRPr="006D6DE6" w:rsidRDefault="00691F2A" w:rsidP="0039794C">
            <w:pPr>
              <w:spacing w:before="100" w:beforeAutospacing="1" w:after="100" w:afterAutospacing="1" w:line="240" w:lineRule="auto"/>
              <w:jc w:val="center"/>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1</w:t>
            </w:r>
          </w:p>
        </w:tc>
        <w:tc>
          <w:tcPr>
            <w:tcW w:w="2011" w:type="dxa"/>
          </w:tcPr>
          <w:p w:rsidR="00691F2A" w:rsidRPr="006D6DE6" w:rsidRDefault="00691F2A" w:rsidP="0039794C">
            <w:pPr>
              <w:spacing w:before="100" w:beforeAutospacing="1" w:after="100" w:afterAutospacing="1" w:line="240" w:lineRule="auto"/>
              <w:jc w:val="center"/>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39/6,6</w:t>
            </w:r>
          </w:p>
        </w:tc>
      </w:tr>
      <w:tr w:rsidR="00691F2A" w:rsidRPr="006D6DE6" w:rsidTr="0039794C">
        <w:tc>
          <w:tcPr>
            <w:tcW w:w="622" w:type="dxa"/>
          </w:tcPr>
          <w:p w:rsidR="00691F2A" w:rsidRPr="006D6DE6" w:rsidRDefault="00691F2A" w:rsidP="0039794C">
            <w:pPr>
              <w:spacing w:before="100" w:beforeAutospacing="1" w:after="100" w:afterAutospacing="1" w:line="240" w:lineRule="auto"/>
              <w:jc w:val="center"/>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6.</w:t>
            </w:r>
          </w:p>
        </w:tc>
        <w:tc>
          <w:tcPr>
            <w:tcW w:w="4928" w:type="dxa"/>
          </w:tcPr>
          <w:p w:rsidR="00691F2A" w:rsidRPr="006D6DE6" w:rsidRDefault="00691F2A" w:rsidP="0039794C">
            <w:pPr>
              <w:spacing w:before="100" w:beforeAutospacing="1" w:after="100" w:afterAutospacing="1" w:line="240" w:lineRule="auto"/>
              <w:jc w:val="both"/>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Научно-техническая</w:t>
            </w:r>
          </w:p>
        </w:tc>
        <w:tc>
          <w:tcPr>
            <w:tcW w:w="1784" w:type="dxa"/>
          </w:tcPr>
          <w:p w:rsidR="00691F2A" w:rsidRPr="006D6DE6" w:rsidRDefault="00691F2A" w:rsidP="0039794C">
            <w:pPr>
              <w:spacing w:before="100" w:beforeAutospacing="1" w:after="100" w:afterAutospacing="1" w:line="240" w:lineRule="auto"/>
              <w:jc w:val="center"/>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2</w:t>
            </w:r>
          </w:p>
        </w:tc>
        <w:tc>
          <w:tcPr>
            <w:tcW w:w="2011" w:type="dxa"/>
          </w:tcPr>
          <w:p w:rsidR="00691F2A" w:rsidRPr="006D6DE6" w:rsidRDefault="00691F2A" w:rsidP="0039794C">
            <w:pPr>
              <w:spacing w:before="100" w:beforeAutospacing="1" w:after="100" w:afterAutospacing="1" w:line="240" w:lineRule="auto"/>
              <w:jc w:val="center"/>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42/7,2</w:t>
            </w:r>
          </w:p>
        </w:tc>
      </w:tr>
      <w:tr w:rsidR="00691F2A" w:rsidRPr="006D6DE6" w:rsidTr="0039794C">
        <w:tc>
          <w:tcPr>
            <w:tcW w:w="622" w:type="dxa"/>
          </w:tcPr>
          <w:p w:rsidR="00691F2A" w:rsidRPr="006D6DE6" w:rsidRDefault="00691F2A" w:rsidP="0039794C">
            <w:pPr>
              <w:spacing w:before="100" w:beforeAutospacing="1" w:after="100" w:afterAutospacing="1" w:line="240" w:lineRule="auto"/>
              <w:jc w:val="both"/>
              <w:rPr>
                <w:rFonts w:ascii="Times New Roman" w:eastAsia="Times New Roman" w:hAnsi="Times New Roman" w:cs="Times New Roman"/>
                <w:sz w:val="28"/>
                <w:szCs w:val="28"/>
              </w:rPr>
            </w:pPr>
          </w:p>
        </w:tc>
        <w:tc>
          <w:tcPr>
            <w:tcW w:w="4928" w:type="dxa"/>
          </w:tcPr>
          <w:p w:rsidR="00691F2A" w:rsidRPr="006D6DE6" w:rsidRDefault="00691F2A" w:rsidP="0039794C">
            <w:pPr>
              <w:spacing w:before="100" w:beforeAutospacing="1" w:after="100" w:afterAutospacing="1" w:line="240" w:lineRule="auto"/>
              <w:jc w:val="both"/>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Итого:</w:t>
            </w:r>
          </w:p>
        </w:tc>
        <w:tc>
          <w:tcPr>
            <w:tcW w:w="1784" w:type="dxa"/>
          </w:tcPr>
          <w:p w:rsidR="00691F2A" w:rsidRPr="006D6DE6" w:rsidRDefault="00691F2A" w:rsidP="0039794C">
            <w:pPr>
              <w:spacing w:before="100" w:beforeAutospacing="1" w:after="100" w:afterAutospacing="1" w:line="240" w:lineRule="auto"/>
              <w:jc w:val="center"/>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22</w:t>
            </w:r>
          </w:p>
        </w:tc>
        <w:tc>
          <w:tcPr>
            <w:tcW w:w="2011" w:type="dxa"/>
          </w:tcPr>
          <w:p w:rsidR="00691F2A" w:rsidRPr="006D6DE6" w:rsidRDefault="00691F2A" w:rsidP="0039794C">
            <w:pPr>
              <w:spacing w:before="100" w:beforeAutospacing="1" w:after="100" w:afterAutospacing="1" w:line="240" w:lineRule="auto"/>
              <w:jc w:val="center"/>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585</w:t>
            </w:r>
          </w:p>
        </w:tc>
      </w:tr>
      <w:tr w:rsidR="00691F2A" w:rsidRPr="006D6DE6" w:rsidTr="0039794C">
        <w:tc>
          <w:tcPr>
            <w:tcW w:w="9345" w:type="dxa"/>
            <w:gridSpan w:val="4"/>
          </w:tcPr>
          <w:p w:rsidR="00691F2A" w:rsidRPr="006D6DE6" w:rsidRDefault="00691F2A" w:rsidP="0039794C">
            <w:pPr>
              <w:spacing w:before="100" w:beforeAutospacing="1" w:after="100" w:afterAutospacing="1" w:line="240" w:lineRule="auto"/>
              <w:jc w:val="center"/>
              <w:rPr>
                <w:rFonts w:ascii="Times New Roman" w:eastAsia="Times New Roman" w:hAnsi="Times New Roman" w:cs="Times New Roman"/>
                <w:sz w:val="28"/>
                <w:szCs w:val="28"/>
              </w:rPr>
            </w:pPr>
            <w:r w:rsidRPr="006D6DE6">
              <w:rPr>
                <w:rFonts w:ascii="Times New Roman" w:eastAsia="Times New Roman" w:hAnsi="Times New Roman" w:cs="Times New Roman"/>
                <w:sz w:val="24"/>
                <w:szCs w:val="24"/>
                <w:lang w:val="en-US"/>
              </w:rPr>
              <w:t>I</w:t>
            </w:r>
            <w:r w:rsidRPr="006D6DE6">
              <w:rPr>
                <w:rFonts w:ascii="Times New Roman" w:eastAsia="Times New Roman" w:hAnsi="Times New Roman" w:cs="Times New Roman"/>
                <w:sz w:val="24"/>
                <w:szCs w:val="24"/>
              </w:rPr>
              <w:t>. Возраст обучающихся</w:t>
            </w:r>
          </w:p>
        </w:tc>
      </w:tr>
      <w:tr w:rsidR="00691F2A" w:rsidRPr="006D6DE6" w:rsidTr="0039794C">
        <w:tc>
          <w:tcPr>
            <w:tcW w:w="5550" w:type="dxa"/>
            <w:gridSpan w:val="2"/>
          </w:tcPr>
          <w:p w:rsidR="00691F2A" w:rsidRPr="006D6DE6" w:rsidRDefault="00691F2A" w:rsidP="0039794C">
            <w:pPr>
              <w:spacing w:after="0" w:line="240" w:lineRule="auto"/>
              <w:jc w:val="both"/>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5-9 лет</w:t>
            </w:r>
          </w:p>
        </w:tc>
        <w:tc>
          <w:tcPr>
            <w:tcW w:w="1784" w:type="dxa"/>
          </w:tcPr>
          <w:p w:rsidR="00691F2A" w:rsidRPr="006D6DE6" w:rsidRDefault="00691F2A" w:rsidP="0039794C">
            <w:pPr>
              <w:spacing w:after="0" w:line="240" w:lineRule="auto"/>
              <w:jc w:val="center"/>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240</w:t>
            </w:r>
          </w:p>
        </w:tc>
        <w:tc>
          <w:tcPr>
            <w:tcW w:w="2011" w:type="dxa"/>
          </w:tcPr>
          <w:p w:rsidR="00691F2A" w:rsidRPr="006D6DE6" w:rsidRDefault="00691F2A" w:rsidP="0039794C">
            <w:pPr>
              <w:spacing w:after="0" w:line="240" w:lineRule="auto"/>
              <w:jc w:val="center"/>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41</w:t>
            </w:r>
          </w:p>
        </w:tc>
      </w:tr>
      <w:tr w:rsidR="00691F2A" w:rsidRPr="006D6DE6" w:rsidTr="0039794C">
        <w:tc>
          <w:tcPr>
            <w:tcW w:w="5550" w:type="dxa"/>
            <w:gridSpan w:val="2"/>
          </w:tcPr>
          <w:p w:rsidR="00691F2A" w:rsidRPr="006D6DE6" w:rsidRDefault="00691F2A" w:rsidP="0039794C">
            <w:pPr>
              <w:spacing w:after="0" w:line="240" w:lineRule="auto"/>
              <w:jc w:val="both"/>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10-14 лет</w:t>
            </w:r>
          </w:p>
        </w:tc>
        <w:tc>
          <w:tcPr>
            <w:tcW w:w="1784" w:type="dxa"/>
          </w:tcPr>
          <w:p w:rsidR="00691F2A" w:rsidRPr="006D6DE6" w:rsidRDefault="00691F2A" w:rsidP="0039794C">
            <w:pPr>
              <w:spacing w:after="0" w:line="240" w:lineRule="auto"/>
              <w:jc w:val="center"/>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198</w:t>
            </w:r>
          </w:p>
        </w:tc>
        <w:tc>
          <w:tcPr>
            <w:tcW w:w="2011" w:type="dxa"/>
          </w:tcPr>
          <w:p w:rsidR="00691F2A" w:rsidRPr="006D6DE6" w:rsidRDefault="00691F2A" w:rsidP="0039794C">
            <w:pPr>
              <w:spacing w:after="0" w:line="240" w:lineRule="auto"/>
              <w:jc w:val="center"/>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33,8</w:t>
            </w:r>
          </w:p>
        </w:tc>
      </w:tr>
      <w:tr w:rsidR="00691F2A" w:rsidRPr="006D6DE6" w:rsidTr="0039794C">
        <w:tc>
          <w:tcPr>
            <w:tcW w:w="5550" w:type="dxa"/>
            <w:gridSpan w:val="2"/>
          </w:tcPr>
          <w:p w:rsidR="00691F2A" w:rsidRPr="006D6DE6" w:rsidRDefault="00691F2A" w:rsidP="0039794C">
            <w:pPr>
              <w:spacing w:after="0" w:line="240" w:lineRule="auto"/>
              <w:jc w:val="both"/>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15-17 лет</w:t>
            </w:r>
          </w:p>
        </w:tc>
        <w:tc>
          <w:tcPr>
            <w:tcW w:w="1784" w:type="dxa"/>
          </w:tcPr>
          <w:p w:rsidR="00691F2A" w:rsidRPr="006D6DE6" w:rsidRDefault="00691F2A" w:rsidP="0039794C">
            <w:pPr>
              <w:spacing w:after="0" w:line="240" w:lineRule="auto"/>
              <w:jc w:val="center"/>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141</w:t>
            </w:r>
          </w:p>
        </w:tc>
        <w:tc>
          <w:tcPr>
            <w:tcW w:w="2011" w:type="dxa"/>
          </w:tcPr>
          <w:p w:rsidR="00691F2A" w:rsidRPr="006D6DE6" w:rsidRDefault="00691F2A" w:rsidP="0039794C">
            <w:pPr>
              <w:spacing w:after="0" w:line="240" w:lineRule="auto"/>
              <w:jc w:val="center"/>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24,1</w:t>
            </w:r>
          </w:p>
        </w:tc>
      </w:tr>
      <w:tr w:rsidR="00691F2A" w:rsidRPr="006D6DE6" w:rsidTr="0039794C">
        <w:tc>
          <w:tcPr>
            <w:tcW w:w="5550" w:type="dxa"/>
            <w:gridSpan w:val="2"/>
          </w:tcPr>
          <w:p w:rsidR="00691F2A" w:rsidRPr="006D6DE6" w:rsidRDefault="00691F2A" w:rsidP="0039794C">
            <w:pPr>
              <w:spacing w:after="0" w:line="240" w:lineRule="auto"/>
              <w:jc w:val="both"/>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 xml:space="preserve">18 лет и старше </w:t>
            </w:r>
          </w:p>
        </w:tc>
        <w:tc>
          <w:tcPr>
            <w:tcW w:w="1784" w:type="dxa"/>
          </w:tcPr>
          <w:p w:rsidR="00691F2A" w:rsidRPr="006D6DE6" w:rsidRDefault="00691F2A" w:rsidP="0039794C">
            <w:pPr>
              <w:spacing w:after="0" w:line="240" w:lineRule="auto"/>
              <w:jc w:val="center"/>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6</w:t>
            </w:r>
          </w:p>
        </w:tc>
        <w:tc>
          <w:tcPr>
            <w:tcW w:w="2011" w:type="dxa"/>
          </w:tcPr>
          <w:p w:rsidR="00691F2A" w:rsidRPr="006D6DE6" w:rsidRDefault="00691F2A" w:rsidP="0039794C">
            <w:pPr>
              <w:spacing w:after="0" w:line="240" w:lineRule="auto"/>
              <w:jc w:val="center"/>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1</w:t>
            </w:r>
          </w:p>
        </w:tc>
      </w:tr>
      <w:tr w:rsidR="00691F2A" w:rsidRPr="006D6DE6" w:rsidTr="0039794C">
        <w:tc>
          <w:tcPr>
            <w:tcW w:w="9345" w:type="dxa"/>
            <w:gridSpan w:val="4"/>
          </w:tcPr>
          <w:p w:rsidR="00691F2A" w:rsidRPr="006D6DE6" w:rsidRDefault="00691F2A" w:rsidP="0039794C">
            <w:pPr>
              <w:spacing w:before="100" w:beforeAutospacing="1" w:after="100" w:afterAutospacing="1" w:line="240" w:lineRule="auto"/>
              <w:jc w:val="center"/>
              <w:rPr>
                <w:rFonts w:ascii="Times New Roman" w:eastAsia="Times New Roman" w:hAnsi="Times New Roman" w:cs="Times New Roman"/>
                <w:sz w:val="28"/>
                <w:szCs w:val="28"/>
              </w:rPr>
            </w:pPr>
            <w:r w:rsidRPr="006D6DE6">
              <w:rPr>
                <w:rFonts w:ascii="Times New Roman" w:eastAsia="Times New Roman" w:hAnsi="Times New Roman" w:cs="Times New Roman"/>
                <w:sz w:val="24"/>
                <w:szCs w:val="24"/>
                <w:lang w:val="en-US"/>
              </w:rPr>
              <w:t>II</w:t>
            </w:r>
            <w:r w:rsidRPr="006D6DE6">
              <w:rPr>
                <w:rFonts w:ascii="Times New Roman" w:eastAsia="Times New Roman" w:hAnsi="Times New Roman" w:cs="Times New Roman"/>
                <w:sz w:val="24"/>
                <w:szCs w:val="24"/>
              </w:rPr>
              <w:t>. Пол учащихся</w:t>
            </w:r>
          </w:p>
        </w:tc>
      </w:tr>
      <w:tr w:rsidR="00691F2A" w:rsidRPr="006D6DE6" w:rsidTr="0039794C">
        <w:tc>
          <w:tcPr>
            <w:tcW w:w="5550" w:type="dxa"/>
            <w:gridSpan w:val="2"/>
          </w:tcPr>
          <w:p w:rsidR="00691F2A" w:rsidRPr="006D6DE6" w:rsidRDefault="00691F2A" w:rsidP="0039794C">
            <w:pPr>
              <w:spacing w:after="0" w:line="240" w:lineRule="auto"/>
              <w:jc w:val="both"/>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 мальчики</w:t>
            </w:r>
          </w:p>
        </w:tc>
        <w:tc>
          <w:tcPr>
            <w:tcW w:w="1784" w:type="dxa"/>
          </w:tcPr>
          <w:p w:rsidR="00691F2A" w:rsidRPr="006D6DE6" w:rsidRDefault="00691F2A" w:rsidP="0039794C">
            <w:pPr>
              <w:spacing w:after="0" w:line="240" w:lineRule="auto"/>
              <w:jc w:val="center"/>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160</w:t>
            </w:r>
          </w:p>
        </w:tc>
        <w:tc>
          <w:tcPr>
            <w:tcW w:w="2011" w:type="dxa"/>
          </w:tcPr>
          <w:p w:rsidR="00691F2A" w:rsidRPr="006D6DE6" w:rsidRDefault="00691F2A" w:rsidP="0039794C">
            <w:pPr>
              <w:spacing w:after="0" w:line="240" w:lineRule="auto"/>
              <w:jc w:val="center"/>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27,4</w:t>
            </w:r>
          </w:p>
        </w:tc>
      </w:tr>
      <w:tr w:rsidR="00691F2A" w:rsidRPr="006D6DE6" w:rsidTr="0039794C">
        <w:tc>
          <w:tcPr>
            <w:tcW w:w="5550" w:type="dxa"/>
            <w:gridSpan w:val="2"/>
          </w:tcPr>
          <w:p w:rsidR="00691F2A" w:rsidRPr="006D6DE6" w:rsidRDefault="00691F2A" w:rsidP="0039794C">
            <w:pPr>
              <w:spacing w:after="0" w:line="240" w:lineRule="auto"/>
              <w:jc w:val="both"/>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 xml:space="preserve">- девочки </w:t>
            </w:r>
          </w:p>
        </w:tc>
        <w:tc>
          <w:tcPr>
            <w:tcW w:w="1784" w:type="dxa"/>
          </w:tcPr>
          <w:p w:rsidR="00691F2A" w:rsidRPr="006D6DE6" w:rsidRDefault="00691F2A" w:rsidP="0039794C">
            <w:pPr>
              <w:spacing w:after="0" w:line="240" w:lineRule="auto"/>
              <w:jc w:val="center"/>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425</w:t>
            </w:r>
          </w:p>
        </w:tc>
        <w:tc>
          <w:tcPr>
            <w:tcW w:w="2011" w:type="dxa"/>
          </w:tcPr>
          <w:p w:rsidR="00691F2A" w:rsidRPr="006D6DE6" w:rsidRDefault="00691F2A" w:rsidP="0039794C">
            <w:pPr>
              <w:spacing w:after="0" w:line="240" w:lineRule="auto"/>
              <w:jc w:val="center"/>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72,6</w:t>
            </w:r>
          </w:p>
        </w:tc>
      </w:tr>
    </w:tbl>
    <w:p w:rsidR="00691F2A" w:rsidRPr="006D6DE6" w:rsidRDefault="00691F2A" w:rsidP="00691F2A">
      <w:pPr>
        <w:spacing w:after="0" w:line="240" w:lineRule="auto"/>
        <w:ind w:firstLine="567"/>
        <w:jc w:val="both"/>
        <w:rPr>
          <w:rFonts w:ascii="Times New Roman" w:eastAsia="Times New Roman" w:hAnsi="Times New Roman" w:cs="Times New Roman"/>
          <w:bCs/>
          <w:sz w:val="28"/>
          <w:szCs w:val="28"/>
        </w:rPr>
      </w:pPr>
    </w:p>
    <w:p w:rsidR="00691F2A" w:rsidRPr="006D6DE6" w:rsidRDefault="00691F2A" w:rsidP="00691F2A">
      <w:pPr>
        <w:autoSpaceDE w:val="0"/>
        <w:autoSpaceDN w:val="0"/>
        <w:adjustRightInd w:val="0"/>
        <w:spacing w:after="0" w:line="240" w:lineRule="auto"/>
        <w:rPr>
          <w:rFonts w:ascii="Times New Roman" w:eastAsia="Times New Roman" w:hAnsi="Times New Roman" w:cs="Times New Roman"/>
          <w:i/>
          <w:sz w:val="28"/>
          <w:szCs w:val="28"/>
        </w:rPr>
      </w:pPr>
      <w:r w:rsidRPr="006D6DE6">
        <w:rPr>
          <w:rFonts w:ascii="Times New Roman" w:eastAsia="Times New Roman" w:hAnsi="Times New Roman" w:cs="Times New Roman"/>
          <w:sz w:val="28"/>
          <w:szCs w:val="28"/>
        </w:rPr>
        <w:t>Социальный статус обучающихся и их семей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5449"/>
        <w:gridCol w:w="1376"/>
      </w:tblGrid>
      <w:tr w:rsidR="00691F2A" w:rsidRPr="006D6DE6" w:rsidTr="0039794C">
        <w:tc>
          <w:tcPr>
            <w:tcW w:w="540" w:type="dxa"/>
            <w:shd w:val="clear" w:color="auto" w:fill="auto"/>
          </w:tcPr>
          <w:p w:rsidR="00691F2A" w:rsidRPr="006D6DE6" w:rsidRDefault="00691F2A" w:rsidP="0039794C">
            <w:pPr>
              <w:spacing w:before="80" w:after="0" w:line="240" w:lineRule="auto"/>
              <w:jc w:val="center"/>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 xml:space="preserve">№ </w:t>
            </w:r>
            <w:proofErr w:type="spellStart"/>
            <w:proofErr w:type="gramStart"/>
            <w:r w:rsidRPr="006D6DE6">
              <w:rPr>
                <w:rFonts w:ascii="Times New Roman" w:eastAsia="Times New Roman" w:hAnsi="Times New Roman" w:cs="Times New Roman"/>
                <w:sz w:val="24"/>
                <w:szCs w:val="24"/>
              </w:rPr>
              <w:t>п</w:t>
            </w:r>
            <w:proofErr w:type="spellEnd"/>
            <w:proofErr w:type="gramEnd"/>
            <w:r w:rsidRPr="006D6DE6">
              <w:rPr>
                <w:rFonts w:ascii="Times New Roman" w:eastAsia="Times New Roman" w:hAnsi="Times New Roman" w:cs="Times New Roman"/>
                <w:sz w:val="24"/>
                <w:szCs w:val="24"/>
              </w:rPr>
              <w:t>/</w:t>
            </w:r>
            <w:proofErr w:type="spellStart"/>
            <w:r w:rsidRPr="006D6DE6">
              <w:rPr>
                <w:rFonts w:ascii="Times New Roman" w:eastAsia="Times New Roman" w:hAnsi="Times New Roman" w:cs="Times New Roman"/>
                <w:sz w:val="24"/>
                <w:szCs w:val="24"/>
              </w:rPr>
              <w:t>п</w:t>
            </w:r>
            <w:proofErr w:type="spellEnd"/>
          </w:p>
        </w:tc>
        <w:tc>
          <w:tcPr>
            <w:tcW w:w="5449" w:type="dxa"/>
            <w:shd w:val="clear" w:color="auto" w:fill="auto"/>
          </w:tcPr>
          <w:p w:rsidR="00691F2A" w:rsidRPr="006D6DE6" w:rsidRDefault="00691F2A" w:rsidP="0039794C">
            <w:pPr>
              <w:spacing w:before="80" w:after="0" w:line="240" w:lineRule="auto"/>
              <w:jc w:val="center"/>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Социальный статус</w:t>
            </w:r>
          </w:p>
        </w:tc>
        <w:tc>
          <w:tcPr>
            <w:tcW w:w="1376" w:type="dxa"/>
            <w:shd w:val="clear" w:color="auto" w:fill="auto"/>
          </w:tcPr>
          <w:p w:rsidR="00691F2A" w:rsidRPr="006D6DE6" w:rsidRDefault="00691F2A" w:rsidP="0039794C">
            <w:pPr>
              <w:spacing w:before="80" w:after="0" w:line="240" w:lineRule="auto"/>
              <w:jc w:val="center"/>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2014</w:t>
            </w:r>
          </w:p>
        </w:tc>
      </w:tr>
      <w:tr w:rsidR="00691F2A" w:rsidRPr="006D6DE6" w:rsidTr="0039794C">
        <w:tc>
          <w:tcPr>
            <w:tcW w:w="540" w:type="dxa"/>
            <w:shd w:val="clear" w:color="auto" w:fill="auto"/>
          </w:tcPr>
          <w:p w:rsidR="00691F2A" w:rsidRPr="006D6DE6" w:rsidRDefault="00691F2A" w:rsidP="0039794C">
            <w:pPr>
              <w:spacing w:before="80" w:after="0" w:line="240" w:lineRule="auto"/>
              <w:jc w:val="center"/>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1</w:t>
            </w:r>
          </w:p>
        </w:tc>
        <w:tc>
          <w:tcPr>
            <w:tcW w:w="5449" w:type="dxa"/>
            <w:shd w:val="clear" w:color="auto" w:fill="auto"/>
          </w:tcPr>
          <w:p w:rsidR="00691F2A" w:rsidRPr="006D6DE6" w:rsidRDefault="00691F2A" w:rsidP="0039794C">
            <w:pPr>
              <w:spacing w:before="80" w:after="0" w:line="240" w:lineRule="auto"/>
              <w:jc w:val="center"/>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Количество детей из многодетных семей</w:t>
            </w:r>
          </w:p>
        </w:tc>
        <w:tc>
          <w:tcPr>
            <w:tcW w:w="1376" w:type="dxa"/>
            <w:shd w:val="clear" w:color="auto" w:fill="auto"/>
          </w:tcPr>
          <w:p w:rsidR="00691F2A" w:rsidRPr="006D6DE6" w:rsidRDefault="00691F2A" w:rsidP="0039794C">
            <w:pPr>
              <w:spacing w:before="80" w:after="0" w:line="240" w:lineRule="auto"/>
              <w:jc w:val="center"/>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160</w:t>
            </w:r>
          </w:p>
        </w:tc>
      </w:tr>
      <w:tr w:rsidR="00691F2A" w:rsidRPr="006D6DE6" w:rsidTr="0039794C">
        <w:tc>
          <w:tcPr>
            <w:tcW w:w="540" w:type="dxa"/>
            <w:shd w:val="clear" w:color="auto" w:fill="auto"/>
          </w:tcPr>
          <w:p w:rsidR="00691F2A" w:rsidRPr="006D6DE6" w:rsidRDefault="00691F2A" w:rsidP="0039794C">
            <w:pPr>
              <w:spacing w:before="80" w:after="0" w:line="240" w:lineRule="auto"/>
              <w:jc w:val="center"/>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2</w:t>
            </w:r>
          </w:p>
        </w:tc>
        <w:tc>
          <w:tcPr>
            <w:tcW w:w="5449" w:type="dxa"/>
            <w:shd w:val="clear" w:color="auto" w:fill="auto"/>
          </w:tcPr>
          <w:p w:rsidR="00691F2A" w:rsidRPr="006D6DE6" w:rsidRDefault="00691F2A" w:rsidP="0039794C">
            <w:pPr>
              <w:spacing w:before="80" w:after="0" w:line="240" w:lineRule="auto"/>
              <w:jc w:val="center"/>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 xml:space="preserve">Количество </w:t>
            </w:r>
            <w:proofErr w:type="gramStart"/>
            <w:r w:rsidRPr="006D6DE6">
              <w:rPr>
                <w:rFonts w:ascii="Times New Roman" w:eastAsia="Times New Roman" w:hAnsi="Times New Roman" w:cs="Times New Roman"/>
                <w:sz w:val="24"/>
                <w:szCs w:val="24"/>
              </w:rPr>
              <w:t>опекаемых</w:t>
            </w:r>
            <w:proofErr w:type="gramEnd"/>
          </w:p>
        </w:tc>
        <w:tc>
          <w:tcPr>
            <w:tcW w:w="1376" w:type="dxa"/>
            <w:shd w:val="clear" w:color="auto" w:fill="auto"/>
          </w:tcPr>
          <w:p w:rsidR="00691F2A" w:rsidRPr="006D6DE6" w:rsidRDefault="00691F2A" w:rsidP="0039794C">
            <w:pPr>
              <w:spacing w:before="80" w:after="0" w:line="240" w:lineRule="auto"/>
              <w:jc w:val="center"/>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12</w:t>
            </w:r>
          </w:p>
          <w:p w:rsidR="00691F2A" w:rsidRPr="006D6DE6" w:rsidRDefault="00691F2A" w:rsidP="0039794C">
            <w:pPr>
              <w:spacing w:before="80" w:after="0" w:line="240" w:lineRule="auto"/>
              <w:jc w:val="center"/>
              <w:rPr>
                <w:rFonts w:ascii="Times New Roman" w:eastAsia="Times New Roman" w:hAnsi="Times New Roman" w:cs="Times New Roman"/>
                <w:sz w:val="24"/>
                <w:szCs w:val="24"/>
              </w:rPr>
            </w:pPr>
          </w:p>
          <w:p w:rsidR="00691F2A" w:rsidRPr="006D6DE6" w:rsidRDefault="00691F2A" w:rsidP="0039794C">
            <w:pPr>
              <w:spacing w:before="80" w:after="0" w:line="240" w:lineRule="auto"/>
              <w:jc w:val="center"/>
              <w:rPr>
                <w:rFonts w:ascii="Times New Roman" w:eastAsia="Times New Roman" w:hAnsi="Times New Roman" w:cs="Times New Roman"/>
                <w:sz w:val="24"/>
                <w:szCs w:val="24"/>
              </w:rPr>
            </w:pPr>
          </w:p>
        </w:tc>
      </w:tr>
      <w:tr w:rsidR="00691F2A" w:rsidRPr="006D6DE6" w:rsidTr="0039794C">
        <w:tc>
          <w:tcPr>
            <w:tcW w:w="540" w:type="dxa"/>
            <w:shd w:val="clear" w:color="auto" w:fill="auto"/>
          </w:tcPr>
          <w:p w:rsidR="00691F2A" w:rsidRPr="006D6DE6" w:rsidRDefault="00691F2A" w:rsidP="0039794C">
            <w:pPr>
              <w:spacing w:before="80" w:after="0" w:line="240" w:lineRule="auto"/>
              <w:jc w:val="center"/>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3</w:t>
            </w:r>
          </w:p>
        </w:tc>
        <w:tc>
          <w:tcPr>
            <w:tcW w:w="5449" w:type="dxa"/>
            <w:shd w:val="clear" w:color="auto" w:fill="auto"/>
          </w:tcPr>
          <w:p w:rsidR="00691F2A" w:rsidRPr="006D6DE6" w:rsidRDefault="00691F2A" w:rsidP="0039794C">
            <w:pPr>
              <w:spacing w:before="80" w:after="0" w:line="240" w:lineRule="auto"/>
              <w:jc w:val="center"/>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Количество детей с ограниченными возможностями</w:t>
            </w:r>
          </w:p>
        </w:tc>
        <w:tc>
          <w:tcPr>
            <w:tcW w:w="1376" w:type="dxa"/>
            <w:shd w:val="clear" w:color="auto" w:fill="auto"/>
          </w:tcPr>
          <w:p w:rsidR="00691F2A" w:rsidRPr="006D6DE6" w:rsidRDefault="00691F2A" w:rsidP="0039794C">
            <w:pPr>
              <w:spacing w:before="80" w:after="0" w:line="240" w:lineRule="auto"/>
              <w:jc w:val="center"/>
              <w:rPr>
                <w:rFonts w:ascii="Times New Roman" w:eastAsia="Times New Roman" w:hAnsi="Times New Roman" w:cs="Times New Roman"/>
                <w:sz w:val="24"/>
                <w:szCs w:val="24"/>
              </w:rPr>
            </w:pPr>
            <w:r w:rsidRPr="006D6DE6">
              <w:rPr>
                <w:rFonts w:ascii="Times New Roman" w:eastAsia="Times New Roman" w:hAnsi="Times New Roman" w:cs="Times New Roman"/>
                <w:sz w:val="24"/>
                <w:szCs w:val="24"/>
              </w:rPr>
              <w:t>7</w:t>
            </w:r>
          </w:p>
        </w:tc>
      </w:tr>
    </w:tbl>
    <w:p w:rsidR="00691F2A" w:rsidRPr="006D6DE6" w:rsidRDefault="00691F2A" w:rsidP="00691F2A">
      <w:pPr>
        <w:spacing w:after="0" w:line="240" w:lineRule="auto"/>
        <w:ind w:firstLine="567"/>
        <w:jc w:val="both"/>
        <w:rPr>
          <w:rFonts w:ascii="Times New Roman" w:eastAsia="Times New Roman" w:hAnsi="Times New Roman" w:cs="Times New Roman"/>
          <w:bCs/>
          <w:sz w:val="28"/>
          <w:szCs w:val="28"/>
        </w:rPr>
      </w:pPr>
    </w:p>
    <w:p w:rsidR="00691F2A" w:rsidRPr="006D6DE6" w:rsidRDefault="00691F2A" w:rsidP="00691F2A">
      <w:pPr>
        <w:tabs>
          <w:tab w:val="left" w:pos="0"/>
        </w:tabs>
        <w:spacing w:after="0" w:line="200" w:lineRule="atLeast"/>
        <w:ind w:firstLine="567"/>
        <w:jc w:val="both"/>
        <w:rPr>
          <w:rFonts w:ascii="Times New Roman" w:eastAsia="Times New Roman" w:hAnsi="Times New Roman" w:cs="Times New Roman"/>
          <w:kern w:val="2"/>
          <w:sz w:val="28"/>
          <w:szCs w:val="28"/>
        </w:rPr>
      </w:pPr>
      <w:r w:rsidRPr="006D6DE6">
        <w:rPr>
          <w:rFonts w:ascii="Times New Roman" w:eastAsia="Times New Roman" w:hAnsi="Times New Roman" w:cs="Times New Roman"/>
          <w:kern w:val="2"/>
          <w:sz w:val="28"/>
          <w:szCs w:val="28"/>
        </w:rPr>
        <w:t xml:space="preserve">Для всех категорий обучающихся созданы равные условия для дополнительной образовательной деятельности, обеспечено индивидуальное педагогическое сопровождение. </w:t>
      </w:r>
    </w:p>
    <w:p w:rsidR="00691F2A" w:rsidRPr="006D6DE6" w:rsidRDefault="00691F2A" w:rsidP="00691F2A">
      <w:pPr>
        <w:spacing w:after="0" w:line="240" w:lineRule="auto"/>
        <w:ind w:firstLine="284"/>
        <w:jc w:val="both"/>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 xml:space="preserve">Дополнительное образование является средой для проявления и развития способностей каждого ребенка, стимулирования и выявления достижений одаренных детей. Этому в наибольшей степени способствует организация участия детей в конкурсных мероприятиях. Расширяется спектр конкурсных мероприятий, в которых принимают участие обучающиеся учреждения.  </w:t>
      </w:r>
    </w:p>
    <w:p w:rsidR="00691F2A" w:rsidRPr="006D6DE6" w:rsidRDefault="00691F2A" w:rsidP="00691F2A">
      <w:pPr>
        <w:spacing w:after="0" w:line="240" w:lineRule="auto"/>
        <w:ind w:firstLine="567"/>
        <w:jc w:val="both"/>
        <w:rPr>
          <w:rFonts w:ascii="Times New Roman" w:eastAsia="Times New Roman" w:hAnsi="Times New Roman" w:cs="Times New Roman"/>
          <w:color w:val="FF0000"/>
          <w:sz w:val="28"/>
          <w:szCs w:val="28"/>
        </w:rPr>
      </w:pPr>
      <w:r w:rsidRPr="006D6DE6">
        <w:rPr>
          <w:rFonts w:ascii="Times New Roman" w:eastAsia="Times New Roman" w:hAnsi="Times New Roman" w:cs="Times New Roman"/>
          <w:sz w:val="28"/>
          <w:szCs w:val="28"/>
        </w:rPr>
        <w:t xml:space="preserve">Сформирована база данных достижений обучающихся. </w:t>
      </w:r>
    </w:p>
    <w:tbl>
      <w:tblPr>
        <w:tblStyle w:val="a9"/>
        <w:tblW w:w="10490" w:type="dxa"/>
        <w:tblInd w:w="-572" w:type="dxa"/>
        <w:tblLayout w:type="fixed"/>
        <w:tblLook w:val="04A0"/>
      </w:tblPr>
      <w:tblGrid>
        <w:gridCol w:w="667"/>
        <w:gridCol w:w="2613"/>
        <w:gridCol w:w="974"/>
        <w:gridCol w:w="1417"/>
        <w:gridCol w:w="2001"/>
        <w:gridCol w:w="379"/>
        <w:gridCol w:w="2439"/>
      </w:tblGrid>
      <w:tr w:rsidR="00691F2A" w:rsidRPr="006D6DE6" w:rsidTr="0039794C">
        <w:tc>
          <w:tcPr>
            <w:tcW w:w="667"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 </w:t>
            </w:r>
            <w:proofErr w:type="spellStart"/>
            <w:proofErr w:type="gramStart"/>
            <w:r w:rsidRPr="008C57BF">
              <w:rPr>
                <w:rFonts w:ascii="Times New Roman" w:hAnsi="Times New Roman" w:cs="Times New Roman"/>
              </w:rPr>
              <w:t>п</w:t>
            </w:r>
            <w:proofErr w:type="spellEnd"/>
            <w:proofErr w:type="gramEnd"/>
            <w:r w:rsidRPr="008C57BF">
              <w:rPr>
                <w:rFonts w:ascii="Times New Roman" w:hAnsi="Times New Roman" w:cs="Times New Roman"/>
              </w:rPr>
              <w:t>/</w:t>
            </w:r>
            <w:proofErr w:type="spellStart"/>
            <w:r w:rsidRPr="008C57BF">
              <w:rPr>
                <w:rFonts w:ascii="Times New Roman" w:hAnsi="Times New Roman" w:cs="Times New Roman"/>
              </w:rPr>
              <w:t>п</w:t>
            </w:r>
            <w:proofErr w:type="spellEnd"/>
          </w:p>
        </w:tc>
        <w:tc>
          <w:tcPr>
            <w:tcW w:w="2613"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Наименование мероприятия</w:t>
            </w:r>
          </w:p>
        </w:tc>
        <w:tc>
          <w:tcPr>
            <w:tcW w:w="974"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Кол-во участников</w:t>
            </w:r>
          </w:p>
        </w:tc>
        <w:tc>
          <w:tcPr>
            <w:tcW w:w="1417"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 xml:space="preserve">Кол-во призеров (указать 1,2, 3 места) </w:t>
            </w:r>
          </w:p>
        </w:tc>
        <w:tc>
          <w:tcPr>
            <w:tcW w:w="2001"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Ф.И.О. победителя, призера</w:t>
            </w:r>
          </w:p>
        </w:tc>
        <w:tc>
          <w:tcPr>
            <w:tcW w:w="2818" w:type="dxa"/>
            <w:gridSpan w:val="2"/>
          </w:tcPr>
          <w:p w:rsidR="00691F2A" w:rsidRPr="008C57BF" w:rsidRDefault="00691F2A" w:rsidP="0039794C">
            <w:pPr>
              <w:rPr>
                <w:rFonts w:ascii="Times New Roman" w:hAnsi="Times New Roman" w:cs="Times New Roman"/>
              </w:rPr>
            </w:pPr>
            <w:r w:rsidRPr="008C57BF">
              <w:rPr>
                <w:rFonts w:ascii="Times New Roman" w:hAnsi="Times New Roman" w:cs="Times New Roman"/>
              </w:rPr>
              <w:t xml:space="preserve">Наименование учебного заведения, класс </w:t>
            </w:r>
          </w:p>
        </w:tc>
      </w:tr>
      <w:tr w:rsidR="00691F2A" w:rsidRPr="006D6DE6" w:rsidTr="0039794C">
        <w:tc>
          <w:tcPr>
            <w:tcW w:w="10490" w:type="dxa"/>
            <w:gridSpan w:val="7"/>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Международные конкурсы</w:t>
            </w:r>
          </w:p>
        </w:tc>
      </w:tr>
      <w:tr w:rsidR="00691F2A" w:rsidRPr="006D6DE6" w:rsidTr="0039794C">
        <w:tc>
          <w:tcPr>
            <w:tcW w:w="667"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1.</w:t>
            </w:r>
          </w:p>
        </w:tc>
        <w:tc>
          <w:tcPr>
            <w:tcW w:w="2613" w:type="dxa"/>
          </w:tcPr>
          <w:p w:rsidR="00691F2A" w:rsidRPr="008C57BF" w:rsidRDefault="00691F2A" w:rsidP="0039794C">
            <w:pPr>
              <w:rPr>
                <w:rFonts w:ascii="Times New Roman" w:hAnsi="Times New Roman" w:cs="Times New Roman"/>
              </w:rPr>
            </w:pPr>
            <w:r w:rsidRPr="008C57BF">
              <w:rPr>
                <w:rFonts w:ascii="Times New Roman" w:hAnsi="Times New Roman" w:cs="Times New Roman"/>
                <w:lang w:val="en-US"/>
              </w:rPr>
              <w:t>VI</w:t>
            </w:r>
            <w:r w:rsidRPr="008C57BF">
              <w:rPr>
                <w:rFonts w:ascii="Times New Roman" w:hAnsi="Times New Roman" w:cs="Times New Roman"/>
              </w:rPr>
              <w:t xml:space="preserve"> Международный конкурс «Дети-таланты»</w:t>
            </w:r>
          </w:p>
        </w:tc>
        <w:tc>
          <w:tcPr>
            <w:tcW w:w="974"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2</w:t>
            </w:r>
          </w:p>
        </w:tc>
        <w:tc>
          <w:tcPr>
            <w:tcW w:w="1417"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III</w:t>
            </w:r>
            <w:r w:rsidRPr="008C57BF">
              <w:rPr>
                <w:rFonts w:ascii="Times New Roman" w:hAnsi="Times New Roman" w:cs="Times New Roman"/>
              </w:rPr>
              <w:t xml:space="preserve"> место</w:t>
            </w:r>
          </w:p>
          <w:p w:rsidR="00691F2A" w:rsidRPr="008C57BF" w:rsidRDefault="00691F2A" w:rsidP="0039794C">
            <w:pPr>
              <w:jc w:val="center"/>
              <w:rPr>
                <w:rFonts w:ascii="Times New Roman" w:hAnsi="Times New Roman" w:cs="Times New Roman"/>
              </w:rPr>
            </w:pPr>
          </w:p>
        </w:tc>
        <w:tc>
          <w:tcPr>
            <w:tcW w:w="2001" w:type="dxa"/>
          </w:tcPr>
          <w:p w:rsidR="00691F2A" w:rsidRPr="008C57BF" w:rsidRDefault="00691F2A" w:rsidP="0039794C">
            <w:pPr>
              <w:jc w:val="center"/>
              <w:rPr>
                <w:rFonts w:ascii="Times New Roman" w:hAnsi="Times New Roman" w:cs="Times New Roman"/>
              </w:rPr>
            </w:pPr>
            <w:proofErr w:type="spellStart"/>
            <w:r w:rsidRPr="008C57BF">
              <w:rPr>
                <w:rFonts w:ascii="Times New Roman" w:hAnsi="Times New Roman" w:cs="Times New Roman"/>
              </w:rPr>
              <w:t>Сугунякина</w:t>
            </w:r>
            <w:proofErr w:type="spellEnd"/>
            <w:r w:rsidRPr="008C57BF">
              <w:rPr>
                <w:rFonts w:ascii="Times New Roman" w:hAnsi="Times New Roman" w:cs="Times New Roman"/>
              </w:rPr>
              <w:t xml:space="preserve"> Елена</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Сергеевна</w:t>
            </w:r>
          </w:p>
          <w:p w:rsidR="00691F2A" w:rsidRPr="008C57BF" w:rsidRDefault="00691F2A" w:rsidP="0039794C">
            <w:pPr>
              <w:jc w:val="center"/>
              <w:rPr>
                <w:rFonts w:ascii="Times New Roman" w:hAnsi="Times New Roman" w:cs="Times New Roman"/>
              </w:rPr>
            </w:pPr>
          </w:p>
        </w:tc>
        <w:tc>
          <w:tcPr>
            <w:tcW w:w="2818" w:type="dxa"/>
            <w:gridSpan w:val="2"/>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МКУДО «ДОМ ДЕТСКОГО ТВОРЧЕСТВА», </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6 </w:t>
            </w:r>
            <w:proofErr w:type="spellStart"/>
            <w:r w:rsidRPr="008C57BF">
              <w:rPr>
                <w:rFonts w:ascii="Times New Roman" w:hAnsi="Times New Roman" w:cs="Times New Roman"/>
              </w:rPr>
              <w:t>кл</w:t>
            </w:r>
            <w:proofErr w:type="spellEnd"/>
          </w:p>
        </w:tc>
      </w:tr>
      <w:tr w:rsidR="00691F2A" w:rsidRPr="006D6DE6" w:rsidTr="0039794C">
        <w:tc>
          <w:tcPr>
            <w:tcW w:w="667"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2.</w:t>
            </w:r>
          </w:p>
        </w:tc>
        <w:tc>
          <w:tcPr>
            <w:tcW w:w="2613"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Международный конкурс детских  талантов и мастерства «Радуга»</w:t>
            </w:r>
          </w:p>
        </w:tc>
        <w:tc>
          <w:tcPr>
            <w:tcW w:w="974"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3</w:t>
            </w:r>
          </w:p>
        </w:tc>
        <w:tc>
          <w:tcPr>
            <w:tcW w:w="1417"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II</w:t>
            </w:r>
            <w:r w:rsidRPr="008C57BF">
              <w:rPr>
                <w:rFonts w:ascii="Times New Roman" w:hAnsi="Times New Roman" w:cs="Times New Roman"/>
              </w:rPr>
              <w:t xml:space="preserve"> место</w:t>
            </w:r>
          </w:p>
          <w:p w:rsidR="00691F2A" w:rsidRPr="008C57BF" w:rsidRDefault="00691F2A" w:rsidP="0039794C">
            <w:pPr>
              <w:jc w:val="center"/>
              <w:rPr>
                <w:rFonts w:ascii="Times New Roman" w:hAnsi="Times New Roman" w:cs="Times New Roman"/>
              </w:rPr>
            </w:pPr>
          </w:p>
        </w:tc>
        <w:tc>
          <w:tcPr>
            <w:tcW w:w="2001" w:type="dxa"/>
          </w:tcPr>
          <w:p w:rsidR="00691F2A" w:rsidRPr="008C57BF" w:rsidRDefault="00691F2A" w:rsidP="0039794C">
            <w:pPr>
              <w:jc w:val="center"/>
              <w:rPr>
                <w:rFonts w:ascii="Times New Roman" w:hAnsi="Times New Roman" w:cs="Times New Roman"/>
              </w:rPr>
            </w:pPr>
            <w:proofErr w:type="spellStart"/>
            <w:r w:rsidRPr="008C57BF">
              <w:rPr>
                <w:rFonts w:ascii="Times New Roman" w:hAnsi="Times New Roman" w:cs="Times New Roman"/>
              </w:rPr>
              <w:t>Сугунякина</w:t>
            </w:r>
            <w:proofErr w:type="spellEnd"/>
            <w:r w:rsidRPr="008C57BF">
              <w:rPr>
                <w:rFonts w:ascii="Times New Roman" w:hAnsi="Times New Roman" w:cs="Times New Roman"/>
              </w:rPr>
              <w:t xml:space="preserve"> Галина</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Сергеевна</w:t>
            </w:r>
          </w:p>
        </w:tc>
        <w:tc>
          <w:tcPr>
            <w:tcW w:w="2818" w:type="dxa"/>
            <w:gridSpan w:val="2"/>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МКУДО «ДОМ ДЕТСКОГО ТВОРЧЕСТВА», </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9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tc>
      </w:tr>
      <w:tr w:rsidR="00691F2A" w:rsidRPr="006D6DE6" w:rsidTr="0039794C">
        <w:tc>
          <w:tcPr>
            <w:tcW w:w="667"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3</w:t>
            </w:r>
          </w:p>
        </w:tc>
        <w:tc>
          <w:tcPr>
            <w:tcW w:w="2613" w:type="dxa"/>
          </w:tcPr>
          <w:p w:rsidR="00691F2A" w:rsidRPr="008C57BF" w:rsidRDefault="00691F2A" w:rsidP="0039794C">
            <w:pPr>
              <w:rPr>
                <w:rFonts w:ascii="Times New Roman" w:hAnsi="Times New Roman" w:cs="Times New Roman"/>
              </w:rPr>
            </w:pPr>
            <w:r w:rsidRPr="008C57BF">
              <w:rPr>
                <w:rFonts w:ascii="Times New Roman" w:hAnsi="Times New Roman" w:cs="Times New Roman"/>
                <w:lang w:val="en-US"/>
              </w:rPr>
              <w:t>VII</w:t>
            </w:r>
            <w:r w:rsidRPr="008C57BF">
              <w:rPr>
                <w:rFonts w:ascii="Times New Roman" w:hAnsi="Times New Roman" w:cs="Times New Roman"/>
              </w:rPr>
              <w:t xml:space="preserve"> Международный конкурс «Таланты России»</w:t>
            </w:r>
          </w:p>
        </w:tc>
        <w:tc>
          <w:tcPr>
            <w:tcW w:w="974"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1</w:t>
            </w:r>
          </w:p>
        </w:tc>
        <w:tc>
          <w:tcPr>
            <w:tcW w:w="1417"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w:t>
            </w:r>
            <w:r w:rsidRPr="008C57BF">
              <w:rPr>
                <w:rFonts w:ascii="Times New Roman" w:hAnsi="Times New Roman" w:cs="Times New Roman"/>
              </w:rPr>
              <w:t xml:space="preserve"> место</w:t>
            </w:r>
          </w:p>
          <w:p w:rsidR="00691F2A" w:rsidRPr="008C57BF" w:rsidRDefault="00691F2A" w:rsidP="0039794C">
            <w:pPr>
              <w:jc w:val="center"/>
              <w:rPr>
                <w:rFonts w:ascii="Times New Roman" w:hAnsi="Times New Roman" w:cs="Times New Roman"/>
              </w:rPr>
            </w:pPr>
          </w:p>
        </w:tc>
        <w:tc>
          <w:tcPr>
            <w:tcW w:w="2001" w:type="dxa"/>
          </w:tcPr>
          <w:p w:rsidR="00691F2A" w:rsidRPr="008C57BF" w:rsidRDefault="00691F2A" w:rsidP="0039794C">
            <w:pPr>
              <w:jc w:val="center"/>
              <w:rPr>
                <w:rFonts w:ascii="Times New Roman" w:hAnsi="Times New Roman" w:cs="Times New Roman"/>
              </w:rPr>
            </w:pPr>
            <w:proofErr w:type="spellStart"/>
            <w:r w:rsidRPr="008C57BF">
              <w:rPr>
                <w:rFonts w:ascii="Times New Roman" w:hAnsi="Times New Roman" w:cs="Times New Roman"/>
              </w:rPr>
              <w:t>Хахилев</w:t>
            </w:r>
            <w:proofErr w:type="spellEnd"/>
            <w:r w:rsidRPr="008C57BF">
              <w:rPr>
                <w:rFonts w:ascii="Times New Roman" w:hAnsi="Times New Roman" w:cs="Times New Roman"/>
              </w:rPr>
              <w:t xml:space="preserve"> Василий</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Васильевич</w:t>
            </w:r>
          </w:p>
        </w:tc>
        <w:tc>
          <w:tcPr>
            <w:tcW w:w="2818" w:type="dxa"/>
            <w:gridSpan w:val="2"/>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МКУДО «ДОМ ДЕТСКОГО ТВОРЧЕСТВА», </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6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tc>
      </w:tr>
      <w:tr w:rsidR="00691F2A" w:rsidRPr="006D6DE6" w:rsidTr="0039794C">
        <w:tc>
          <w:tcPr>
            <w:tcW w:w="667"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4.</w:t>
            </w:r>
          </w:p>
        </w:tc>
        <w:tc>
          <w:tcPr>
            <w:tcW w:w="2613" w:type="dxa"/>
          </w:tcPr>
          <w:p w:rsidR="00691F2A" w:rsidRPr="008C57BF" w:rsidRDefault="00691F2A" w:rsidP="0039794C">
            <w:pPr>
              <w:rPr>
                <w:rFonts w:ascii="Times New Roman" w:hAnsi="Times New Roman" w:cs="Times New Roman"/>
              </w:rPr>
            </w:pPr>
            <w:r w:rsidRPr="008C57BF">
              <w:rPr>
                <w:rFonts w:ascii="Times New Roman" w:hAnsi="Times New Roman" w:cs="Times New Roman"/>
                <w:lang w:val="en-US"/>
              </w:rPr>
              <w:t>VI</w:t>
            </w:r>
            <w:r w:rsidRPr="008C57BF">
              <w:rPr>
                <w:rFonts w:ascii="Times New Roman" w:hAnsi="Times New Roman" w:cs="Times New Roman"/>
              </w:rPr>
              <w:t xml:space="preserve"> Международный конкурс «Таланты России»</w:t>
            </w:r>
          </w:p>
        </w:tc>
        <w:tc>
          <w:tcPr>
            <w:tcW w:w="974"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2</w:t>
            </w:r>
          </w:p>
        </w:tc>
        <w:tc>
          <w:tcPr>
            <w:tcW w:w="1417" w:type="dxa"/>
          </w:tcPr>
          <w:p w:rsidR="00691F2A" w:rsidRPr="008C57BF" w:rsidRDefault="00691F2A" w:rsidP="0039794C">
            <w:pPr>
              <w:jc w:val="center"/>
              <w:rPr>
                <w:rFonts w:ascii="Times New Roman" w:hAnsi="Times New Roman" w:cs="Times New Roman"/>
                <w:lang w:val="en-US"/>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II</w:t>
            </w:r>
            <w:r w:rsidRPr="008C57BF">
              <w:rPr>
                <w:rFonts w:ascii="Times New Roman" w:hAnsi="Times New Roman" w:cs="Times New Roman"/>
              </w:rPr>
              <w:t xml:space="preserve"> место</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III</w:t>
            </w:r>
            <w:r w:rsidRPr="008C57BF">
              <w:rPr>
                <w:rFonts w:ascii="Times New Roman" w:hAnsi="Times New Roman" w:cs="Times New Roman"/>
              </w:rPr>
              <w:t xml:space="preserve"> место</w:t>
            </w:r>
          </w:p>
          <w:p w:rsidR="00691F2A" w:rsidRPr="008C57BF" w:rsidRDefault="00691F2A" w:rsidP="0039794C">
            <w:pPr>
              <w:jc w:val="center"/>
              <w:rPr>
                <w:rFonts w:ascii="Times New Roman" w:hAnsi="Times New Roman" w:cs="Times New Roman"/>
              </w:rPr>
            </w:pPr>
          </w:p>
        </w:tc>
        <w:tc>
          <w:tcPr>
            <w:tcW w:w="2001" w:type="dxa"/>
          </w:tcPr>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Новикова Евгения Александровна</w:t>
            </w:r>
          </w:p>
          <w:p w:rsidR="00691F2A" w:rsidRPr="008C57BF" w:rsidRDefault="00691F2A" w:rsidP="0039794C">
            <w:pPr>
              <w:jc w:val="center"/>
              <w:rPr>
                <w:rFonts w:ascii="Times New Roman" w:hAnsi="Times New Roman" w:cs="Times New Roman"/>
              </w:rPr>
            </w:pPr>
            <w:proofErr w:type="spellStart"/>
            <w:r w:rsidRPr="008C57BF">
              <w:rPr>
                <w:rFonts w:ascii="Times New Roman" w:hAnsi="Times New Roman" w:cs="Times New Roman"/>
              </w:rPr>
              <w:t>Хубиева</w:t>
            </w:r>
            <w:proofErr w:type="spellEnd"/>
            <w:r w:rsidRPr="008C57BF">
              <w:rPr>
                <w:rFonts w:ascii="Times New Roman" w:hAnsi="Times New Roman" w:cs="Times New Roman"/>
              </w:rPr>
              <w:t xml:space="preserve"> Луиза</w:t>
            </w:r>
          </w:p>
          <w:p w:rsidR="00691F2A" w:rsidRPr="008C57BF" w:rsidRDefault="00691F2A" w:rsidP="0039794C">
            <w:pPr>
              <w:jc w:val="center"/>
              <w:rPr>
                <w:rFonts w:ascii="Times New Roman" w:hAnsi="Times New Roman" w:cs="Times New Roman"/>
              </w:rPr>
            </w:pPr>
            <w:proofErr w:type="spellStart"/>
            <w:r w:rsidRPr="008C57BF">
              <w:rPr>
                <w:rFonts w:ascii="Times New Roman" w:hAnsi="Times New Roman" w:cs="Times New Roman"/>
              </w:rPr>
              <w:t>Хизыровна</w:t>
            </w:r>
            <w:proofErr w:type="spellEnd"/>
          </w:p>
        </w:tc>
        <w:tc>
          <w:tcPr>
            <w:tcW w:w="2818" w:type="dxa"/>
            <w:gridSpan w:val="2"/>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МКУДО «ДОМ ДЕТСКОГО ТВОРЧЕСТВА»,</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6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10 </w:t>
            </w:r>
            <w:proofErr w:type="spellStart"/>
            <w:r w:rsidRPr="008C57BF">
              <w:rPr>
                <w:rFonts w:ascii="Times New Roman" w:hAnsi="Times New Roman" w:cs="Times New Roman"/>
              </w:rPr>
              <w:t>кл</w:t>
            </w:r>
            <w:proofErr w:type="spellEnd"/>
            <w:r w:rsidRPr="008C57BF">
              <w:rPr>
                <w:rFonts w:ascii="Times New Roman" w:hAnsi="Times New Roman" w:cs="Times New Roman"/>
              </w:rPr>
              <w:t xml:space="preserve">. </w:t>
            </w:r>
          </w:p>
        </w:tc>
      </w:tr>
      <w:tr w:rsidR="00691F2A" w:rsidRPr="006D6DE6" w:rsidTr="0039794C">
        <w:tc>
          <w:tcPr>
            <w:tcW w:w="667"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5.</w:t>
            </w:r>
          </w:p>
        </w:tc>
        <w:tc>
          <w:tcPr>
            <w:tcW w:w="2613"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Международный хореографический фестиваль- конкурс</w:t>
            </w:r>
          </w:p>
          <w:p w:rsidR="00691F2A" w:rsidRPr="008C57BF" w:rsidRDefault="00691F2A" w:rsidP="0039794C">
            <w:pPr>
              <w:rPr>
                <w:rFonts w:ascii="Times New Roman" w:hAnsi="Times New Roman" w:cs="Times New Roman"/>
              </w:rPr>
            </w:pPr>
            <w:r w:rsidRPr="008C57BF">
              <w:rPr>
                <w:rFonts w:ascii="Times New Roman" w:hAnsi="Times New Roman" w:cs="Times New Roman"/>
              </w:rPr>
              <w:t xml:space="preserve">«Кружево </w:t>
            </w:r>
            <w:proofErr w:type="gramStart"/>
            <w:r w:rsidRPr="008C57BF">
              <w:rPr>
                <w:rFonts w:ascii="Times New Roman" w:hAnsi="Times New Roman" w:cs="Times New Roman"/>
              </w:rPr>
              <w:t>–т</w:t>
            </w:r>
            <w:proofErr w:type="gramEnd"/>
            <w:r w:rsidRPr="008C57BF">
              <w:rPr>
                <w:rFonts w:ascii="Times New Roman" w:hAnsi="Times New Roman" w:cs="Times New Roman"/>
              </w:rPr>
              <w:t>анца»</w:t>
            </w:r>
          </w:p>
        </w:tc>
        <w:tc>
          <w:tcPr>
            <w:tcW w:w="974"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7</w:t>
            </w:r>
          </w:p>
        </w:tc>
        <w:tc>
          <w:tcPr>
            <w:tcW w:w="1417"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Диплом </w:t>
            </w:r>
            <w:r w:rsidRPr="008C57BF">
              <w:rPr>
                <w:rFonts w:ascii="Times New Roman" w:hAnsi="Times New Roman" w:cs="Times New Roman"/>
                <w:lang w:val="en-US"/>
              </w:rPr>
              <w:t>I</w:t>
            </w:r>
            <w:r w:rsidRPr="008C57BF">
              <w:rPr>
                <w:rFonts w:ascii="Times New Roman" w:hAnsi="Times New Roman" w:cs="Times New Roman"/>
              </w:rPr>
              <w:t xml:space="preserve"> степени</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 Лауреата</w:t>
            </w:r>
            <w:proofErr w:type="gramStart"/>
            <w:r w:rsidRPr="008C57BF">
              <w:rPr>
                <w:rFonts w:ascii="Times New Roman" w:hAnsi="Times New Roman" w:cs="Times New Roman"/>
                <w:lang w:val="en-US"/>
              </w:rPr>
              <w:t>I</w:t>
            </w:r>
            <w:proofErr w:type="gramEnd"/>
            <w:r w:rsidRPr="008C57BF">
              <w:rPr>
                <w:rFonts w:ascii="Times New Roman" w:hAnsi="Times New Roman" w:cs="Times New Roman"/>
              </w:rPr>
              <w:t xml:space="preserve"> степени Лауреата </w:t>
            </w:r>
            <w:r w:rsidRPr="008C57BF">
              <w:rPr>
                <w:rFonts w:ascii="Times New Roman" w:hAnsi="Times New Roman" w:cs="Times New Roman"/>
                <w:lang w:val="en-US"/>
              </w:rPr>
              <w:t>II</w:t>
            </w:r>
            <w:r w:rsidRPr="008C57BF">
              <w:rPr>
                <w:rFonts w:ascii="Times New Roman" w:hAnsi="Times New Roman" w:cs="Times New Roman"/>
              </w:rPr>
              <w:t xml:space="preserve"> степени</w:t>
            </w:r>
          </w:p>
        </w:tc>
        <w:tc>
          <w:tcPr>
            <w:tcW w:w="2001"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Танцевальный коллектив</w:t>
            </w:r>
          </w:p>
        </w:tc>
        <w:tc>
          <w:tcPr>
            <w:tcW w:w="2818" w:type="dxa"/>
            <w:gridSpan w:val="2"/>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МКУДО «ДОМ ДЕТСКОГО ТВОРЧЕСТВА»</w:t>
            </w:r>
          </w:p>
          <w:p w:rsidR="00691F2A" w:rsidRPr="008C57BF" w:rsidRDefault="00691F2A" w:rsidP="0039794C">
            <w:pPr>
              <w:jc w:val="center"/>
              <w:rPr>
                <w:rFonts w:ascii="Times New Roman" w:hAnsi="Times New Roman" w:cs="Times New Roman"/>
              </w:rPr>
            </w:pPr>
          </w:p>
        </w:tc>
      </w:tr>
      <w:tr w:rsidR="00691F2A" w:rsidRPr="006D6DE6" w:rsidTr="0039794C">
        <w:tc>
          <w:tcPr>
            <w:tcW w:w="10490" w:type="dxa"/>
            <w:gridSpan w:val="7"/>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Всероссийские конкурсы</w:t>
            </w:r>
          </w:p>
        </w:tc>
      </w:tr>
      <w:tr w:rsidR="00691F2A" w:rsidRPr="006D6DE6" w:rsidTr="0039794C">
        <w:tc>
          <w:tcPr>
            <w:tcW w:w="667"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1.</w:t>
            </w:r>
          </w:p>
        </w:tc>
        <w:tc>
          <w:tcPr>
            <w:tcW w:w="2613"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 xml:space="preserve">Всероссийский конкурс </w:t>
            </w:r>
            <w:r w:rsidRPr="008C57BF">
              <w:rPr>
                <w:rFonts w:ascii="Times New Roman" w:hAnsi="Times New Roman" w:cs="Times New Roman"/>
              </w:rPr>
              <w:lastRenderedPageBreak/>
              <w:t>декоративно-прикладного творчества «День весны -8 марта»</w:t>
            </w:r>
          </w:p>
        </w:tc>
        <w:tc>
          <w:tcPr>
            <w:tcW w:w="974"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lastRenderedPageBreak/>
              <w:t>2</w:t>
            </w:r>
          </w:p>
        </w:tc>
        <w:tc>
          <w:tcPr>
            <w:tcW w:w="1417" w:type="dxa"/>
          </w:tcPr>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lastRenderedPageBreak/>
              <w:t xml:space="preserve">Диплом  </w:t>
            </w:r>
            <w:r w:rsidRPr="008C57BF">
              <w:rPr>
                <w:rFonts w:ascii="Times New Roman" w:hAnsi="Times New Roman" w:cs="Times New Roman"/>
                <w:lang w:val="en-US"/>
              </w:rPr>
              <w:t>III</w:t>
            </w:r>
            <w:r w:rsidRPr="008C57BF">
              <w:rPr>
                <w:rFonts w:ascii="Times New Roman" w:hAnsi="Times New Roman" w:cs="Times New Roman"/>
              </w:rPr>
              <w:t xml:space="preserve"> степени</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Диплом  </w:t>
            </w:r>
            <w:r w:rsidRPr="008C57BF">
              <w:rPr>
                <w:rFonts w:ascii="Times New Roman" w:hAnsi="Times New Roman" w:cs="Times New Roman"/>
                <w:lang w:val="en-US"/>
              </w:rPr>
              <w:t>III</w:t>
            </w:r>
            <w:r w:rsidRPr="008C57BF">
              <w:rPr>
                <w:rFonts w:ascii="Times New Roman" w:hAnsi="Times New Roman" w:cs="Times New Roman"/>
              </w:rPr>
              <w:t xml:space="preserve"> степени</w:t>
            </w:r>
          </w:p>
          <w:p w:rsidR="00691F2A" w:rsidRPr="008C57BF" w:rsidRDefault="00691F2A" w:rsidP="0039794C">
            <w:pPr>
              <w:jc w:val="center"/>
              <w:rPr>
                <w:rFonts w:ascii="Times New Roman" w:hAnsi="Times New Roman" w:cs="Times New Roman"/>
              </w:rPr>
            </w:pPr>
          </w:p>
        </w:tc>
        <w:tc>
          <w:tcPr>
            <w:tcW w:w="2001" w:type="dxa"/>
          </w:tcPr>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roofErr w:type="spellStart"/>
            <w:r w:rsidRPr="008C57BF">
              <w:rPr>
                <w:rFonts w:ascii="Times New Roman" w:hAnsi="Times New Roman" w:cs="Times New Roman"/>
              </w:rPr>
              <w:lastRenderedPageBreak/>
              <w:t>Остапенко</w:t>
            </w:r>
            <w:proofErr w:type="spellEnd"/>
            <w:r w:rsidRPr="008C57BF">
              <w:rPr>
                <w:rFonts w:ascii="Times New Roman" w:hAnsi="Times New Roman" w:cs="Times New Roman"/>
              </w:rPr>
              <w:t xml:space="preserve"> Анастасия Витальевна</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Грищенко Валерия Николаевна</w:t>
            </w:r>
          </w:p>
        </w:tc>
        <w:tc>
          <w:tcPr>
            <w:tcW w:w="2818" w:type="dxa"/>
            <w:gridSpan w:val="2"/>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lastRenderedPageBreak/>
              <w:t xml:space="preserve">МКУДО «ДОМ </w:t>
            </w:r>
            <w:r w:rsidRPr="008C57BF">
              <w:rPr>
                <w:rFonts w:ascii="Times New Roman" w:hAnsi="Times New Roman" w:cs="Times New Roman"/>
              </w:rPr>
              <w:lastRenderedPageBreak/>
              <w:t>ДЕТСКОГО ТВОРЧЕСТВА»</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5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7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p w:rsidR="00691F2A" w:rsidRPr="008C57BF" w:rsidRDefault="00691F2A" w:rsidP="0039794C">
            <w:pPr>
              <w:jc w:val="center"/>
              <w:rPr>
                <w:rFonts w:ascii="Times New Roman" w:hAnsi="Times New Roman" w:cs="Times New Roman"/>
              </w:rPr>
            </w:pPr>
          </w:p>
        </w:tc>
      </w:tr>
      <w:tr w:rsidR="00691F2A" w:rsidRPr="006D6DE6" w:rsidTr="0039794C">
        <w:tc>
          <w:tcPr>
            <w:tcW w:w="667"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lastRenderedPageBreak/>
              <w:t xml:space="preserve">2. </w:t>
            </w:r>
          </w:p>
        </w:tc>
        <w:tc>
          <w:tcPr>
            <w:tcW w:w="2613"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Первый Всероссийский конкурс хореографии</w:t>
            </w:r>
          </w:p>
        </w:tc>
        <w:tc>
          <w:tcPr>
            <w:tcW w:w="974" w:type="dxa"/>
          </w:tcPr>
          <w:p w:rsidR="00691F2A" w:rsidRPr="008C57BF" w:rsidRDefault="00691F2A" w:rsidP="0039794C">
            <w:pPr>
              <w:jc w:val="center"/>
              <w:rPr>
                <w:rFonts w:ascii="Times New Roman" w:hAnsi="Times New Roman" w:cs="Times New Roman"/>
              </w:rPr>
            </w:pPr>
          </w:p>
        </w:tc>
        <w:tc>
          <w:tcPr>
            <w:tcW w:w="1417"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Диплом Лауреата</w:t>
            </w:r>
            <w:r w:rsidRPr="008C57BF">
              <w:rPr>
                <w:rFonts w:ascii="Times New Roman" w:hAnsi="Times New Roman" w:cs="Times New Roman"/>
                <w:lang w:val="en-US"/>
              </w:rPr>
              <w:t xml:space="preserve"> I</w:t>
            </w:r>
            <w:r w:rsidRPr="008C57BF">
              <w:rPr>
                <w:rFonts w:ascii="Times New Roman" w:hAnsi="Times New Roman" w:cs="Times New Roman"/>
              </w:rPr>
              <w:t xml:space="preserve"> степени</w:t>
            </w:r>
          </w:p>
        </w:tc>
        <w:tc>
          <w:tcPr>
            <w:tcW w:w="2001"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Танцевальное объединение</w:t>
            </w:r>
          </w:p>
        </w:tc>
        <w:tc>
          <w:tcPr>
            <w:tcW w:w="2818" w:type="dxa"/>
            <w:gridSpan w:val="2"/>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МКУДО «ДОМ ДЕТСКОГО ТВОРЧЕСТВА» </w:t>
            </w:r>
          </w:p>
          <w:p w:rsidR="00691F2A" w:rsidRPr="008C57BF" w:rsidRDefault="00691F2A" w:rsidP="0039794C">
            <w:pPr>
              <w:jc w:val="center"/>
              <w:rPr>
                <w:rFonts w:ascii="Times New Roman" w:hAnsi="Times New Roman" w:cs="Times New Roman"/>
              </w:rPr>
            </w:pPr>
          </w:p>
        </w:tc>
      </w:tr>
      <w:tr w:rsidR="00691F2A" w:rsidRPr="006D6DE6" w:rsidTr="0039794C">
        <w:tc>
          <w:tcPr>
            <w:tcW w:w="667"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3.</w:t>
            </w:r>
          </w:p>
        </w:tc>
        <w:tc>
          <w:tcPr>
            <w:tcW w:w="2613"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Всероссийский дистанционный конкурс творческих работ детей и подростков в номинации «Весенние фантазии»</w:t>
            </w:r>
          </w:p>
        </w:tc>
        <w:tc>
          <w:tcPr>
            <w:tcW w:w="974"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2</w:t>
            </w:r>
          </w:p>
        </w:tc>
        <w:tc>
          <w:tcPr>
            <w:tcW w:w="1417" w:type="dxa"/>
          </w:tcPr>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Диплом </w:t>
            </w:r>
            <w:r w:rsidRPr="008C57BF">
              <w:rPr>
                <w:rFonts w:ascii="Times New Roman" w:hAnsi="Times New Roman" w:cs="Times New Roman"/>
                <w:lang w:val="en-US"/>
              </w:rPr>
              <w:t>II</w:t>
            </w:r>
            <w:r w:rsidRPr="008C57BF">
              <w:rPr>
                <w:rFonts w:ascii="Times New Roman" w:hAnsi="Times New Roman" w:cs="Times New Roman"/>
              </w:rPr>
              <w:t xml:space="preserve"> степени</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Диплом  </w:t>
            </w:r>
            <w:r w:rsidRPr="008C57BF">
              <w:rPr>
                <w:rFonts w:ascii="Times New Roman" w:hAnsi="Times New Roman" w:cs="Times New Roman"/>
                <w:lang w:val="en-US"/>
              </w:rPr>
              <w:t>III</w:t>
            </w:r>
            <w:r w:rsidRPr="008C57BF">
              <w:rPr>
                <w:rFonts w:ascii="Times New Roman" w:hAnsi="Times New Roman" w:cs="Times New Roman"/>
              </w:rPr>
              <w:t xml:space="preserve"> степени</w:t>
            </w:r>
          </w:p>
        </w:tc>
        <w:tc>
          <w:tcPr>
            <w:tcW w:w="2001" w:type="dxa"/>
          </w:tcPr>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roofErr w:type="spellStart"/>
            <w:r w:rsidRPr="008C57BF">
              <w:rPr>
                <w:rFonts w:ascii="Times New Roman" w:hAnsi="Times New Roman" w:cs="Times New Roman"/>
              </w:rPr>
              <w:t>Пилярова</w:t>
            </w:r>
            <w:proofErr w:type="spellEnd"/>
            <w:r w:rsidRPr="008C57BF">
              <w:rPr>
                <w:rFonts w:ascii="Times New Roman" w:hAnsi="Times New Roman" w:cs="Times New Roman"/>
              </w:rPr>
              <w:t xml:space="preserve"> Альбина</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Магомедовна</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Зайцева Ангелина</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Викторовна</w:t>
            </w:r>
          </w:p>
        </w:tc>
        <w:tc>
          <w:tcPr>
            <w:tcW w:w="2818" w:type="dxa"/>
            <w:gridSpan w:val="2"/>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МКУДО «ДОМ ДЕТСКОГО ТВОРЧЕСТВА», </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3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4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tc>
      </w:tr>
      <w:tr w:rsidR="00691F2A" w:rsidRPr="006D6DE6" w:rsidTr="0039794C">
        <w:tc>
          <w:tcPr>
            <w:tcW w:w="667"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4.</w:t>
            </w:r>
          </w:p>
        </w:tc>
        <w:tc>
          <w:tcPr>
            <w:tcW w:w="2613"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 xml:space="preserve">Всероссийский интернет-конкурс для детей «Триумф детства» </w:t>
            </w:r>
          </w:p>
        </w:tc>
        <w:tc>
          <w:tcPr>
            <w:tcW w:w="974"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2</w:t>
            </w:r>
          </w:p>
        </w:tc>
        <w:tc>
          <w:tcPr>
            <w:tcW w:w="1417" w:type="dxa"/>
          </w:tcPr>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Диплом </w:t>
            </w:r>
            <w:r w:rsidRPr="008C57BF">
              <w:rPr>
                <w:rFonts w:ascii="Times New Roman" w:hAnsi="Times New Roman" w:cs="Times New Roman"/>
                <w:lang w:val="en-US"/>
              </w:rPr>
              <w:t>II</w:t>
            </w:r>
            <w:r w:rsidRPr="008C57BF">
              <w:rPr>
                <w:rFonts w:ascii="Times New Roman" w:hAnsi="Times New Roman" w:cs="Times New Roman"/>
              </w:rPr>
              <w:t xml:space="preserve"> степени</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Диплом  </w:t>
            </w:r>
            <w:r w:rsidRPr="008C57BF">
              <w:rPr>
                <w:rFonts w:ascii="Times New Roman" w:hAnsi="Times New Roman" w:cs="Times New Roman"/>
                <w:lang w:val="en-US"/>
              </w:rPr>
              <w:t>III</w:t>
            </w:r>
            <w:r w:rsidRPr="008C57BF">
              <w:rPr>
                <w:rFonts w:ascii="Times New Roman" w:hAnsi="Times New Roman" w:cs="Times New Roman"/>
              </w:rPr>
              <w:t xml:space="preserve"> степени</w:t>
            </w:r>
          </w:p>
          <w:p w:rsidR="00691F2A" w:rsidRPr="008C57BF" w:rsidRDefault="00691F2A" w:rsidP="0039794C">
            <w:pPr>
              <w:jc w:val="center"/>
              <w:rPr>
                <w:rFonts w:ascii="Times New Roman" w:hAnsi="Times New Roman" w:cs="Times New Roman"/>
              </w:rPr>
            </w:pPr>
          </w:p>
        </w:tc>
        <w:tc>
          <w:tcPr>
            <w:tcW w:w="2001" w:type="dxa"/>
          </w:tcPr>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Новикова Евгения Александровна</w:t>
            </w:r>
          </w:p>
          <w:p w:rsidR="00691F2A" w:rsidRPr="008C57BF" w:rsidRDefault="00691F2A" w:rsidP="0039794C">
            <w:pPr>
              <w:jc w:val="center"/>
              <w:rPr>
                <w:rFonts w:ascii="Times New Roman" w:hAnsi="Times New Roman" w:cs="Times New Roman"/>
              </w:rPr>
            </w:pPr>
            <w:proofErr w:type="spellStart"/>
            <w:r w:rsidRPr="008C57BF">
              <w:rPr>
                <w:rFonts w:ascii="Times New Roman" w:hAnsi="Times New Roman" w:cs="Times New Roman"/>
              </w:rPr>
              <w:t>Подтелкина</w:t>
            </w:r>
            <w:proofErr w:type="spellEnd"/>
            <w:r w:rsidRPr="008C57BF">
              <w:rPr>
                <w:rFonts w:ascii="Times New Roman" w:hAnsi="Times New Roman" w:cs="Times New Roman"/>
              </w:rPr>
              <w:t xml:space="preserve"> </w:t>
            </w:r>
            <w:proofErr w:type="spellStart"/>
            <w:r w:rsidRPr="008C57BF">
              <w:rPr>
                <w:rFonts w:ascii="Times New Roman" w:hAnsi="Times New Roman" w:cs="Times New Roman"/>
              </w:rPr>
              <w:t>Ульяна</w:t>
            </w:r>
            <w:proofErr w:type="spellEnd"/>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Романовна</w:t>
            </w:r>
          </w:p>
        </w:tc>
        <w:tc>
          <w:tcPr>
            <w:tcW w:w="2818" w:type="dxa"/>
            <w:gridSpan w:val="2"/>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МКУДО «ДОМ ДЕТСКОГО ТВОРЧЕСТВА», </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6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4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p w:rsidR="00691F2A" w:rsidRPr="008C57BF" w:rsidRDefault="00691F2A" w:rsidP="0039794C">
            <w:pPr>
              <w:jc w:val="center"/>
              <w:rPr>
                <w:rFonts w:ascii="Times New Roman" w:hAnsi="Times New Roman" w:cs="Times New Roman"/>
              </w:rPr>
            </w:pPr>
          </w:p>
        </w:tc>
      </w:tr>
      <w:tr w:rsidR="00691F2A" w:rsidRPr="006D6DE6" w:rsidTr="0039794C">
        <w:tc>
          <w:tcPr>
            <w:tcW w:w="667"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5.</w:t>
            </w:r>
          </w:p>
        </w:tc>
        <w:tc>
          <w:tcPr>
            <w:tcW w:w="2613" w:type="dxa"/>
          </w:tcPr>
          <w:p w:rsidR="00691F2A" w:rsidRPr="008C57BF" w:rsidRDefault="00691F2A" w:rsidP="0039794C">
            <w:pPr>
              <w:rPr>
                <w:rFonts w:ascii="Times New Roman" w:hAnsi="Times New Roman" w:cs="Times New Roman"/>
              </w:rPr>
            </w:pPr>
            <w:r w:rsidRPr="008C57BF">
              <w:rPr>
                <w:rFonts w:ascii="Times New Roman" w:hAnsi="Times New Roman" w:cs="Times New Roman"/>
                <w:lang w:val="en-US"/>
              </w:rPr>
              <w:t>VII</w:t>
            </w:r>
            <w:r w:rsidRPr="008C57BF">
              <w:rPr>
                <w:rFonts w:ascii="Times New Roman" w:hAnsi="Times New Roman" w:cs="Times New Roman"/>
              </w:rPr>
              <w:t xml:space="preserve"> Всероссийский творческий конкурс для детей и педагогов «</w:t>
            </w:r>
            <w:proofErr w:type="spellStart"/>
            <w:r w:rsidRPr="008C57BF">
              <w:rPr>
                <w:rFonts w:ascii="Times New Roman" w:hAnsi="Times New Roman" w:cs="Times New Roman"/>
              </w:rPr>
              <w:t>Творчонок</w:t>
            </w:r>
            <w:proofErr w:type="spellEnd"/>
            <w:r w:rsidRPr="008C57BF">
              <w:rPr>
                <w:rFonts w:ascii="Times New Roman" w:hAnsi="Times New Roman" w:cs="Times New Roman"/>
              </w:rPr>
              <w:t>»</w:t>
            </w:r>
          </w:p>
        </w:tc>
        <w:tc>
          <w:tcPr>
            <w:tcW w:w="974"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1</w:t>
            </w:r>
          </w:p>
        </w:tc>
        <w:tc>
          <w:tcPr>
            <w:tcW w:w="1417"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w:t>
            </w:r>
            <w:r w:rsidRPr="008C57BF">
              <w:rPr>
                <w:rFonts w:ascii="Times New Roman" w:hAnsi="Times New Roman" w:cs="Times New Roman"/>
              </w:rPr>
              <w:t xml:space="preserve"> место</w:t>
            </w:r>
          </w:p>
          <w:p w:rsidR="00691F2A" w:rsidRPr="008C57BF" w:rsidRDefault="00691F2A" w:rsidP="0039794C">
            <w:pPr>
              <w:jc w:val="center"/>
              <w:rPr>
                <w:rFonts w:ascii="Times New Roman" w:hAnsi="Times New Roman" w:cs="Times New Roman"/>
              </w:rPr>
            </w:pPr>
          </w:p>
        </w:tc>
        <w:tc>
          <w:tcPr>
            <w:tcW w:w="2001"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Новикова Евгения</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Александровна</w:t>
            </w:r>
          </w:p>
          <w:p w:rsidR="00691F2A" w:rsidRPr="008C57BF" w:rsidRDefault="00691F2A" w:rsidP="0039794C">
            <w:pPr>
              <w:jc w:val="center"/>
              <w:rPr>
                <w:rFonts w:ascii="Times New Roman" w:hAnsi="Times New Roman" w:cs="Times New Roman"/>
              </w:rPr>
            </w:pPr>
          </w:p>
        </w:tc>
        <w:tc>
          <w:tcPr>
            <w:tcW w:w="2818" w:type="dxa"/>
            <w:gridSpan w:val="2"/>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МКУДО «ДОМ ДЕТСКОГО ТВОРЧЕСТВА», </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6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tc>
      </w:tr>
      <w:tr w:rsidR="00691F2A" w:rsidRPr="006D6DE6" w:rsidTr="0039794C">
        <w:tc>
          <w:tcPr>
            <w:tcW w:w="667"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6.</w:t>
            </w:r>
          </w:p>
        </w:tc>
        <w:tc>
          <w:tcPr>
            <w:tcW w:w="2613"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Всероссийский конкурс рисунков и поделок</w:t>
            </w:r>
          </w:p>
        </w:tc>
        <w:tc>
          <w:tcPr>
            <w:tcW w:w="974"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1</w:t>
            </w:r>
          </w:p>
        </w:tc>
        <w:tc>
          <w:tcPr>
            <w:tcW w:w="1417"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w:t>
            </w:r>
            <w:r w:rsidRPr="008C57BF">
              <w:rPr>
                <w:rFonts w:ascii="Times New Roman" w:hAnsi="Times New Roman" w:cs="Times New Roman"/>
              </w:rPr>
              <w:t xml:space="preserve"> место</w:t>
            </w:r>
          </w:p>
          <w:p w:rsidR="00691F2A" w:rsidRPr="008C57BF" w:rsidRDefault="00691F2A" w:rsidP="0039794C">
            <w:pPr>
              <w:jc w:val="center"/>
              <w:rPr>
                <w:rFonts w:ascii="Times New Roman" w:hAnsi="Times New Roman" w:cs="Times New Roman"/>
              </w:rPr>
            </w:pPr>
          </w:p>
        </w:tc>
        <w:tc>
          <w:tcPr>
            <w:tcW w:w="2001"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Зайцева Ангелина</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Викторовна</w:t>
            </w:r>
          </w:p>
        </w:tc>
        <w:tc>
          <w:tcPr>
            <w:tcW w:w="2818" w:type="dxa"/>
            <w:gridSpan w:val="2"/>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МКУДО «ДОМ ДЕТСКОГО ТВОРЧЕСТВА», </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4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tc>
      </w:tr>
      <w:tr w:rsidR="00691F2A" w:rsidRPr="006D6DE6" w:rsidTr="0039794C">
        <w:tc>
          <w:tcPr>
            <w:tcW w:w="667"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7.</w:t>
            </w:r>
          </w:p>
        </w:tc>
        <w:tc>
          <w:tcPr>
            <w:tcW w:w="2613"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Всероссийский интернет-конкурс для детей</w:t>
            </w:r>
          </w:p>
        </w:tc>
        <w:tc>
          <w:tcPr>
            <w:tcW w:w="974"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1</w:t>
            </w:r>
          </w:p>
        </w:tc>
        <w:tc>
          <w:tcPr>
            <w:tcW w:w="1417"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Диплом </w:t>
            </w:r>
            <w:r w:rsidRPr="008C57BF">
              <w:rPr>
                <w:rFonts w:ascii="Times New Roman" w:hAnsi="Times New Roman" w:cs="Times New Roman"/>
                <w:lang w:val="en-US"/>
              </w:rPr>
              <w:t>I</w:t>
            </w:r>
            <w:r w:rsidRPr="008C57BF">
              <w:rPr>
                <w:rFonts w:ascii="Times New Roman" w:hAnsi="Times New Roman" w:cs="Times New Roman"/>
              </w:rPr>
              <w:t xml:space="preserve"> степени</w:t>
            </w:r>
          </w:p>
          <w:p w:rsidR="00691F2A" w:rsidRPr="008C57BF" w:rsidRDefault="00691F2A" w:rsidP="0039794C">
            <w:pPr>
              <w:jc w:val="center"/>
              <w:rPr>
                <w:rFonts w:ascii="Times New Roman" w:hAnsi="Times New Roman" w:cs="Times New Roman"/>
              </w:rPr>
            </w:pPr>
          </w:p>
        </w:tc>
        <w:tc>
          <w:tcPr>
            <w:tcW w:w="2001"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Кузнецов Иван</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Владимирович</w:t>
            </w:r>
          </w:p>
        </w:tc>
        <w:tc>
          <w:tcPr>
            <w:tcW w:w="2818" w:type="dxa"/>
            <w:gridSpan w:val="2"/>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МКУДО «ДОМ ДЕТСКОГО ТВОРЧЕСТВА», </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5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tc>
      </w:tr>
      <w:tr w:rsidR="00691F2A" w:rsidRPr="006D6DE6" w:rsidTr="0039794C">
        <w:tc>
          <w:tcPr>
            <w:tcW w:w="667"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 xml:space="preserve">8. </w:t>
            </w:r>
          </w:p>
        </w:tc>
        <w:tc>
          <w:tcPr>
            <w:tcW w:w="2613" w:type="dxa"/>
          </w:tcPr>
          <w:p w:rsidR="00691F2A" w:rsidRPr="008C57BF" w:rsidRDefault="00691F2A" w:rsidP="0039794C">
            <w:pPr>
              <w:rPr>
                <w:rFonts w:ascii="Times New Roman" w:hAnsi="Times New Roman" w:cs="Times New Roman"/>
              </w:rPr>
            </w:pPr>
            <w:r w:rsidRPr="008C57BF">
              <w:rPr>
                <w:rFonts w:ascii="Times New Roman" w:hAnsi="Times New Roman" w:cs="Times New Roman"/>
                <w:lang w:val="en-US"/>
              </w:rPr>
              <w:t>VII</w:t>
            </w:r>
            <w:r w:rsidRPr="008C57BF">
              <w:rPr>
                <w:rFonts w:ascii="Times New Roman" w:hAnsi="Times New Roman" w:cs="Times New Roman"/>
              </w:rPr>
              <w:t xml:space="preserve"> Всероссийский конкурс «Таланты России»</w:t>
            </w:r>
          </w:p>
        </w:tc>
        <w:tc>
          <w:tcPr>
            <w:tcW w:w="974"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1</w:t>
            </w:r>
          </w:p>
        </w:tc>
        <w:tc>
          <w:tcPr>
            <w:tcW w:w="1417"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w:t>
            </w:r>
            <w:r w:rsidRPr="008C57BF">
              <w:rPr>
                <w:rFonts w:ascii="Times New Roman" w:hAnsi="Times New Roman" w:cs="Times New Roman"/>
              </w:rPr>
              <w:t xml:space="preserve"> место</w:t>
            </w:r>
          </w:p>
          <w:p w:rsidR="00691F2A" w:rsidRPr="008C57BF" w:rsidRDefault="00691F2A" w:rsidP="0039794C">
            <w:pPr>
              <w:jc w:val="center"/>
              <w:rPr>
                <w:rFonts w:ascii="Times New Roman" w:hAnsi="Times New Roman" w:cs="Times New Roman"/>
              </w:rPr>
            </w:pPr>
          </w:p>
        </w:tc>
        <w:tc>
          <w:tcPr>
            <w:tcW w:w="2001" w:type="dxa"/>
          </w:tcPr>
          <w:p w:rsidR="00691F2A" w:rsidRPr="008C57BF" w:rsidRDefault="00691F2A" w:rsidP="0039794C">
            <w:pPr>
              <w:jc w:val="center"/>
              <w:rPr>
                <w:rFonts w:ascii="Times New Roman" w:hAnsi="Times New Roman" w:cs="Times New Roman"/>
              </w:rPr>
            </w:pPr>
            <w:proofErr w:type="spellStart"/>
            <w:r w:rsidRPr="008C57BF">
              <w:rPr>
                <w:rFonts w:ascii="Times New Roman" w:hAnsi="Times New Roman" w:cs="Times New Roman"/>
              </w:rPr>
              <w:t>Хахилев</w:t>
            </w:r>
            <w:proofErr w:type="spellEnd"/>
            <w:r w:rsidRPr="008C57BF">
              <w:rPr>
                <w:rFonts w:ascii="Times New Roman" w:hAnsi="Times New Roman" w:cs="Times New Roman"/>
              </w:rPr>
              <w:t xml:space="preserve"> Василий</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Васильевич</w:t>
            </w:r>
          </w:p>
        </w:tc>
        <w:tc>
          <w:tcPr>
            <w:tcW w:w="2818" w:type="dxa"/>
            <w:gridSpan w:val="2"/>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МКУДО «ДОМ ДЕТСКОГО ТВОРЧЕСТВА», </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6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tc>
      </w:tr>
      <w:tr w:rsidR="00691F2A" w:rsidRPr="006D6DE6" w:rsidTr="0039794C">
        <w:tc>
          <w:tcPr>
            <w:tcW w:w="667"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9.</w:t>
            </w:r>
          </w:p>
        </w:tc>
        <w:tc>
          <w:tcPr>
            <w:tcW w:w="2613"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Всероссийский творческий конкурс «100 талантов»</w:t>
            </w:r>
          </w:p>
        </w:tc>
        <w:tc>
          <w:tcPr>
            <w:tcW w:w="974"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1</w:t>
            </w:r>
          </w:p>
        </w:tc>
        <w:tc>
          <w:tcPr>
            <w:tcW w:w="1417"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II</w:t>
            </w:r>
            <w:r w:rsidRPr="008C57BF">
              <w:rPr>
                <w:rFonts w:ascii="Times New Roman" w:hAnsi="Times New Roman" w:cs="Times New Roman"/>
              </w:rPr>
              <w:t xml:space="preserve"> место</w:t>
            </w:r>
          </w:p>
          <w:p w:rsidR="00691F2A" w:rsidRPr="008C57BF" w:rsidRDefault="00691F2A" w:rsidP="0039794C">
            <w:pPr>
              <w:jc w:val="center"/>
              <w:rPr>
                <w:rFonts w:ascii="Times New Roman" w:hAnsi="Times New Roman" w:cs="Times New Roman"/>
              </w:rPr>
            </w:pPr>
          </w:p>
        </w:tc>
        <w:tc>
          <w:tcPr>
            <w:tcW w:w="2001"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Новикова Евгения</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Александровна</w:t>
            </w:r>
          </w:p>
        </w:tc>
        <w:tc>
          <w:tcPr>
            <w:tcW w:w="2818" w:type="dxa"/>
            <w:gridSpan w:val="2"/>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МКУДО «ДОМ ДЕТСКОГО ТВОРЧЕСТВА», </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6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tc>
      </w:tr>
      <w:tr w:rsidR="00691F2A" w:rsidRPr="006D6DE6" w:rsidTr="0039794C">
        <w:tc>
          <w:tcPr>
            <w:tcW w:w="667"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10.</w:t>
            </w:r>
          </w:p>
        </w:tc>
        <w:tc>
          <w:tcPr>
            <w:tcW w:w="2613"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Всероссийский конкурс творчества «Моё творчество»</w:t>
            </w:r>
          </w:p>
        </w:tc>
        <w:tc>
          <w:tcPr>
            <w:tcW w:w="974"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1</w:t>
            </w:r>
          </w:p>
        </w:tc>
        <w:tc>
          <w:tcPr>
            <w:tcW w:w="1417"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Диплом </w:t>
            </w:r>
            <w:r w:rsidRPr="008C57BF">
              <w:rPr>
                <w:rFonts w:ascii="Times New Roman" w:hAnsi="Times New Roman" w:cs="Times New Roman"/>
                <w:lang w:val="en-US"/>
              </w:rPr>
              <w:t>I</w:t>
            </w:r>
            <w:r w:rsidRPr="008C57BF">
              <w:rPr>
                <w:rFonts w:ascii="Times New Roman" w:hAnsi="Times New Roman" w:cs="Times New Roman"/>
              </w:rPr>
              <w:t xml:space="preserve"> степени</w:t>
            </w:r>
          </w:p>
          <w:p w:rsidR="00691F2A" w:rsidRPr="008C57BF" w:rsidRDefault="00691F2A" w:rsidP="0039794C">
            <w:pPr>
              <w:jc w:val="center"/>
              <w:rPr>
                <w:rFonts w:ascii="Times New Roman" w:hAnsi="Times New Roman" w:cs="Times New Roman"/>
              </w:rPr>
            </w:pPr>
          </w:p>
        </w:tc>
        <w:tc>
          <w:tcPr>
            <w:tcW w:w="2001"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Новикова Евгения</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Александровна</w:t>
            </w:r>
          </w:p>
        </w:tc>
        <w:tc>
          <w:tcPr>
            <w:tcW w:w="2818" w:type="dxa"/>
            <w:gridSpan w:val="2"/>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МКУДО «ДОМ ДЕТСКОГО ТВОРЧЕСТВА», </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6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tc>
      </w:tr>
      <w:tr w:rsidR="00691F2A" w:rsidRPr="006D6DE6" w:rsidTr="0039794C">
        <w:tc>
          <w:tcPr>
            <w:tcW w:w="667" w:type="dxa"/>
          </w:tcPr>
          <w:p w:rsidR="00691F2A" w:rsidRPr="008C57BF" w:rsidRDefault="00691F2A" w:rsidP="0039794C">
            <w:pPr>
              <w:rPr>
                <w:rFonts w:ascii="Times New Roman" w:hAnsi="Times New Roman" w:cs="Times New Roman"/>
              </w:rPr>
            </w:pPr>
          </w:p>
          <w:p w:rsidR="00691F2A" w:rsidRPr="008C57BF" w:rsidRDefault="00691F2A" w:rsidP="0039794C">
            <w:pPr>
              <w:rPr>
                <w:rFonts w:ascii="Times New Roman" w:hAnsi="Times New Roman" w:cs="Times New Roman"/>
              </w:rPr>
            </w:pPr>
            <w:r w:rsidRPr="008C57BF">
              <w:rPr>
                <w:rFonts w:ascii="Times New Roman" w:hAnsi="Times New Roman" w:cs="Times New Roman"/>
              </w:rPr>
              <w:t>11.</w:t>
            </w:r>
          </w:p>
        </w:tc>
        <w:tc>
          <w:tcPr>
            <w:tcW w:w="2613" w:type="dxa"/>
          </w:tcPr>
          <w:p w:rsidR="00691F2A" w:rsidRPr="008C57BF" w:rsidRDefault="00691F2A" w:rsidP="0039794C">
            <w:pPr>
              <w:rPr>
                <w:rFonts w:ascii="Times New Roman" w:hAnsi="Times New Roman" w:cs="Times New Roman"/>
              </w:rPr>
            </w:pPr>
          </w:p>
          <w:p w:rsidR="00691F2A" w:rsidRPr="008C57BF" w:rsidRDefault="00691F2A" w:rsidP="0039794C">
            <w:pPr>
              <w:rPr>
                <w:rFonts w:ascii="Times New Roman" w:hAnsi="Times New Roman" w:cs="Times New Roman"/>
              </w:rPr>
            </w:pPr>
            <w:r w:rsidRPr="008C57BF">
              <w:rPr>
                <w:rFonts w:ascii="Times New Roman" w:hAnsi="Times New Roman" w:cs="Times New Roman"/>
              </w:rPr>
              <w:t>Всероссийский конкурс творческих работ детей и подростков в номинации «Ура! Каникулы!»</w:t>
            </w:r>
          </w:p>
        </w:tc>
        <w:tc>
          <w:tcPr>
            <w:tcW w:w="974" w:type="dxa"/>
          </w:tcPr>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2</w:t>
            </w:r>
          </w:p>
        </w:tc>
        <w:tc>
          <w:tcPr>
            <w:tcW w:w="1417" w:type="dxa"/>
          </w:tcPr>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Диплом </w:t>
            </w:r>
            <w:r w:rsidRPr="008C57BF">
              <w:rPr>
                <w:rFonts w:ascii="Times New Roman" w:hAnsi="Times New Roman" w:cs="Times New Roman"/>
                <w:lang w:val="en-US"/>
              </w:rPr>
              <w:t>I</w:t>
            </w:r>
            <w:r w:rsidRPr="008C57BF">
              <w:rPr>
                <w:rFonts w:ascii="Times New Roman" w:hAnsi="Times New Roman" w:cs="Times New Roman"/>
              </w:rPr>
              <w:t xml:space="preserve"> степени</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Диплом </w:t>
            </w:r>
            <w:r w:rsidRPr="008C57BF">
              <w:rPr>
                <w:rFonts w:ascii="Times New Roman" w:hAnsi="Times New Roman" w:cs="Times New Roman"/>
                <w:lang w:val="en-US"/>
              </w:rPr>
              <w:t>I</w:t>
            </w:r>
            <w:r w:rsidRPr="008C57BF">
              <w:rPr>
                <w:rFonts w:ascii="Times New Roman" w:hAnsi="Times New Roman" w:cs="Times New Roman"/>
              </w:rPr>
              <w:t xml:space="preserve"> степени</w:t>
            </w:r>
          </w:p>
          <w:p w:rsidR="00691F2A" w:rsidRPr="008C57BF" w:rsidRDefault="00691F2A" w:rsidP="0039794C">
            <w:pPr>
              <w:jc w:val="center"/>
              <w:rPr>
                <w:rFonts w:ascii="Times New Roman" w:hAnsi="Times New Roman" w:cs="Times New Roman"/>
              </w:rPr>
            </w:pPr>
          </w:p>
        </w:tc>
        <w:tc>
          <w:tcPr>
            <w:tcW w:w="2001" w:type="dxa"/>
          </w:tcPr>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Зайцева Ангелина</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Викторовна</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roofErr w:type="spellStart"/>
            <w:r w:rsidRPr="008C57BF">
              <w:rPr>
                <w:rFonts w:ascii="Times New Roman" w:hAnsi="Times New Roman" w:cs="Times New Roman"/>
              </w:rPr>
              <w:t>Коржова</w:t>
            </w:r>
            <w:proofErr w:type="spellEnd"/>
            <w:r w:rsidRPr="008C57BF">
              <w:rPr>
                <w:rFonts w:ascii="Times New Roman" w:hAnsi="Times New Roman" w:cs="Times New Roman"/>
              </w:rPr>
              <w:t xml:space="preserve"> Валентина</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Анатольевна</w:t>
            </w:r>
          </w:p>
        </w:tc>
        <w:tc>
          <w:tcPr>
            <w:tcW w:w="2818" w:type="dxa"/>
            <w:gridSpan w:val="2"/>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МКУДО «ДОМ ДЕТСКОГО ТВОРЧЕСТВА», </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4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4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p w:rsidR="00691F2A" w:rsidRPr="008C57BF" w:rsidRDefault="00691F2A" w:rsidP="0039794C">
            <w:pPr>
              <w:jc w:val="center"/>
              <w:rPr>
                <w:rFonts w:ascii="Times New Roman" w:hAnsi="Times New Roman" w:cs="Times New Roman"/>
              </w:rPr>
            </w:pPr>
          </w:p>
        </w:tc>
      </w:tr>
      <w:tr w:rsidR="00691F2A" w:rsidRPr="006D6DE6" w:rsidTr="0039794C">
        <w:tc>
          <w:tcPr>
            <w:tcW w:w="667"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 xml:space="preserve">12. </w:t>
            </w:r>
          </w:p>
        </w:tc>
        <w:tc>
          <w:tcPr>
            <w:tcW w:w="2613"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 xml:space="preserve">Всероссийские соревнования по </w:t>
            </w:r>
            <w:proofErr w:type="spellStart"/>
            <w:r w:rsidRPr="008C57BF">
              <w:rPr>
                <w:rFonts w:ascii="Times New Roman" w:hAnsi="Times New Roman" w:cs="Times New Roman"/>
              </w:rPr>
              <w:lastRenderedPageBreak/>
              <w:t>киокусинкай</w:t>
            </w:r>
            <w:proofErr w:type="spellEnd"/>
            <w:r w:rsidRPr="008C57BF">
              <w:rPr>
                <w:rFonts w:ascii="Times New Roman" w:hAnsi="Times New Roman" w:cs="Times New Roman"/>
              </w:rPr>
              <w:t xml:space="preserve"> среди юношей и девушек в рамках «Восьмых открытых Всероссийских юношеских игр боевых искусств» </w:t>
            </w:r>
            <w:proofErr w:type="gramStart"/>
            <w:r w:rsidRPr="008C57BF">
              <w:rPr>
                <w:rFonts w:ascii="Times New Roman" w:hAnsi="Times New Roman" w:cs="Times New Roman"/>
              </w:rPr>
              <w:t>г</w:t>
            </w:r>
            <w:proofErr w:type="gramEnd"/>
            <w:r w:rsidRPr="008C57BF">
              <w:rPr>
                <w:rFonts w:ascii="Times New Roman" w:hAnsi="Times New Roman" w:cs="Times New Roman"/>
              </w:rPr>
              <w:t xml:space="preserve">. Анапа  </w:t>
            </w:r>
          </w:p>
        </w:tc>
        <w:tc>
          <w:tcPr>
            <w:tcW w:w="974" w:type="dxa"/>
          </w:tcPr>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2</w:t>
            </w:r>
          </w:p>
        </w:tc>
        <w:tc>
          <w:tcPr>
            <w:tcW w:w="1417" w:type="dxa"/>
          </w:tcPr>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II</w:t>
            </w:r>
            <w:r w:rsidRPr="008C57BF">
              <w:rPr>
                <w:rFonts w:ascii="Times New Roman" w:hAnsi="Times New Roman" w:cs="Times New Roman"/>
              </w:rPr>
              <w:t xml:space="preserve"> место</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III</w:t>
            </w:r>
            <w:r w:rsidRPr="008C57BF">
              <w:rPr>
                <w:rFonts w:ascii="Times New Roman" w:hAnsi="Times New Roman" w:cs="Times New Roman"/>
              </w:rPr>
              <w:t xml:space="preserve"> место</w:t>
            </w:r>
          </w:p>
          <w:p w:rsidR="00691F2A" w:rsidRPr="008C57BF" w:rsidRDefault="00691F2A" w:rsidP="0039794C">
            <w:pPr>
              <w:jc w:val="center"/>
              <w:rPr>
                <w:rFonts w:ascii="Times New Roman" w:hAnsi="Times New Roman" w:cs="Times New Roman"/>
              </w:rPr>
            </w:pPr>
          </w:p>
        </w:tc>
        <w:tc>
          <w:tcPr>
            <w:tcW w:w="2001" w:type="dxa"/>
          </w:tcPr>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roofErr w:type="spellStart"/>
            <w:r w:rsidRPr="008C57BF">
              <w:rPr>
                <w:rFonts w:ascii="Times New Roman" w:hAnsi="Times New Roman" w:cs="Times New Roman"/>
              </w:rPr>
              <w:lastRenderedPageBreak/>
              <w:t>Надточий</w:t>
            </w:r>
            <w:proofErr w:type="spellEnd"/>
            <w:r w:rsidRPr="008C57BF">
              <w:rPr>
                <w:rFonts w:ascii="Times New Roman" w:hAnsi="Times New Roman" w:cs="Times New Roman"/>
              </w:rPr>
              <w:t xml:space="preserve"> Алевтина Николаевна</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Юшкина Екатерина Максимовна</w:t>
            </w:r>
          </w:p>
          <w:p w:rsidR="00691F2A" w:rsidRPr="008C57BF" w:rsidRDefault="00691F2A" w:rsidP="0039794C">
            <w:pPr>
              <w:jc w:val="center"/>
              <w:rPr>
                <w:rFonts w:ascii="Times New Roman" w:hAnsi="Times New Roman" w:cs="Times New Roman"/>
              </w:rPr>
            </w:pPr>
          </w:p>
        </w:tc>
        <w:tc>
          <w:tcPr>
            <w:tcW w:w="2818" w:type="dxa"/>
            <w:gridSpan w:val="2"/>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lastRenderedPageBreak/>
              <w:t xml:space="preserve">МКУДО «ДОМ ДЕТСКОГО </w:t>
            </w:r>
            <w:r w:rsidRPr="008C57BF">
              <w:rPr>
                <w:rFonts w:ascii="Times New Roman" w:hAnsi="Times New Roman" w:cs="Times New Roman"/>
              </w:rPr>
              <w:lastRenderedPageBreak/>
              <w:t xml:space="preserve">ТВОРЧЕСТВА», </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7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6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tc>
      </w:tr>
      <w:tr w:rsidR="00691F2A" w:rsidRPr="006D6DE6" w:rsidTr="0039794C">
        <w:tc>
          <w:tcPr>
            <w:tcW w:w="667"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lastRenderedPageBreak/>
              <w:t>13.</w:t>
            </w:r>
          </w:p>
        </w:tc>
        <w:tc>
          <w:tcPr>
            <w:tcW w:w="2613"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Всероссийский и Международный конкурс для педагогов и детей «Гордость России»</w:t>
            </w:r>
          </w:p>
        </w:tc>
        <w:tc>
          <w:tcPr>
            <w:tcW w:w="974"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1</w:t>
            </w:r>
          </w:p>
        </w:tc>
        <w:tc>
          <w:tcPr>
            <w:tcW w:w="1417"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Диплом </w:t>
            </w:r>
            <w:r w:rsidRPr="008C57BF">
              <w:rPr>
                <w:rFonts w:ascii="Times New Roman" w:hAnsi="Times New Roman" w:cs="Times New Roman"/>
                <w:lang w:val="en-US"/>
              </w:rPr>
              <w:t>I</w:t>
            </w:r>
            <w:r w:rsidRPr="008C57BF">
              <w:rPr>
                <w:rFonts w:ascii="Times New Roman" w:hAnsi="Times New Roman" w:cs="Times New Roman"/>
              </w:rPr>
              <w:t xml:space="preserve"> степени</w:t>
            </w:r>
          </w:p>
          <w:p w:rsidR="00691F2A" w:rsidRPr="008C57BF" w:rsidRDefault="00691F2A" w:rsidP="0039794C">
            <w:pPr>
              <w:jc w:val="center"/>
              <w:rPr>
                <w:rFonts w:ascii="Times New Roman" w:hAnsi="Times New Roman" w:cs="Times New Roman"/>
              </w:rPr>
            </w:pPr>
          </w:p>
        </w:tc>
        <w:tc>
          <w:tcPr>
            <w:tcW w:w="2001"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Лебедь Денис Олегович</w:t>
            </w:r>
          </w:p>
        </w:tc>
        <w:tc>
          <w:tcPr>
            <w:tcW w:w="2818" w:type="dxa"/>
            <w:gridSpan w:val="2"/>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МКУДО «ДОМ </w:t>
            </w:r>
            <w:proofErr w:type="gramStart"/>
            <w:r w:rsidRPr="008C57BF">
              <w:rPr>
                <w:rFonts w:ascii="Times New Roman" w:hAnsi="Times New Roman" w:cs="Times New Roman"/>
              </w:rPr>
              <w:t>ДЕТСКОГО</w:t>
            </w:r>
            <w:proofErr w:type="gramEnd"/>
            <w:r w:rsidRPr="008C57BF">
              <w:rPr>
                <w:rFonts w:ascii="Times New Roman" w:hAnsi="Times New Roman" w:cs="Times New Roman"/>
              </w:rPr>
              <w:t xml:space="preserve"> </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ТВОРЧЕСТВА»</w:t>
            </w:r>
          </w:p>
        </w:tc>
      </w:tr>
      <w:tr w:rsidR="00691F2A" w:rsidRPr="006D6DE6" w:rsidTr="0039794C">
        <w:tc>
          <w:tcPr>
            <w:tcW w:w="10490" w:type="dxa"/>
            <w:gridSpan w:val="7"/>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Межрегиональные конкурсы</w:t>
            </w:r>
          </w:p>
        </w:tc>
      </w:tr>
      <w:tr w:rsidR="00691F2A" w:rsidRPr="006D6DE6" w:rsidTr="0039794C">
        <w:tc>
          <w:tcPr>
            <w:tcW w:w="667"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1.</w:t>
            </w:r>
          </w:p>
        </w:tc>
        <w:tc>
          <w:tcPr>
            <w:tcW w:w="2613"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 xml:space="preserve">Открытое Первенство в Чемпионате Краснодарского края по </w:t>
            </w:r>
            <w:proofErr w:type="spellStart"/>
            <w:r w:rsidRPr="008C57BF">
              <w:rPr>
                <w:rFonts w:ascii="Times New Roman" w:hAnsi="Times New Roman" w:cs="Times New Roman"/>
              </w:rPr>
              <w:t>Синкёкусинкай</w:t>
            </w:r>
            <w:proofErr w:type="spellEnd"/>
            <w:r w:rsidRPr="008C57BF">
              <w:rPr>
                <w:rFonts w:ascii="Times New Roman" w:hAnsi="Times New Roman" w:cs="Times New Roman"/>
              </w:rPr>
              <w:t xml:space="preserve"> каратэ-до</w:t>
            </w:r>
          </w:p>
        </w:tc>
        <w:tc>
          <w:tcPr>
            <w:tcW w:w="974" w:type="dxa"/>
          </w:tcPr>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2</w:t>
            </w:r>
          </w:p>
        </w:tc>
        <w:tc>
          <w:tcPr>
            <w:tcW w:w="1417" w:type="dxa"/>
          </w:tcPr>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lang w:val="en-US"/>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w:t>
            </w:r>
            <w:r w:rsidRPr="008C57BF">
              <w:rPr>
                <w:rFonts w:ascii="Times New Roman" w:hAnsi="Times New Roman" w:cs="Times New Roman"/>
              </w:rPr>
              <w:t xml:space="preserve"> место</w:t>
            </w:r>
          </w:p>
          <w:p w:rsidR="00691F2A" w:rsidRPr="008C57BF" w:rsidRDefault="00691F2A" w:rsidP="0039794C">
            <w:pPr>
              <w:jc w:val="center"/>
              <w:rPr>
                <w:rFonts w:ascii="Times New Roman" w:hAnsi="Times New Roman" w:cs="Times New Roman"/>
                <w:lang w:val="en-US"/>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III</w:t>
            </w:r>
            <w:r w:rsidRPr="008C57BF">
              <w:rPr>
                <w:rFonts w:ascii="Times New Roman" w:hAnsi="Times New Roman" w:cs="Times New Roman"/>
              </w:rPr>
              <w:t xml:space="preserve"> место</w:t>
            </w:r>
          </w:p>
          <w:p w:rsidR="00691F2A" w:rsidRPr="008C57BF" w:rsidRDefault="00691F2A" w:rsidP="0039794C">
            <w:pPr>
              <w:jc w:val="center"/>
              <w:rPr>
                <w:rFonts w:ascii="Times New Roman" w:hAnsi="Times New Roman" w:cs="Times New Roman"/>
              </w:rPr>
            </w:pPr>
          </w:p>
        </w:tc>
        <w:tc>
          <w:tcPr>
            <w:tcW w:w="2001" w:type="dxa"/>
          </w:tcPr>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roofErr w:type="spellStart"/>
            <w:r w:rsidRPr="008C57BF">
              <w:rPr>
                <w:rFonts w:ascii="Times New Roman" w:hAnsi="Times New Roman" w:cs="Times New Roman"/>
              </w:rPr>
              <w:t>Надточий</w:t>
            </w:r>
            <w:proofErr w:type="spellEnd"/>
            <w:r w:rsidRPr="008C57BF">
              <w:rPr>
                <w:rFonts w:ascii="Times New Roman" w:hAnsi="Times New Roman" w:cs="Times New Roman"/>
              </w:rPr>
              <w:t xml:space="preserve"> Павел Николаевич</w:t>
            </w:r>
          </w:p>
          <w:p w:rsidR="00691F2A" w:rsidRPr="008C57BF" w:rsidRDefault="00691F2A" w:rsidP="0039794C">
            <w:pPr>
              <w:jc w:val="center"/>
              <w:rPr>
                <w:rFonts w:ascii="Times New Roman" w:hAnsi="Times New Roman" w:cs="Times New Roman"/>
              </w:rPr>
            </w:pPr>
            <w:proofErr w:type="spellStart"/>
            <w:r w:rsidRPr="008C57BF">
              <w:rPr>
                <w:rFonts w:ascii="Times New Roman" w:hAnsi="Times New Roman" w:cs="Times New Roman"/>
              </w:rPr>
              <w:t>Абдулаев</w:t>
            </w:r>
            <w:proofErr w:type="spellEnd"/>
            <w:r w:rsidRPr="008C57BF">
              <w:rPr>
                <w:rFonts w:ascii="Times New Roman" w:hAnsi="Times New Roman" w:cs="Times New Roman"/>
              </w:rPr>
              <w:t xml:space="preserve"> Руслан</w:t>
            </w:r>
          </w:p>
          <w:p w:rsidR="00691F2A" w:rsidRPr="008C57BF" w:rsidRDefault="00691F2A" w:rsidP="0039794C">
            <w:pPr>
              <w:jc w:val="center"/>
              <w:rPr>
                <w:rFonts w:ascii="Times New Roman" w:hAnsi="Times New Roman" w:cs="Times New Roman"/>
              </w:rPr>
            </w:pPr>
            <w:proofErr w:type="spellStart"/>
            <w:r w:rsidRPr="008C57BF">
              <w:rPr>
                <w:rFonts w:ascii="Times New Roman" w:hAnsi="Times New Roman" w:cs="Times New Roman"/>
              </w:rPr>
              <w:t>Мурадинович</w:t>
            </w:r>
            <w:proofErr w:type="spellEnd"/>
          </w:p>
          <w:p w:rsidR="00691F2A" w:rsidRPr="008C57BF" w:rsidRDefault="00691F2A" w:rsidP="0039794C">
            <w:pPr>
              <w:jc w:val="center"/>
              <w:rPr>
                <w:rFonts w:ascii="Times New Roman" w:hAnsi="Times New Roman" w:cs="Times New Roman"/>
              </w:rPr>
            </w:pPr>
          </w:p>
        </w:tc>
        <w:tc>
          <w:tcPr>
            <w:tcW w:w="2818" w:type="dxa"/>
            <w:gridSpan w:val="2"/>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МКУДО «ДОМ ДЕТСКОГО ТВОРЧЕСТВА»</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2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7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tc>
      </w:tr>
      <w:tr w:rsidR="00691F2A" w:rsidRPr="006D6DE6" w:rsidTr="0039794C">
        <w:tc>
          <w:tcPr>
            <w:tcW w:w="667"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2.</w:t>
            </w:r>
          </w:p>
        </w:tc>
        <w:tc>
          <w:tcPr>
            <w:tcW w:w="2613"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 xml:space="preserve">Открытое Первенство южного федерального округа по каратэ </w:t>
            </w:r>
            <w:proofErr w:type="spellStart"/>
            <w:r w:rsidRPr="008C57BF">
              <w:rPr>
                <w:rFonts w:ascii="Times New Roman" w:hAnsi="Times New Roman" w:cs="Times New Roman"/>
              </w:rPr>
              <w:t>Кёкусинкай</w:t>
            </w:r>
            <w:proofErr w:type="spellEnd"/>
          </w:p>
        </w:tc>
        <w:tc>
          <w:tcPr>
            <w:tcW w:w="974"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1</w:t>
            </w:r>
          </w:p>
        </w:tc>
        <w:tc>
          <w:tcPr>
            <w:tcW w:w="1417"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III</w:t>
            </w:r>
            <w:r w:rsidRPr="008C57BF">
              <w:rPr>
                <w:rFonts w:ascii="Times New Roman" w:hAnsi="Times New Roman" w:cs="Times New Roman"/>
              </w:rPr>
              <w:t xml:space="preserve"> место</w:t>
            </w:r>
          </w:p>
          <w:p w:rsidR="00691F2A" w:rsidRPr="008C57BF" w:rsidRDefault="00691F2A" w:rsidP="0039794C">
            <w:pPr>
              <w:jc w:val="center"/>
              <w:rPr>
                <w:rFonts w:ascii="Times New Roman" w:hAnsi="Times New Roman" w:cs="Times New Roman"/>
              </w:rPr>
            </w:pPr>
          </w:p>
        </w:tc>
        <w:tc>
          <w:tcPr>
            <w:tcW w:w="2001"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Загулов </w:t>
            </w:r>
            <w:proofErr w:type="spellStart"/>
            <w:r w:rsidRPr="008C57BF">
              <w:rPr>
                <w:rFonts w:ascii="Times New Roman" w:hAnsi="Times New Roman" w:cs="Times New Roman"/>
              </w:rPr>
              <w:t>ШамильРамазанович</w:t>
            </w:r>
            <w:proofErr w:type="spellEnd"/>
          </w:p>
        </w:tc>
        <w:tc>
          <w:tcPr>
            <w:tcW w:w="2818" w:type="dxa"/>
            <w:gridSpan w:val="2"/>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МКУДО «ДОМ ДЕТСКОГО ТВОРЧЕСТВА»</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 6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tc>
      </w:tr>
      <w:tr w:rsidR="00691F2A" w:rsidRPr="006D6DE6" w:rsidTr="0039794C">
        <w:tc>
          <w:tcPr>
            <w:tcW w:w="667"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3.</w:t>
            </w:r>
          </w:p>
        </w:tc>
        <w:tc>
          <w:tcPr>
            <w:tcW w:w="2613" w:type="dxa"/>
          </w:tcPr>
          <w:p w:rsidR="00691F2A" w:rsidRPr="008C57BF" w:rsidRDefault="00691F2A" w:rsidP="0039794C">
            <w:pPr>
              <w:rPr>
                <w:rFonts w:ascii="Times New Roman" w:hAnsi="Times New Roman" w:cs="Times New Roman"/>
              </w:rPr>
            </w:pPr>
            <w:proofErr w:type="gramStart"/>
            <w:r w:rsidRPr="008C57BF">
              <w:rPr>
                <w:rFonts w:ascii="Times New Roman" w:hAnsi="Times New Roman" w:cs="Times New Roman"/>
              </w:rPr>
              <w:t xml:space="preserve">Открытое Первенство в Кабардино-Балкарской Республики по каратэ </w:t>
            </w:r>
            <w:proofErr w:type="spellStart"/>
            <w:r w:rsidRPr="008C57BF">
              <w:rPr>
                <w:rFonts w:ascii="Times New Roman" w:hAnsi="Times New Roman" w:cs="Times New Roman"/>
              </w:rPr>
              <w:t>Кёкусинкай</w:t>
            </w:r>
            <w:proofErr w:type="spellEnd"/>
            <w:r w:rsidRPr="008C57BF">
              <w:rPr>
                <w:rFonts w:ascii="Times New Roman" w:hAnsi="Times New Roman" w:cs="Times New Roman"/>
              </w:rPr>
              <w:t xml:space="preserve"> на кубок РДТДМ</w:t>
            </w:r>
            <w:proofErr w:type="gramEnd"/>
          </w:p>
        </w:tc>
        <w:tc>
          <w:tcPr>
            <w:tcW w:w="974"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3</w:t>
            </w:r>
          </w:p>
        </w:tc>
        <w:tc>
          <w:tcPr>
            <w:tcW w:w="1417" w:type="dxa"/>
          </w:tcPr>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III</w:t>
            </w:r>
            <w:r w:rsidRPr="008C57BF">
              <w:rPr>
                <w:rFonts w:ascii="Times New Roman" w:hAnsi="Times New Roman" w:cs="Times New Roman"/>
              </w:rPr>
              <w:t xml:space="preserve"> место</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II</w:t>
            </w:r>
            <w:r w:rsidRPr="008C57BF">
              <w:rPr>
                <w:rFonts w:ascii="Times New Roman" w:hAnsi="Times New Roman" w:cs="Times New Roman"/>
              </w:rPr>
              <w:t xml:space="preserve"> место</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II</w:t>
            </w:r>
            <w:r w:rsidRPr="008C57BF">
              <w:rPr>
                <w:rFonts w:ascii="Times New Roman" w:hAnsi="Times New Roman" w:cs="Times New Roman"/>
              </w:rPr>
              <w:t xml:space="preserve"> место</w:t>
            </w:r>
          </w:p>
          <w:p w:rsidR="00691F2A" w:rsidRPr="008C57BF" w:rsidRDefault="00691F2A" w:rsidP="0039794C">
            <w:pPr>
              <w:jc w:val="center"/>
              <w:rPr>
                <w:rFonts w:ascii="Times New Roman" w:hAnsi="Times New Roman" w:cs="Times New Roman"/>
              </w:rPr>
            </w:pPr>
          </w:p>
        </w:tc>
        <w:tc>
          <w:tcPr>
            <w:tcW w:w="2001" w:type="dxa"/>
          </w:tcPr>
          <w:p w:rsidR="00691F2A" w:rsidRPr="008C57BF" w:rsidRDefault="00691F2A" w:rsidP="0039794C">
            <w:pPr>
              <w:jc w:val="center"/>
              <w:rPr>
                <w:rFonts w:ascii="Times New Roman" w:hAnsi="Times New Roman" w:cs="Times New Roman"/>
              </w:rPr>
            </w:pPr>
            <w:proofErr w:type="spellStart"/>
            <w:r w:rsidRPr="008C57BF">
              <w:rPr>
                <w:rFonts w:ascii="Times New Roman" w:hAnsi="Times New Roman" w:cs="Times New Roman"/>
              </w:rPr>
              <w:t>Валявин</w:t>
            </w:r>
            <w:proofErr w:type="spellEnd"/>
            <w:r w:rsidRPr="008C57BF">
              <w:rPr>
                <w:rFonts w:ascii="Times New Roman" w:hAnsi="Times New Roman" w:cs="Times New Roman"/>
              </w:rPr>
              <w:t xml:space="preserve"> Александр Геннадьевич</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Юшкина Екатерина Максимовна</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Юшкин Сергей Максимович</w:t>
            </w:r>
          </w:p>
        </w:tc>
        <w:tc>
          <w:tcPr>
            <w:tcW w:w="2818" w:type="dxa"/>
            <w:gridSpan w:val="2"/>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МКУДО «ДОМ ДЕТСКОГО ТВОРЧЕСТВА»</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6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6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3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p w:rsidR="00691F2A" w:rsidRPr="008C57BF" w:rsidRDefault="00691F2A" w:rsidP="0039794C">
            <w:pPr>
              <w:jc w:val="center"/>
              <w:rPr>
                <w:rFonts w:ascii="Times New Roman" w:hAnsi="Times New Roman" w:cs="Times New Roman"/>
              </w:rPr>
            </w:pPr>
          </w:p>
        </w:tc>
      </w:tr>
      <w:tr w:rsidR="00691F2A" w:rsidRPr="006D6DE6" w:rsidTr="0039794C">
        <w:tc>
          <w:tcPr>
            <w:tcW w:w="667"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4.</w:t>
            </w:r>
          </w:p>
        </w:tc>
        <w:tc>
          <w:tcPr>
            <w:tcW w:w="2613"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 xml:space="preserve">Межрегиональный открытый фестиваль-конкурс музыкально-художественного творчества «Олимп талантов»  </w:t>
            </w:r>
          </w:p>
        </w:tc>
        <w:tc>
          <w:tcPr>
            <w:tcW w:w="974"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15</w:t>
            </w:r>
          </w:p>
        </w:tc>
        <w:tc>
          <w:tcPr>
            <w:tcW w:w="1417"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Диплом Лауреата</w:t>
            </w:r>
            <w:proofErr w:type="gramStart"/>
            <w:r w:rsidRPr="008C57BF">
              <w:rPr>
                <w:rFonts w:ascii="Times New Roman" w:hAnsi="Times New Roman" w:cs="Times New Roman"/>
                <w:lang w:val="en-US"/>
              </w:rPr>
              <w:t>I</w:t>
            </w:r>
            <w:proofErr w:type="gramEnd"/>
            <w:r w:rsidRPr="008C57BF">
              <w:rPr>
                <w:rFonts w:ascii="Times New Roman" w:hAnsi="Times New Roman" w:cs="Times New Roman"/>
              </w:rPr>
              <w:t xml:space="preserve"> степени</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Диплом Лауреата </w:t>
            </w:r>
            <w:r w:rsidRPr="008C57BF">
              <w:rPr>
                <w:rFonts w:ascii="Times New Roman" w:hAnsi="Times New Roman" w:cs="Times New Roman"/>
                <w:lang w:val="en-US"/>
              </w:rPr>
              <w:t>II</w:t>
            </w:r>
            <w:r w:rsidRPr="008C57BF">
              <w:rPr>
                <w:rFonts w:ascii="Times New Roman" w:hAnsi="Times New Roman" w:cs="Times New Roman"/>
              </w:rPr>
              <w:t xml:space="preserve"> степени</w:t>
            </w:r>
          </w:p>
        </w:tc>
        <w:tc>
          <w:tcPr>
            <w:tcW w:w="2001"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Танцевальный коллектив</w:t>
            </w:r>
          </w:p>
        </w:tc>
        <w:tc>
          <w:tcPr>
            <w:tcW w:w="2818" w:type="dxa"/>
            <w:gridSpan w:val="2"/>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МКУДО «ДОМ ДЕТСКОГО ТВОРЧЕСТВА»</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 1-11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tc>
      </w:tr>
      <w:tr w:rsidR="00691F2A" w:rsidRPr="006D6DE6" w:rsidTr="0039794C">
        <w:tc>
          <w:tcPr>
            <w:tcW w:w="667"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5.</w:t>
            </w:r>
          </w:p>
        </w:tc>
        <w:tc>
          <w:tcPr>
            <w:tcW w:w="2613"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 xml:space="preserve">Открытое первенство </w:t>
            </w:r>
            <w:proofErr w:type="spellStart"/>
            <w:r w:rsidRPr="008C57BF">
              <w:rPr>
                <w:rFonts w:ascii="Times New Roman" w:hAnsi="Times New Roman" w:cs="Times New Roman"/>
              </w:rPr>
              <w:t>Гулькевичского</w:t>
            </w:r>
            <w:proofErr w:type="spellEnd"/>
            <w:r w:rsidRPr="008C57BF">
              <w:rPr>
                <w:rFonts w:ascii="Times New Roman" w:hAnsi="Times New Roman" w:cs="Times New Roman"/>
              </w:rPr>
              <w:t xml:space="preserve"> района по </w:t>
            </w:r>
            <w:proofErr w:type="spellStart"/>
            <w:r w:rsidRPr="008C57BF">
              <w:rPr>
                <w:rFonts w:ascii="Times New Roman" w:hAnsi="Times New Roman" w:cs="Times New Roman"/>
              </w:rPr>
              <w:t>Киокусинкай</w:t>
            </w:r>
            <w:proofErr w:type="spellEnd"/>
            <w:proofErr w:type="gramStart"/>
            <w:r w:rsidRPr="008C57BF">
              <w:rPr>
                <w:rFonts w:ascii="Times New Roman" w:hAnsi="Times New Roman" w:cs="Times New Roman"/>
              </w:rPr>
              <w:t xml:space="preserve"> .</w:t>
            </w:r>
            <w:proofErr w:type="gramEnd"/>
          </w:p>
        </w:tc>
        <w:tc>
          <w:tcPr>
            <w:tcW w:w="974"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2</w:t>
            </w:r>
          </w:p>
        </w:tc>
        <w:tc>
          <w:tcPr>
            <w:tcW w:w="1417" w:type="dxa"/>
          </w:tcPr>
          <w:p w:rsidR="00691F2A" w:rsidRPr="008C57BF" w:rsidRDefault="00691F2A" w:rsidP="0039794C">
            <w:pPr>
              <w:jc w:val="center"/>
              <w:rPr>
                <w:rFonts w:ascii="Times New Roman" w:hAnsi="Times New Roman" w:cs="Times New Roman"/>
                <w:lang w:val="en-US"/>
              </w:rPr>
            </w:pPr>
          </w:p>
          <w:p w:rsidR="00691F2A" w:rsidRPr="008C57BF" w:rsidRDefault="00691F2A" w:rsidP="0039794C">
            <w:pPr>
              <w:jc w:val="center"/>
              <w:rPr>
                <w:rFonts w:ascii="Times New Roman" w:hAnsi="Times New Roman" w:cs="Times New Roman"/>
                <w:lang w:val="en-US"/>
              </w:rPr>
            </w:pPr>
          </w:p>
          <w:p w:rsidR="00691F2A" w:rsidRPr="008C57BF" w:rsidRDefault="00691F2A" w:rsidP="0039794C">
            <w:pPr>
              <w:jc w:val="center"/>
              <w:rPr>
                <w:rFonts w:ascii="Times New Roman" w:hAnsi="Times New Roman" w:cs="Times New Roman"/>
                <w:lang w:val="en-US"/>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III</w:t>
            </w:r>
            <w:r w:rsidRPr="008C57BF">
              <w:rPr>
                <w:rFonts w:ascii="Times New Roman" w:hAnsi="Times New Roman" w:cs="Times New Roman"/>
              </w:rPr>
              <w:t xml:space="preserve"> место</w:t>
            </w:r>
          </w:p>
          <w:p w:rsidR="00691F2A" w:rsidRPr="008C57BF" w:rsidRDefault="00691F2A" w:rsidP="0039794C">
            <w:pPr>
              <w:rPr>
                <w:rFonts w:ascii="Times New Roman" w:hAnsi="Times New Roman" w:cs="Times New Roman"/>
              </w:rPr>
            </w:pPr>
          </w:p>
          <w:p w:rsidR="00691F2A" w:rsidRPr="008C57BF" w:rsidRDefault="00691F2A" w:rsidP="0039794C">
            <w:pP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III</w:t>
            </w:r>
            <w:r w:rsidRPr="008C57BF">
              <w:rPr>
                <w:rFonts w:ascii="Times New Roman" w:hAnsi="Times New Roman" w:cs="Times New Roman"/>
              </w:rPr>
              <w:t xml:space="preserve"> место</w:t>
            </w:r>
          </w:p>
        </w:tc>
        <w:tc>
          <w:tcPr>
            <w:tcW w:w="2001" w:type="dxa"/>
          </w:tcPr>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roofErr w:type="spellStart"/>
            <w:r w:rsidRPr="008C57BF">
              <w:rPr>
                <w:rFonts w:ascii="Times New Roman" w:hAnsi="Times New Roman" w:cs="Times New Roman"/>
              </w:rPr>
              <w:t>Байрамуков</w:t>
            </w:r>
            <w:proofErr w:type="spellEnd"/>
            <w:r w:rsidRPr="008C57BF">
              <w:rPr>
                <w:rFonts w:ascii="Times New Roman" w:hAnsi="Times New Roman" w:cs="Times New Roman"/>
              </w:rPr>
              <w:t xml:space="preserve"> Ахмат</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roofErr w:type="spellStart"/>
            <w:r w:rsidRPr="008C57BF">
              <w:rPr>
                <w:rFonts w:ascii="Times New Roman" w:hAnsi="Times New Roman" w:cs="Times New Roman"/>
              </w:rPr>
              <w:t>Надточий</w:t>
            </w:r>
            <w:proofErr w:type="spellEnd"/>
            <w:r w:rsidRPr="008C57BF">
              <w:rPr>
                <w:rFonts w:ascii="Times New Roman" w:hAnsi="Times New Roman" w:cs="Times New Roman"/>
              </w:rPr>
              <w:t xml:space="preserve"> Алевтина Николаевна</w:t>
            </w:r>
          </w:p>
          <w:p w:rsidR="00691F2A" w:rsidRPr="008C57BF" w:rsidRDefault="00691F2A" w:rsidP="0039794C">
            <w:pPr>
              <w:jc w:val="center"/>
              <w:rPr>
                <w:rFonts w:ascii="Times New Roman" w:hAnsi="Times New Roman" w:cs="Times New Roman"/>
              </w:rPr>
            </w:pPr>
          </w:p>
        </w:tc>
        <w:tc>
          <w:tcPr>
            <w:tcW w:w="2818" w:type="dxa"/>
            <w:gridSpan w:val="2"/>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МКУДО «ДОМ ДЕТСКОГО ТВОРЧЕСТВА»</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7 </w:t>
            </w:r>
            <w:proofErr w:type="spellStart"/>
            <w:r w:rsidRPr="008C57BF">
              <w:rPr>
                <w:rFonts w:ascii="Times New Roman" w:hAnsi="Times New Roman" w:cs="Times New Roman"/>
              </w:rPr>
              <w:t>кл</w:t>
            </w:r>
            <w:proofErr w:type="spellEnd"/>
          </w:p>
          <w:p w:rsidR="00691F2A" w:rsidRPr="008C57BF" w:rsidRDefault="00691F2A" w:rsidP="0039794C">
            <w:pPr>
              <w:rPr>
                <w:rFonts w:ascii="Times New Roman" w:hAnsi="Times New Roman" w:cs="Times New Roman"/>
              </w:rPr>
            </w:pPr>
          </w:p>
          <w:p w:rsidR="00691F2A" w:rsidRPr="008C57BF" w:rsidRDefault="00691F2A" w:rsidP="0039794C">
            <w:pP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7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tc>
      </w:tr>
      <w:tr w:rsidR="00691F2A" w:rsidRPr="006D6DE6" w:rsidTr="0039794C">
        <w:tc>
          <w:tcPr>
            <w:tcW w:w="10490" w:type="dxa"/>
            <w:gridSpan w:val="7"/>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Республиканские конкурсы</w:t>
            </w:r>
          </w:p>
        </w:tc>
      </w:tr>
      <w:tr w:rsidR="00691F2A" w:rsidRPr="006D6DE6" w:rsidTr="0039794C">
        <w:tc>
          <w:tcPr>
            <w:tcW w:w="667"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1.</w:t>
            </w:r>
          </w:p>
        </w:tc>
        <w:tc>
          <w:tcPr>
            <w:tcW w:w="2613" w:type="dxa"/>
          </w:tcPr>
          <w:p w:rsidR="00691F2A" w:rsidRPr="008C57BF" w:rsidRDefault="00691F2A" w:rsidP="0039794C">
            <w:pPr>
              <w:rPr>
                <w:rFonts w:ascii="Times New Roman" w:hAnsi="Times New Roman" w:cs="Times New Roman"/>
              </w:rPr>
            </w:pPr>
            <w:r w:rsidRPr="008C57BF">
              <w:rPr>
                <w:rFonts w:ascii="Times New Roman" w:hAnsi="Times New Roman" w:cs="Times New Roman"/>
                <w:lang w:val="en-US"/>
              </w:rPr>
              <w:t>XIV</w:t>
            </w:r>
            <w:r w:rsidRPr="008C57BF">
              <w:rPr>
                <w:rFonts w:ascii="Times New Roman" w:hAnsi="Times New Roman" w:cs="Times New Roman"/>
              </w:rPr>
              <w:t xml:space="preserve"> Карачаево-Черкесская республиканская открытая научно-краеведческая конференция научного объединения учащихся </w:t>
            </w:r>
            <w:r w:rsidRPr="008C57BF">
              <w:rPr>
                <w:rFonts w:ascii="Times New Roman" w:hAnsi="Times New Roman" w:cs="Times New Roman"/>
              </w:rPr>
              <w:lastRenderedPageBreak/>
              <w:t>«ДАР»</w:t>
            </w:r>
          </w:p>
        </w:tc>
        <w:tc>
          <w:tcPr>
            <w:tcW w:w="974" w:type="dxa"/>
          </w:tcPr>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5</w:t>
            </w:r>
          </w:p>
        </w:tc>
        <w:tc>
          <w:tcPr>
            <w:tcW w:w="1417" w:type="dxa"/>
          </w:tcPr>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w:t>
            </w:r>
            <w:r w:rsidRPr="008C57BF">
              <w:rPr>
                <w:rFonts w:ascii="Times New Roman" w:hAnsi="Times New Roman" w:cs="Times New Roman"/>
              </w:rPr>
              <w:t xml:space="preserve"> место</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w:t>
            </w:r>
            <w:r w:rsidRPr="008C57BF">
              <w:rPr>
                <w:rFonts w:ascii="Times New Roman" w:hAnsi="Times New Roman" w:cs="Times New Roman"/>
              </w:rPr>
              <w:t xml:space="preserve"> место</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II</w:t>
            </w:r>
            <w:r w:rsidRPr="008C57BF">
              <w:rPr>
                <w:rFonts w:ascii="Times New Roman" w:hAnsi="Times New Roman" w:cs="Times New Roman"/>
              </w:rPr>
              <w:t xml:space="preserve"> место</w:t>
            </w:r>
          </w:p>
          <w:p w:rsidR="00691F2A" w:rsidRPr="008C57BF" w:rsidRDefault="00691F2A" w:rsidP="0039794C">
            <w:pPr>
              <w:rPr>
                <w:rFonts w:ascii="Times New Roman" w:hAnsi="Times New Roman" w:cs="Times New Roman"/>
              </w:rPr>
            </w:pPr>
          </w:p>
          <w:p w:rsidR="00691F2A" w:rsidRPr="008C57BF" w:rsidRDefault="00691F2A" w:rsidP="0039794C">
            <w:pP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II</w:t>
            </w:r>
            <w:r w:rsidRPr="008C57BF">
              <w:rPr>
                <w:rFonts w:ascii="Times New Roman" w:hAnsi="Times New Roman" w:cs="Times New Roman"/>
              </w:rPr>
              <w:t xml:space="preserve"> место</w:t>
            </w:r>
          </w:p>
          <w:p w:rsidR="00691F2A" w:rsidRPr="008C57BF" w:rsidRDefault="00691F2A" w:rsidP="0039794C">
            <w:pPr>
              <w:rPr>
                <w:rFonts w:ascii="Times New Roman" w:hAnsi="Times New Roman" w:cs="Times New Roman"/>
              </w:rPr>
            </w:pPr>
          </w:p>
          <w:p w:rsidR="00691F2A" w:rsidRPr="008C57BF" w:rsidRDefault="00691F2A" w:rsidP="0039794C">
            <w:pP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II</w:t>
            </w:r>
            <w:r w:rsidRPr="008C57BF">
              <w:rPr>
                <w:rFonts w:ascii="Times New Roman" w:hAnsi="Times New Roman" w:cs="Times New Roman"/>
              </w:rPr>
              <w:t xml:space="preserve"> место</w:t>
            </w:r>
          </w:p>
        </w:tc>
        <w:tc>
          <w:tcPr>
            <w:tcW w:w="2380" w:type="dxa"/>
            <w:gridSpan w:val="2"/>
          </w:tcPr>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Бобровский Александр Сергеевич</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Бобровская Анастасия Вячеславовна</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lastRenderedPageBreak/>
              <w:t>Величко Даниил Анатольевич</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Урусова </w:t>
            </w:r>
            <w:proofErr w:type="spellStart"/>
            <w:r w:rsidRPr="008C57BF">
              <w:rPr>
                <w:rFonts w:ascii="Times New Roman" w:hAnsi="Times New Roman" w:cs="Times New Roman"/>
              </w:rPr>
              <w:t>СабринаСослановна</w:t>
            </w:r>
            <w:proofErr w:type="spellEnd"/>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Чумаченко Лидия Александровна</w:t>
            </w:r>
          </w:p>
          <w:p w:rsidR="00691F2A" w:rsidRPr="008C57BF" w:rsidRDefault="00691F2A" w:rsidP="0039794C">
            <w:pPr>
              <w:jc w:val="center"/>
              <w:rPr>
                <w:rFonts w:ascii="Times New Roman" w:hAnsi="Times New Roman" w:cs="Times New Roman"/>
              </w:rPr>
            </w:pPr>
          </w:p>
        </w:tc>
        <w:tc>
          <w:tcPr>
            <w:tcW w:w="2439"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lastRenderedPageBreak/>
              <w:t>МКУДО «ДОМ ДЕТСКОГО ТВОРЧЕСТВА»</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9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11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9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10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9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tc>
      </w:tr>
      <w:tr w:rsidR="00691F2A" w:rsidRPr="006D6DE6" w:rsidTr="0039794C">
        <w:trPr>
          <w:trHeight w:val="1503"/>
        </w:trPr>
        <w:tc>
          <w:tcPr>
            <w:tcW w:w="667"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lastRenderedPageBreak/>
              <w:t>2.</w:t>
            </w:r>
          </w:p>
        </w:tc>
        <w:tc>
          <w:tcPr>
            <w:tcW w:w="2613"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 xml:space="preserve">Турнир молодого бойца по каратэ </w:t>
            </w:r>
            <w:proofErr w:type="spellStart"/>
            <w:r w:rsidRPr="008C57BF">
              <w:rPr>
                <w:rFonts w:ascii="Times New Roman" w:hAnsi="Times New Roman" w:cs="Times New Roman"/>
              </w:rPr>
              <w:t>Киокусинкай</w:t>
            </w:r>
            <w:proofErr w:type="spellEnd"/>
          </w:p>
        </w:tc>
        <w:tc>
          <w:tcPr>
            <w:tcW w:w="974"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3</w:t>
            </w:r>
          </w:p>
        </w:tc>
        <w:tc>
          <w:tcPr>
            <w:tcW w:w="1417"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II</w:t>
            </w:r>
            <w:r w:rsidRPr="008C57BF">
              <w:rPr>
                <w:rFonts w:ascii="Times New Roman" w:hAnsi="Times New Roman" w:cs="Times New Roman"/>
              </w:rPr>
              <w:t xml:space="preserve"> место</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II</w:t>
            </w:r>
            <w:r w:rsidRPr="008C57BF">
              <w:rPr>
                <w:rFonts w:ascii="Times New Roman" w:hAnsi="Times New Roman" w:cs="Times New Roman"/>
              </w:rPr>
              <w:t xml:space="preserve"> место</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III</w:t>
            </w:r>
            <w:r w:rsidRPr="008C57BF">
              <w:rPr>
                <w:rFonts w:ascii="Times New Roman" w:hAnsi="Times New Roman" w:cs="Times New Roman"/>
              </w:rPr>
              <w:t xml:space="preserve"> место</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tc>
        <w:tc>
          <w:tcPr>
            <w:tcW w:w="2380" w:type="dxa"/>
            <w:gridSpan w:val="2"/>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Юшкина Екатерина Максимовна</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Юшкин Сергей Максимович</w:t>
            </w:r>
          </w:p>
          <w:p w:rsidR="00691F2A" w:rsidRPr="008C57BF" w:rsidRDefault="00691F2A" w:rsidP="0039794C">
            <w:pPr>
              <w:jc w:val="center"/>
              <w:rPr>
                <w:rFonts w:ascii="Times New Roman" w:hAnsi="Times New Roman" w:cs="Times New Roman"/>
              </w:rPr>
            </w:pPr>
            <w:proofErr w:type="spellStart"/>
            <w:r w:rsidRPr="008C57BF">
              <w:rPr>
                <w:rFonts w:ascii="Times New Roman" w:hAnsi="Times New Roman" w:cs="Times New Roman"/>
              </w:rPr>
              <w:t>Надточий</w:t>
            </w:r>
            <w:proofErr w:type="spellEnd"/>
            <w:r w:rsidRPr="008C57BF">
              <w:rPr>
                <w:rFonts w:ascii="Times New Roman" w:hAnsi="Times New Roman" w:cs="Times New Roman"/>
              </w:rPr>
              <w:t xml:space="preserve"> Павел Николаевич</w:t>
            </w:r>
          </w:p>
        </w:tc>
        <w:tc>
          <w:tcPr>
            <w:tcW w:w="2439"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МКУДО «ДОМ ДЕТСКОГО ТВОРЧЕСТВА»</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6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3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2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tc>
      </w:tr>
      <w:tr w:rsidR="00691F2A" w:rsidRPr="006D6DE6" w:rsidTr="0039794C">
        <w:tc>
          <w:tcPr>
            <w:tcW w:w="667"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3.</w:t>
            </w:r>
          </w:p>
        </w:tc>
        <w:tc>
          <w:tcPr>
            <w:tcW w:w="2613"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 xml:space="preserve">Открытое первенство Карачаево-Черкесской республики по </w:t>
            </w:r>
            <w:proofErr w:type="spellStart"/>
            <w:r w:rsidRPr="008C57BF">
              <w:rPr>
                <w:rFonts w:ascii="Times New Roman" w:hAnsi="Times New Roman" w:cs="Times New Roman"/>
              </w:rPr>
              <w:t>Кёкусинкай</w:t>
            </w:r>
            <w:proofErr w:type="spellEnd"/>
            <w:r w:rsidRPr="008C57BF">
              <w:rPr>
                <w:rFonts w:ascii="Times New Roman" w:hAnsi="Times New Roman" w:cs="Times New Roman"/>
              </w:rPr>
              <w:t xml:space="preserve"> каратэ</w:t>
            </w:r>
          </w:p>
        </w:tc>
        <w:tc>
          <w:tcPr>
            <w:tcW w:w="974"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5</w:t>
            </w:r>
          </w:p>
        </w:tc>
        <w:tc>
          <w:tcPr>
            <w:tcW w:w="1417" w:type="dxa"/>
          </w:tcPr>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II</w:t>
            </w:r>
            <w:r w:rsidRPr="008C57BF">
              <w:rPr>
                <w:rFonts w:ascii="Times New Roman" w:hAnsi="Times New Roman" w:cs="Times New Roman"/>
              </w:rPr>
              <w:t xml:space="preserve"> место</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II</w:t>
            </w:r>
            <w:r w:rsidRPr="008C57BF">
              <w:rPr>
                <w:rFonts w:ascii="Times New Roman" w:hAnsi="Times New Roman" w:cs="Times New Roman"/>
              </w:rPr>
              <w:t xml:space="preserve"> место</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II</w:t>
            </w:r>
            <w:r w:rsidRPr="008C57BF">
              <w:rPr>
                <w:rFonts w:ascii="Times New Roman" w:hAnsi="Times New Roman" w:cs="Times New Roman"/>
              </w:rPr>
              <w:t xml:space="preserve"> место</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III</w:t>
            </w:r>
            <w:r w:rsidRPr="008C57BF">
              <w:rPr>
                <w:rFonts w:ascii="Times New Roman" w:hAnsi="Times New Roman" w:cs="Times New Roman"/>
              </w:rPr>
              <w:t xml:space="preserve"> место</w:t>
            </w:r>
          </w:p>
          <w:p w:rsidR="00691F2A" w:rsidRPr="008C57BF" w:rsidRDefault="00691F2A" w:rsidP="0039794C">
            <w:pPr>
              <w:jc w:val="center"/>
              <w:rPr>
                <w:rFonts w:ascii="Times New Roman" w:hAnsi="Times New Roman" w:cs="Times New Roman"/>
                <w:lang w:val="en-US"/>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III</w:t>
            </w:r>
            <w:r w:rsidRPr="008C57BF">
              <w:rPr>
                <w:rFonts w:ascii="Times New Roman" w:hAnsi="Times New Roman" w:cs="Times New Roman"/>
              </w:rPr>
              <w:t xml:space="preserve"> место</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tc>
        <w:tc>
          <w:tcPr>
            <w:tcW w:w="2380" w:type="dxa"/>
            <w:gridSpan w:val="2"/>
          </w:tcPr>
          <w:p w:rsidR="00691F2A" w:rsidRPr="008C57BF" w:rsidRDefault="00691F2A" w:rsidP="0039794C">
            <w:pPr>
              <w:jc w:val="center"/>
              <w:rPr>
                <w:rFonts w:ascii="Times New Roman" w:hAnsi="Times New Roman" w:cs="Times New Roman"/>
              </w:rPr>
            </w:pPr>
            <w:proofErr w:type="spellStart"/>
            <w:r w:rsidRPr="008C57BF">
              <w:rPr>
                <w:rFonts w:ascii="Times New Roman" w:hAnsi="Times New Roman" w:cs="Times New Roman"/>
              </w:rPr>
              <w:t>Абдулаев</w:t>
            </w:r>
            <w:proofErr w:type="spellEnd"/>
            <w:r w:rsidRPr="008C57BF">
              <w:rPr>
                <w:rFonts w:ascii="Times New Roman" w:hAnsi="Times New Roman" w:cs="Times New Roman"/>
              </w:rPr>
              <w:t xml:space="preserve"> </w:t>
            </w:r>
            <w:proofErr w:type="spellStart"/>
            <w:r w:rsidRPr="008C57BF">
              <w:rPr>
                <w:rFonts w:ascii="Times New Roman" w:hAnsi="Times New Roman" w:cs="Times New Roman"/>
              </w:rPr>
              <w:t>РусланМурадинович</w:t>
            </w:r>
            <w:proofErr w:type="spellEnd"/>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roofErr w:type="spellStart"/>
            <w:r w:rsidRPr="008C57BF">
              <w:rPr>
                <w:rFonts w:ascii="Times New Roman" w:hAnsi="Times New Roman" w:cs="Times New Roman"/>
              </w:rPr>
              <w:t>Надточий</w:t>
            </w:r>
            <w:proofErr w:type="spellEnd"/>
            <w:r w:rsidRPr="008C57BF">
              <w:rPr>
                <w:rFonts w:ascii="Times New Roman" w:hAnsi="Times New Roman" w:cs="Times New Roman"/>
              </w:rPr>
              <w:t xml:space="preserve"> Павел Николаевич</w:t>
            </w:r>
          </w:p>
          <w:p w:rsidR="00691F2A" w:rsidRPr="008C57BF" w:rsidRDefault="00691F2A" w:rsidP="0039794C">
            <w:pPr>
              <w:jc w:val="center"/>
              <w:rPr>
                <w:rFonts w:ascii="Times New Roman" w:hAnsi="Times New Roman" w:cs="Times New Roman"/>
              </w:rPr>
            </w:pPr>
            <w:proofErr w:type="spellStart"/>
            <w:r w:rsidRPr="008C57BF">
              <w:rPr>
                <w:rFonts w:ascii="Times New Roman" w:hAnsi="Times New Roman" w:cs="Times New Roman"/>
              </w:rPr>
              <w:t>Надточая</w:t>
            </w:r>
            <w:proofErr w:type="spellEnd"/>
            <w:r w:rsidRPr="008C57BF">
              <w:rPr>
                <w:rFonts w:ascii="Times New Roman" w:hAnsi="Times New Roman" w:cs="Times New Roman"/>
              </w:rPr>
              <w:t xml:space="preserve"> Алевтина Николаевна</w:t>
            </w:r>
          </w:p>
          <w:p w:rsidR="00691F2A" w:rsidRPr="008C57BF" w:rsidRDefault="00691F2A" w:rsidP="0039794C">
            <w:pPr>
              <w:jc w:val="center"/>
              <w:rPr>
                <w:rFonts w:ascii="Times New Roman" w:hAnsi="Times New Roman" w:cs="Times New Roman"/>
              </w:rPr>
            </w:pPr>
            <w:proofErr w:type="spellStart"/>
            <w:r w:rsidRPr="008C57BF">
              <w:rPr>
                <w:rFonts w:ascii="Times New Roman" w:hAnsi="Times New Roman" w:cs="Times New Roman"/>
              </w:rPr>
              <w:t>Поправкин</w:t>
            </w:r>
            <w:proofErr w:type="spellEnd"/>
            <w:r w:rsidRPr="008C57BF">
              <w:rPr>
                <w:rFonts w:ascii="Times New Roman" w:hAnsi="Times New Roman" w:cs="Times New Roman"/>
              </w:rPr>
              <w:t xml:space="preserve"> Богдан Андреевич</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Юшкина Екатерина Максимовна</w:t>
            </w:r>
          </w:p>
        </w:tc>
        <w:tc>
          <w:tcPr>
            <w:tcW w:w="2439"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МКУДО «ДОМ ДЕТСКОГО ТВОРЧЕСТВА»</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7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2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7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8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p w:rsidR="00691F2A" w:rsidRPr="008C57BF" w:rsidRDefault="00691F2A" w:rsidP="0039794C">
            <w:pPr>
              <w:jc w:val="center"/>
              <w:rPr>
                <w:rFonts w:ascii="Times New Roman" w:hAnsi="Times New Roman" w:cs="Times New Roman"/>
              </w:rPr>
            </w:pP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6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tc>
      </w:tr>
      <w:tr w:rsidR="00691F2A" w:rsidRPr="006D6DE6" w:rsidTr="0039794C">
        <w:tc>
          <w:tcPr>
            <w:tcW w:w="667"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4.</w:t>
            </w:r>
          </w:p>
        </w:tc>
        <w:tc>
          <w:tcPr>
            <w:tcW w:w="2613"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 xml:space="preserve">Открытое первенство Карачаево-Черкесской республики по </w:t>
            </w:r>
            <w:proofErr w:type="spellStart"/>
            <w:r w:rsidRPr="008C57BF">
              <w:rPr>
                <w:rFonts w:ascii="Times New Roman" w:hAnsi="Times New Roman" w:cs="Times New Roman"/>
              </w:rPr>
              <w:t>Кёкусинкай</w:t>
            </w:r>
            <w:proofErr w:type="spellEnd"/>
            <w:r w:rsidRPr="008C57BF">
              <w:rPr>
                <w:rFonts w:ascii="Times New Roman" w:hAnsi="Times New Roman" w:cs="Times New Roman"/>
              </w:rPr>
              <w:t xml:space="preserve"> каратэ</w:t>
            </w:r>
          </w:p>
        </w:tc>
        <w:tc>
          <w:tcPr>
            <w:tcW w:w="974"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1</w:t>
            </w:r>
          </w:p>
        </w:tc>
        <w:tc>
          <w:tcPr>
            <w:tcW w:w="1417"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II</w:t>
            </w:r>
            <w:r w:rsidRPr="008C57BF">
              <w:rPr>
                <w:rFonts w:ascii="Times New Roman" w:hAnsi="Times New Roman" w:cs="Times New Roman"/>
              </w:rPr>
              <w:t xml:space="preserve"> место</w:t>
            </w:r>
          </w:p>
          <w:p w:rsidR="00691F2A" w:rsidRPr="008C57BF" w:rsidRDefault="00691F2A" w:rsidP="0039794C">
            <w:pPr>
              <w:jc w:val="center"/>
              <w:rPr>
                <w:rFonts w:ascii="Times New Roman" w:hAnsi="Times New Roman" w:cs="Times New Roman"/>
              </w:rPr>
            </w:pPr>
          </w:p>
        </w:tc>
        <w:tc>
          <w:tcPr>
            <w:tcW w:w="2380" w:type="dxa"/>
            <w:gridSpan w:val="2"/>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Мельникова Александра Владимировна</w:t>
            </w:r>
          </w:p>
        </w:tc>
        <w:tc>
          <w:tcPr>
            <w:tcW w:w="2439"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МКУДО «ДОМ ДЕТСКОГО ТВОРЧЕСТВА»,</w:t>
            </w:r>
          </w:p>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 xml:space="preserve">7 </w:t>
            </w:r>
            <w:proofErr w:type="spellStart"/>
            <w:r w:rsidRPr="008C57BF">
              <w:rPr>
                <w:rFonts w:ascii="Times New Roman" w:hAnsi="Times New Roman" w:cs="Times New Roman"/>
              </w:rPr>
              <w:t>кл</w:t>
            </w:r>
            <w:proofErr w:type="spellEnd"/>
            <w:r w:rsidRPr="008C57BF">
              <w:rPr>
                <w:rFonts w:ascii="Times New Roman" w:hAnsi="Times New Roman" w:cs="Times New Roman"/>
              </w:rPr>
              <w:t>.</w:t>
            </w:r>
          </w:p>
        </w:tc>
      </w:tr>
      <w:tr w:rsidR="00691F2A" w:rsidRPr="006D6DE6" w:rsidTr="0039794C">
        <w:tc>
          <w:tcPr>
            <w:tcW w:w="667"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5.</w:t>
            </w:r>
          </w:p>
        </w:tc>
        <w:tc>
          <w:tcPr>
            <w:tcW w:w="2613" w:type="dxa"/>
          </w:tcPr>
          <w:p w:rsidR="00691F2A" w:rsidRPr="008C57BF" w:rsidRDefault="00691F2A" w:rsidP="0039794C">
            <w:pPr>
              <w:rPr>
                <w:rFonts w:ascii="Times New Roman" w:hAnsi="Times New Roman" w:cs="Times New Roman"/>
              </w:rPr>
            </w:pPr>
            <w:r w:rsidRPr="008C57BF">
              <w:rPr>
                <w:rFonts w:ascii="Times New Roman" w:hAnsi="Times New Roman" w:cs="Times New Roman"/>
              </w:rPr>
              <w:t>Республиканская выставка технического творчества учащихся общеобразовательных школ и учреждений дополнительного образования</w:t>
            </w:r>
          </w:p>
        </w:tc>
        <w:tc>
          <w:tcPr>
            <w:tcW w:w="974"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1</w:t>
            </w:r>
          </w:p>
        </w:tc>
        <w:tc>
          <w:tcPr>
            <w:tcW w:w="1417"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lang w:val="en-US"/>
              </w:rPr>
              <w:t>III</w:t>
            </w:r>
            <w:r w:rsidRPr="008C57BF">
              <w:rPr>
                <w:rFonts w:ascii="Times New Roman" w:hAnsi="Times New Roman" w:cs="Times New Roman"/>
              </w:rPr>
              <w:t xml:space="preserve"> место</w:t>
            </w:r>
          </w:p>
          <w:p w:rsidR="00691F2A" w:rsidRPr="008C57BF" w:rsidRDefault="00691F2A" w:rsidP="0039794C">
            <w:pPr>
              <w:jc w:val="center"/>
              <w:rPr>
                <w:rFonts w:ascii="Times New Roman" w:hAnsi="Times New Roman" w:cs="Times New Roman"/>
              </w:rPr>
            </w:pPr>
          </w:p>
        </w:tc>
        <w:tc>
          <w:tcPr>
            <w:tcW w:w="2380" w:type="dxa"/>
            <w:gridSpan w:val="2"/>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Черноусов Ефим Николаевич</w:t>
            </w:r>
          </w:p>
        </w:tc>
        <w:tc>
          <w:tcPr>
            <w:tcW w:w="2439" w:type="dxa"/>
          </w:tcPr>
          <w:p w:rsidR="00691F2A" w:rsidRPr="008C57BF" w:rsidRDefault="00691F2A" w:rsidP="0039794C">
            <w:pPr>
              <w:jc w:val="center"/>
              <w:rPr>
                <w:rFonts w:ascii="Times New Roman" w:hAnsi="Times New Roman" w:cs="Times New Roman"/>
              </w:rPr>
            </w:pPr>
            <w:r w:rsidRPr="008C57BF">
              <w:rPr>
                <w:rFonts w:ascii="Times New Roman" w:hAnsi="Times New Roman" w:cs="Times New Roman"/>
              </w:rPr>
              <w:t>МКУДО «ДОМ ДЕТСКОГО ТВОРЧЕСТВА»,</w:t>
            </w:r>
          </w:p>
          <w:p w:rsidR="00691F2A" w:rsidRPr="008C57BF" w:rsidRDefault="00691F2A" w:rsidP="0039794C">
            <w:pPr>
              <w:jc w:val="center"/>
              <w:rPr>
                <w:rFonts w:ascii="Times New Roman" w:hAnsi="Times New Roman" w:cs="Times New Roman"/>
              </w:rPr>
            </w:pPr>
            <w:proofErr w:type="gramStart"/>
            <w:r w:rsidRPr="008C57BF">
              <w:rPr>
                <w:rFonts w:ascii="Times New Roman" w:hAnsi="Times New Roman" w:cs="Times New Roman"/>
              </w:rPr>
              <w:t>ПЛ</w:t>
            </w:r>
            <w:proofErr w:type="gramEnd"/>
            <w:r w:rsidRPr="008C57BF">
              <w:rPr>
                <w:rFonts w:ascii="Times New Roman" w:hAnsi="Times New Roman" w:cs="Times New Roman"/>
              </w:rPr>
              <w:t xml:space="preserve"> № 6</w:t>
            </w:r>
          </w:p>
        </w:tc>
      </w:tr>
    </w:tbl>
    <w:p w:rsidR="00691F2A" w:rsidRPr="006D6DE6" w:rsidRDefault="00691F2A" w:rsidP="00691F2A">
      <w:pPr>
        <w:spacing w:after="0" w:line="240" w:lineRule="auto"/>
        <w:ind w:firstLine="567"/>
        <w:jc w:val="both"/>
        <w:rPr>
          <w:rFonts w:ascii="Times New Roman" w:eastAsia="Times New Roman" w:hAnsi="Times New Roman" w:cs="Times New Roman"/>
          <w:bCs/>
          <w:sz w:val="28"/>
          <w:szCs w:val="28"/>
        </w:rPr>
      </w:pPr>
    </w:p>
    <w:p w:rsidR="00691F2A" w:rsidRPr="006D6DE6" w:rsidRDefault="00691F2A" w:rsidP="00691F2A">
      <w:pPr>
        <w:spacing w:after="0" w:line="240" w:lineRule="auto"/>
        <w:jc w:val="both"/>
        <w:rPr>
          <w:rFonts w:ascii="Times New Roman" w:hAnsi="Times New Roman" w:cs="Times New Roman"/>
          <w:color w:val="000000" w:themeColor="text1"/>
          <w:sz w:val="28"/>
          <w:szCs w:val="28"/>
        </w:rPr>
      </w:pPr>
      <w:r w:rsidRPr="006D6DE6">
        <w:rPr>
          <w:rFonts w:ascii="Times New Roman" w:hAnsi="Times New Roman" w:cs="Times New Roman"/>
          <w:color w:val="000000" w:themeColor="text1"/>
          <w:sz w:val="28"/>
          <w:szCs w:val="28"/>
        </w:rPr>
        <w:t>Большая работа в 2015  году была проведена по организации в учреждении массовых выставок, конкурсов, соревнований, в которых приняли участие педагоги и воспитанники Дома детского творчеств</w:t>
      </w:r>
      <w:proofErr w:type="gramStart"/>
      <w:r w:rsidRPr="006D6DE6">
        <w:rPr>
          <w:rFonts w:ascii="Times New Roman" w:hAnsi="Times New Roman" w:cs="Times New Roman"/>
          <w:color w:val="000000" w:themeColor="text1"/>
          <w:sz w:val="28"/>
          <w:szCs w:val="28"/>
        </w:rPr>
        <w:t>а-</w:t>
      </w:r>
      <w:proofErr w:type="gramEnd"/>
      <w:r w:rsidRPr="006D6DE6">
        <w:rPr>
          <w:rFonts w:ascii="Times New Roman" w:hAnsi="Times New Roman" w:cs="Times New Roman"/>
          <w:color w:val="000000" w:themeColor="text1"/>
          <w:sz w:val="28"/>
          <w:szCs w:val="28"/>
        </w:rPr>
        <w:t xml:space="preserve"> это конкурс рисунков, поделок, композиций «Здравствуй, осень золотая!»; конкурс поделок «Для тебя мама»; </w:t>
      </w:r>
      <w:proofErr w:type="spellStart"/>
      <w:r w:rsidRPr="006D6DE6">
        <w:rPr>
          <w:rFonts w:ascii="Times New Roman" w:hAnsi="Times New Roman" w:cs="Times New Roman"/>
          <w:color w:val="000000" w:themeColor="text1"/>
          <w:sz w:val="28"/>
          <w:szCs w:val="28"/>
        </w:rPr>
        <w:t>конкурсно-развлекательная</w:t>
      </w:r>
      <w:proofErr w:type="spellEnd"/>
      <w:r w:rsidRPr="006D6DE6">
        <w:rPr>
          <w:rFonts w:ascii="Times New Roman" w:hAnsi="Times New Roman" w:cs="Times New Roman"/>
          <w:color w:val="000000" w:themeColor="text1"/>
          <w:sz w:val="28"/>
          <w:szCs w:val="28"/>
        </w:rPr>
        <w:t xml:space="preserve"> программа «Мисс Дома детского творчества»; конкурс «Кормушка для птиц»; отчетная выставка детских творческих работ «Делаем сами своими руками»; соревнования по шахматам личного первенства среди мальчиков и </w:t>
      </w:r>
      <w:proofErr w:type="spellStart"/>
      <w:r w:rsidRPr="006D6DE6">
        <w:rPr>
          <w:rFonts w:ascii="Times New Roman" w:hAnsi="Times New Roman" w:cs="Times New Roman"/>
          <w:color w:val="000000" w:themeColor="text1"/>
          <w:sz w:val="28"/>
          <w:szCs w:val="28"/>
        </w:rPr>
        <w:t>девочек</w:t>
      </w:r>
      <w:proofErr w:type="gramStart"/>
      <w:r w:rsidRPr="006D6DE6">
        <w:rPr>
          <w:rFonts w:ascii="Times New Roman" w:hAnsi="Times New Roman" w:cs="Times New Roman"/>
          <w:color w:val="000000" w:themeColor="text1"/>
          <w:sz w:val="28"/>
          <w:szCs w:val="28"/>
        </w:rPr>
        <w:t>;в</w:t>
      </w:r>
      <w:proofErr w:type="gramEnd"/>
      <w:r w:rsidRPr="006D6DE6">
        <w:rPr>
          <w:rFonts w:ascii="Times New Roman" w:hAnsi="Times New Roman" w:cs="Times New Roman"/>
          <w:color w:val="000000" w:themeColor="text1"/>
          <w:sz w:val="28"/>
          <w:szCs w:val="28"/>
        </w:rPr>
        <w:t>ыставка</w:t>
      </w:r>
      <w:proofErr w:type="spellEnd"/>
      <w:r w:rsidRPr="006D6DE6">
        <w:rPr>
          <w:rFonts w:ascii="Times New Roman" w:hAnsi="Times New Roman" w:cs="Times New Roman"/>
          <w:color w:val="000000" w:themeColor="text1"/>
          <w:sz w:val="28"/>
          <w:szCs w:val="28"/>
        </w:rPr>
        <w:t xml:space="preserve"> детских творческих работ, посвященная Дню матери «Для моей мамы».</w:t>
      </w:r>
    </w:p>
    <w:p w:rsidR="00691F2A" w:rsidRPr="006D6DE6" w:rsidRDefault="00691F2A" w:rsidP="00691F2A">
      <w:pPr>
        <w:spacing w:after="0" w:line="240" w:lineRule="auto"/>
        <w:jc w:val="both"/>
        <w:rPr>
          <w:rFonts w:ascii="Times New Roman" w:hAnsi="Times New Roman" w:cs="Times New Roman"/>
          <w:color w:val="000000" w:themeColor="text1"/>
          <w:sz w:val="28"/>
          <w:szCs w:val="28"/>
        </w:rPr>
      </w:pPr>
      <w:r w:rsidRPr="006D6DE6">
        <w:rPr>
          <w:rFonts w:ascii="Times New Roman" w:hAnsi="Times New Roman" w:cs="Times New Roman"/>
          <w:color w:val="000000" w:themeColor="text1"/>
          <w:sz w:val="28"/>
          <w:szCs w:val="28"/>
        </w:rPr>
        <w:lastRenderedPageBreak/>
        <w:t xml:space="preserve"> Особое внимание уделялось организации досуга и отдыха детей в каникулярное время. Согласно плана для </w:t>
      </w:r>
      <w:proofErr w:type="gramStart"/>
      <w:r w:rsidRPr="006D6DE6">
        <w:rPr>
          <w:rFonts w:ascii="Times New Roman" w:hAnsi="Times New Roman" w:cs="Times New Roman"/>
          <w:color w:val="000000" w:themeColor="text1"/>
          <w:sz w:val="28"/>
          <w:szCs w:val="28"/>
        </w:rPr>
        <w:t>обучающихся</w:t>
      </w:r>
      <w:proofErr w:type="gramEnd"/>
      <w:r w:rsidRPr="006D6DE6">
        <w:rPr>
          <w:rFonts w:ascii="Times New Roman" w:hAnsi="Times New Roman" w:cs="Times New Roman"/>
          <w:color w:val="000000" w:themeColor="text1"/>
          <w:sz w:val="28"/>
          <w:szCs w:val="28"/>
        </w:rPr>
        <w:t xml:space="preserve"> были проведены развлекательные мероприятия: «Турнир вежливости», зимние соревнования «Веселые старты», беседы в объединениях «Новый год в разных странах», интеллектуальная игра «Мы юные экологи», игровая развлекательная программа «Должны смеяться дети».</w:t>
      </w:r>
    </w:p>
    <w:p w:rsidR="00691F2A" w:rsidRPr="006D6DE6" w:rsidRDefault="00691F2A" w:rsidP="00691F2A">
      <w:pPr>
        <w:spacing w:after="0" w:line="240" w:lineRule="auto"/>
        <w:jc w:val="both"/>
        <w:rPr>
          <w:rFonts w:ascii="Times New Roman" w:hAnsi="Times New Roman" w:cs="Times New Roman"/>
          <w:color w:val="000000" w:themeColor="text1"/>
          <w:sz w:val="28"/>
          <w:szCs w:val="28"/>
        </w:rPr>
      </w:pPr>
      <w:r w:rsidRPr="006D6DE6">
        <w:rPr>
          <w:rFonts w:ascii="Times New Roman" w:hAnsi="Times New Roman" w:cs="Times New Roman"/>
          <w:color w:val="000000" w:themeColor="text1"/>
          <w:sz w:val="28"/>
          <w:szCs w:val="28"/>
        </w:rPr>
        <w:t xml:space="preserve">Вся воспитательная работа строилась на тесном контакте с педагогами дополнительного образования и обучающимися. Были изучены детские коллективы и выявлены дети с ограниченными возможностями здоровья. В январе на республиканском и учрежденческом уровне была представлена выставка творческих работ обучающихся с ограниченными возможностями здоровья «Умелые руки». Хочется отметить заинтересованность участия в </w:t>
      </w:r>
      <w:proofErr w:type="spellStart"/>
      <w:r w:rsidRPr="006D6DE6">
        <w:rPr>
          <w:rFonts w:ascii="Times New Roman" w:hAnsi="Times New Roman" w:cs="Times New Roman"/>
          <w:color w:val="000000" w:themeColor="text1"/>
          <w:sz w:val="28"/>
          <w:szCs w:val="28"/>
        </w:rPr>
        <w:t>культурно-досуговой</w:t>
      </w:r>
      <w:proofErr w:type="spellEnd"/>
      <w:r w:rsidRPr="006D6DE6">
        <w:rPr>
          <w:rFonts w:ascii="Times New Roman" w:hAnsi="Times New Roman" w:cs="Times New Roman"/>
          <w:color w:val="000000" w:themeColor="text1"/>
          <w:sz w:val="28"/>
          <w:szCs w:val="28"/>
        </w:rPr>
        <w:t xml:space="preserve"> деятельности не только детей, но и их родителей. Они были частыми гостями на многих мероприятиях. Для родителей была разработана программа курсов по основам детской психологии и педагогики. В течение года родителям оказывалась помощь в преодолении трудностей в воспитании и обучении детей, в расширении знаний родителей о возрастных особенностях своих детей.</w:t>
      </w:r>
    </w:p>
    <w:p w:rsidR="00691F2A" w:rsidRPr="006D6DE6" w:rsidRDefault="00691F2A" w:rsidP="00691F2A">
      <w:pPr>
        <w:tabs>
          <w:tab w:val="num" w:pos="-1260"/>
        </w:tabs>
        <w:spacing w:after="0" w:line="240" w:lineRule="auto"/>
        <w:ind w:firstLine="142"/>
        <w:jc w:val="both"/>
        <w:rPr>
          <w:rFonts w:ascii="Times New Roman" w:hAnsi="Times New Roman" w:cs="Times New Roman"/>
          <w:color w:val="000000" w:themeColor="text1"/>
          <w:sz w:val="28"/>
          <w:szCs w:val="28"/>
        </w:rPr>
      </w:pPr>
      <w:r w:rsidRPr="006D6DE6">
        <w:rPr>
          <w:rFonts w:ascii="Times New Roman" w:hAnsi="Times New Roman" w:cs="Times New Roman"/>
          <w:color w:val="000000" w:themeColor="text1"/>
          <w:sz w:val="28"/>
          <w:szCs w:val="28"/>
        </w:rPr>
        <w:t>В следующем 2016 году планируется совершенствовать работу по приоритетным направлениям воспитательной деятельности, а также продолжить работу по развитию и усовершенствованию традиций Дома детского творчества.</w:t>
      </w:r>
    </w:p>
    <w:p w:rsidR="00691F2A" w:rsidRPr="006D6DE6" w:rsidRDefault="00691F2A" w:rsidP="00691F2A">
      <w:pPr>
        <w:tabs>
          <w:tab w:val="num" w:pos="-1260"/>
        </w:tabs>
        <w:spacing w:after="0" w:line="240" w:lineRule="auto"/>
        <w:jc w:val="both"/>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В связи с вышесказанным вытекают задачи на будущий год:</w:t>
      </w:r>
    </w:p>
    <w:p w:rsidR="00691F2A" w:rsidRPr="006D6DE6" w:rsidRDefault="00691F2A" w:rsidP="00691F2A">
      <w:pPr>
        <w:numPr>
          <w:ilvl w:val="0"/>
          <w:numId w:val="6"/>
        </w:numPr>
        <w:tabs>
          <w:tab w:val="num" w:pos="-180"/>
          <w:tab w:val="num" w:pos="0"/>
        </w:tabs>
        <w:spacing w:after="0" w:line="240" w:lineRule="auto"/>
        <w:ind w:hanging="436"/>
        <w:jc w:val="both"/>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Привлечение на работу молодых специалистов.</w:t>
      </w:r>
    </w:p>
    <w:p w:rsidR="00691F2A" w:rsidRPr="006D6DE6" w:rsidRDefault="00691F2A" w:rsidP="00691F2A">
      <w:pPr>
        <w:numPr>
          <w:ilvl w:val="0"/>
          <w:numId w:val="6"/>
        </w:numPr>
        <w:tabs>
          <w:tab w:val="num" w:pos="-180"/>
          <w:tab w:val="num" w:pos="0"/>
        </w:tabs>
        <w:spacing w:after="0" w:line="240" w:lineRule="auto"/>
        <w:ind w:hanging="436"/>
        <w:jc w:val="both"/>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Повышение кадрового потенциала учреждения.</w:t>
      </w:r>
    </w:p>
    <w:p w:rsidR="00691F2A" w:rsidRPr="006D6DE6" w:rsidRDefault="00691F2A" w:rsidP="00691F2A">
      <w:pPr>
        <w:numPr>
          <w:ilvl w:val="0"/>
          <w:numId w:val="6"/>
        </w:numPr>
        <w:tabs>
          <w:tab w:val="num" w:pos="-180"/>
          <w:tab w:val="num" w:pos="0"/>
        </w:tabs>
        <w:spacing w:after="0" w:line="240" w:lineRule="auto"/>
        <w:ind w:hanging="436"/>
        <w:jc w:val="both"/>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Разработка и применение новых форм работы как с педагогами,     обучающимися и их родителями.</w:t>
      </w:r>
    </w:p>
    <w:p w:rsidR="00691F2A" w:rsidRPr="006D6DE6" w:rsidRDefault="00691F2A" w:rsidP="00691F2A">
      <w:pPr>
        <w:numPr>
          <w:ilvl w:val="0"/>
          <w:numId w:val="6"/>
        </w:numPr>
        <w:tabs>
          <w:tab w:val="num" w:pos="-180"/>
          <w:tab w:val="num" w:pos="0"/>
        </w:tabs>
        <w:spacing w:after="0" w:line="240" w:lineRule="auto"/>
        <w:ind w:hanging="436"/>
        <w:jc w:val="both"/>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 xml:space="preserve">Привлечение </w:t>
      </w:r>
      <w:proofErr w:type="gramStart"/>
      <w:r w:rsidRPr="006D6DE6">
        <w:rPr>
          <w:rFonts w:ascii="Times New Roman" w:eastAsia="Times New Roman" w:hAnsi="Times New Roman" w:cs="Times New Roman"/>
          <w:sz w:val="28"/>
          <w:szCs w:val="28"/>
        </w:rPr>
        <w:t>обучающихся</w:t>
      </w:r>
      <w:proofErr w:type="gramEnd"/>
      <w:r w:rsidRPr="006D6DE6">
        <w:rPr>
          <w:rFonts w:ascii="Times New Roman" w:eastAsia="Times New Roman" w:hAnsi="Times New Roman" w:cs="Times New Roman"/>
          <w:sz w:val="28"/>
          <w:szCs w:val="28"/>
        </w:rPr>
        <w:t xml:space="preserve"> в объединения Дома детского творчества.</w:t>
      </w:r>
    </w:p>
    <w:p w:rsidR="00691F2A" w:rsidRPr="006D6DE6" w:rsidRDefault="00691F2A" w:rsidP="00691F2A">
      <w:pPr>
        <w:numPr>
          <w:ilvl w:val="0"/>
          <w:numId w:val="6"/>
        </w:numPr>
        <w:tabs>
          <w:tab w:val="num" w:pos="-180"/>
          <w:tab w:val="num" w:pos="0"/>
        </w:tabs>
        <w:spacing w:after="0" w:line="240" w:lineRule="auto"/>
        <w:ind w:hanging="436"/>
        <w:jc w:val="both"/>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 xml:space="preserve">Сохранение контингента </w:t>
      </w:r>
      <w:proofErr w:type="gramStart"/>
      <w:r w:rsidRPr="006D6DE6">
        <w:rPr>
          <w:rFonts w:ascii="Times New Roman" w:eastAsia="Times New Roman" w:hAnsi="Times New Roman" w:cs="Times New Roman"/>
          <w:sz w:val="28"/>
          <w:szCs w:val="28"/>
        </w:rPr>
        <w:t>обучающихся</w:t>
      </w:r>
      <w:proofErr w:type="gramEnd"/>
      <w:r w:rsidRPr="006D6DE6">
        <w:rPr>
          <w:rFonts w:ascii="Times New Roman" w:eastAsia="Times New Roman" w:hAnsi="Times New Roman" w:cs="Times New Roman"/>
          <w:sz w:val="28"/>
          <w:szCs w:val="28"/>
        </w:rPr>
        <w:t>.</w:t>
      </w:r>
    </w:p>
    <w:p w:rsidR="00691F2A" w:rsidRPr="006D6DE6" w:rsidRDefault="00691F2A" w:rsidP="00691F2A">
      <w:pPr>
        <w:numPr>
          <w:ilvl w:val="0"/>
          <w:numId w:val="6"/>
        </w:numPr>
        <w:tabs>
          <w:tab w:val="num" w:pos="-180"/>
          <w:tab w:val="num" w:pos="0"/>
        </w:tabs>
        <w:spacing w:after="0" w:line="240" w:lineRule="auto"/>
        <w:ind w:hanging="436"/>
        <w:jc w:val="both"/>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 xml:space="preserve">Повышение уровня </w:t>
      </w:r>
      <w:proofErr w:type="spellStart"/>
      <w:r w:rsidRPr="006D6DE6">
        <w:rPr>
          <w:rFonts w:ascii="Times New Roman" w:eastAsia="Times New Roman" w:hAnsi="Times New Roman" w:cs="Times New Roman"/>
          <w:sz w:val="28"/>
          <w:szCs w:val="28"/>
        </w:rPr>
        <w:t>обученности</w:t>
      </w:r>
      <w:proofErr w:type="spellEnd"/>
      <w:r w:rsidRPr="006D6DE6">
        <w:rPr>
          <w:rFonts w:ascii="Times New Roman" w:eastAsia="Times New Roman" w:hAnsi="Times New Roman" w:cs="Times New Roman"/>
          <w:sz w:val="28"/>
          <w:szCs w:val="28"/>
        </w:rPr>
        <w:t xml:space="preserve"> воспитанников МКУДО «Дом детского творчества».</w:t>
      </w:r>
    </w:p>
    <w:p w:rsidR="00691F2A" w:rsidRPr="006D6DE6" w:rsidRDefault="00691F2A" w:rsidP="00691F2A">
      <w:pPr>
        <w:numPr>
          <w:ilvl w:val="0"/>
          <w:numId w:val="6"/>
        </w:numPr>
        <w:tabs>
          <w:tab w:val="num" w:pos="-180"/>
          <w:tab w:val="num" w:pos="0"/>
        </w:tabs>
        <w:spacing w:before="100" w:beforeAutospacing="1" w:after="100" w:afterAutospacing="1" w:line="240" w:lineRule="auto"/>
        <w:ind w:left="-180" w:firstLine="464"/>
        <w:jc w:val="both"/>
        <w:rPr>
          <w:rFonts w:ascii="Times New Roman" w:eastAsia="Times New Roman" w:hAnsi="Times New Roman" w:cs="Times New Roman"/>
          <w:sz w:val="28"/>
          <w:szCs w:val="28"/>
        </w:rPr>
      </w:pPr>
      <w:r w:rsidRPr="006D6DE6">
        <w:rPr>
          <w:rFonts w:ascii="Times New Roman" w:eastAsia="Times New Roman" w:hAnsi="Times New Roman" w:cs="Times New Roman"/>
          <w:sz w:val="28"/>
          <w:szCs w:val="28"/>
        </w:rPr>
        <w:t>Развитие взаимодействия и сотрудничества с семьёй и социально-просветительскими  учреждениями.</w:t>
      </w:r>
    </w:p>
    <w:p w:rsidR="00691F2A" w:rsidRPr="00583715" w:rsidRDefault="00691F2A" w:rsidP="00691F2A">
      <w:pPr>
        <w:pStyle w:val="a3"/>
        <w:ind w:firstLine="709"/>
        <w:jc w:val="both"/>
        <w:rPr>
          <w:rFonts w:ascii="Times New Roman" w:hAnsi="Times New Roman"/>
          <w:sz w:val="28"/>
          <w:szCs w:val="28"/>
        </w:rPr>
      </w:pPr>
      <w:r w:rsidRPr="00583715">
        <w:rPr>
          <w:rFonts w:ascii="Times New Roman" w:hAnsi="Times New Roman"/>
          <w:sz w:val="28"/>
          <w:szCs w:val="28"/>
        </w:rPr>
        <w:t>Начальник управления образования                                     В.Г.Лосева</w:t>
      </w:r>
    </w:p>
    <w:p w:rsidR="00691F2A" w:rsidRDefault="00691F2A" w:rsidP="00691F2A"/>
    <w:p w:rsidR="00C26F1F" w:rsidRDefault="00C26F1F"/>
    <w:sectPr w:rsidR="00C26F1F" w:rsidSect="002B29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83DF8"/>
    <w:multiLevelType w:val="multilevel"/>
    <w:tmpl w:val="B0D213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00574D"/>
    <w:multiLevelType w:val="hybridMultilevel"/>
    <w:tmpl w:val="E9C82680"/>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
    <w:nsid w:val="2AD577BF"/>
    <w:multiLevelType w:val="hybridMultilevel"/>
    <w:tmpl w:val="73B69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C641EA"/>
    <w:multiLevelType w:val="hybridMultilevel"/>
    <w:tmpl w:val="BCE4F658"/>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nsid w:val="397D2327"/>
    <w:multiLevelType w:val="hybridMultilevel"/>
    <w:tmpl w:val="E346B3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E8D2DB9"/>
    <w:multiLevelType w:val="hybridMultilevel"/>
    <w:tmpl w:val="88BC25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F3E4839"/>
    <w:multiLevelType w:val="hybridMultilevel"/>
    <w:tmpl w:val="0854EC2A"/>
    <w:lvl w:ilvl="0" w:tplc="9AD2EFA0">
      <w:start w:val="1"/>
      <w:numFmt w:val="decimal"/>
      <w:lvlText w:val="%1."/>
      <w:lvlJc w:val="left"/>
      <w:pPr>
        <w:tabs>
          <w:tab w:val="num" w:pos="720"/>
        </w:tabs>
        <w:ind w:left="72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04A105D"/>
    <w:multiLevelType w:val="hybridMultilevel"/>
    <w:tmpl w:val="FFE0EFFC"/>
    <w:lvl w:ilvl="0" w:tplc="EAC8B22E">
      <w:start w:val="1"/>
      <w:numFmt w:val="bullet"/>
      <w:lvlText w:val=""/>
      <w:lvlJc w:val="left"/>
      <w:pPr>
        <w:tabs>
          <w:tab w:val="num" w:pos="360"/>
        </w:tabs>
        <w:ind w:left="36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8146594"/>
    <w:multiLevelType w:val="hybridMultilevel"/>
    <w:tmpl w:val="2140EF0C"/>
    <w:lvl w:ilvl="0" w:tplc="0419000B">
      <w:start w:val="1"/>
      <w:numFmt w:val="bullet"/>
      <w:lvlText w:val=""/>
      <w:lvlJc w:val="left"/>
      <w:pPr>
        <w:tabs>
          <w:tab w:val="num" w:pos="1440"/>
        </w:tabs>
        <w:ind w:left="1440" w:hanging="360"/>
      </w:pPr>
      <w:rPr>
        <w:rFonts w:ascii="Wingdings" w:hAnsi="Wingdings" w:hint="default"/>
      </w:rPr>
    </w:lvl>
    <w:lvl w:ilvl="1" w:tplc="0419000F">
      <w:start w:val="1"/>
      <w:numFmt w:val="decimal"/>
      <w:lvlText w:val="%2."/>
      <w:lvlJc w:val="left"/>
      <w:pPr>
        <w:tabs>
          <w:tab w:val="num" w:pos="2160"/>
        </w:tabs>
        <w:ind w:left="2160" w:hanging="360"/>
      </w:pPr>
      <w:rPr>
        <w:rFonts w:hint="default"/>
      </w:rPr>
    </w:lvl>
    <w:lvl w:ilvl="2" w:tplc="0419000B">
      <w:start w:val="1"/>
      <w:numFmt w:val="bullet"/>
      <w:lvlText w:val=""/>
      <w:lvlJc w:val="left"/>
      <w:pPr>
        <w:tabs>
          <w:tab w:val="num" w:pos="2880"/>
        </w:tabs>
        <w:ind w:left="2880" w:hanging="360"/>
      </w:pPr>
      <w:rPr>
        <w:rFonts w:ascii="Wingdings" w:hAnsi="Wingdings" w:hint="default"/>
      </w:rPr>
    </w:lvl>
    <w:lvl w:ilvl="3" w:tplc="0419000F">
      <w:start w:val="1"/>
      <w:numFmt w:val="decimal"/>
      <w:lvlText w:val="%4."/>
      <w:lvlJc w:val="left"/>
      <w:pPr>
        <w:tabs>
          <w:tab w:val="num" w:pos="720"/>
        </w:tabs>
        <w:ind w:left="720" w:hanging="360"/>
      </w:pPr>
      <w:rPr>
        <w:rFonts w:hint="default"/>
      </w:rPr>
    </w:lvl>
    <w:lvl w:ilvl="4" w:tplc="0419000B">
      <w:start w:val="1"/>
      <w:numFmt w:val="bullet"/>
      <w:lvlText w:val=""/>
      <w:lvlJc w:val="left"/>
      <w:pPr>
        <w:tabs>
          <w:tab w:val="num" w:pos="4320"/>
        </w:tabs>
        <w:ind w:left="4320" w:hanging="360"/>
      </w:pPr>
      <w:rPr>
        <w:rFonts w:ascii="Wingdings" w:hAnsi="Wingdings" w:hint="default"/>
      </w:rPr>
    </w:lvl>
    <w:lvl w:ilvl="5" w:tplc="0419000F">
      <w:start w:val="1"/>
      <w:numFmt w:val="decimal"/>
      <w:lvlText w:val="%6."/>
      <w:lvlJc w:val="left"/>
      <w:pPr>
        <w:tabs>
          <w:tab w:val="num" w:pos="720"/>
        </w:tabs>
        <w:ind w:left="720" w:hanging="360"/>
      </w:pPr>
      <w:rPr>
        <w:rFonts w:hint="default"/>
      </w:rPr>
    </w:lvl>
    <w:lvl w:ilvl="6" w:tplc="0419000B">
      <w:start w:val="1"/>
      <w:numFmt w:val="bullet"/>
      <w:lvlText w:val=""/>
      <w:lvlJc w:val="left"/>
      <w:pPr>
        <w:tabs>
          <w:tab w:val="num" w:pos="5760"/>
        </w:tabs>
        <w:ind w:left="5760" w:hanging="360"/>
      </w:pPr>
      <w:rPr>
        <w:rFonts w:ascii="Wingdings" w:hAnsi="Wingdings"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7"/>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91F2A"/>
    <w:rsid w:val="0016214A"/>
    <w:rsid w:val="003C6FCF"/>
    <w:rsid w:val="003F537C"/>
    <w:rsid w:val="00691F2A"/>
    <w:rsid w:val="00715DAA"/>
    <w:rsid w:val="00A73726"/>
    <w:rsid w:val="00C26F1F"/>
    <w:rsid w:val="00D478BC"/>
    <w:rsid w:val="00D81B73"/>
    <w:rsid w:val="00FA2B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37C"/>
  </w:style>
  <w:style w:type="paragraph" w:styleId="1">
    <w:name w:val="heading 1"/>
    <w:basedOn w:val="a"/>
    <w:next w:val="a"/>
    <w:link w:val="10"/>
    <w:uiPriority w:val="9"/>
    <w:qFormat/>
    <w:rsid w:val="00691F2A"/>
    <w:pPr>
      <w:keepNext/>
      <w:spacing w:after="0" w:line="240" w:lineRule="auto"/>
      <w:jc w:val="center"/>
      <w:outlineLvl w:val="0"/>
    </w:pPr>
    <w:rPr>
      <w:rFonts w:ascii="Times New Roman" w:eastAsia="Times New Roman" w:hAnsi="Times New Roman" w:cs="Times New Roman"/>
      <w:b/>
      <w:bCs/>
      <w:sz w:val="32"/>
      <w:szCs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1F2A"/>
    <w:rPr>
      <w:rFonts w:ascii="Times New Roman" w:eastAsia="Times New Roman" w:hAnsi="Times New Roman" w:cs="Times New Roman"/>
      <w:b/>
      <w:bCs/>
      <w:sz w:val="32"/>
      <w:szCs w:val="24"/>
      <w:u w:val="single"/>
    </w:rPr>
  </w:style>
  <w:style w:type="paragraph" w:styleId="a3">
    <w:name w:val="No Spacing"/>
    <w:uiPriority w:val="1"/>
    <w:qFormat/>
    <w:rsid w:val="00691F2A"/>
    <w:pPr>
      <w:spacing w:after="0" w:line="240" w:lineRule="auto"/>
    </w:pPr>
    <w:rPr>
      <w:rFonts w:ascii="Calibri" w:eastAsia="Calibri" w:hAnsi="Calibri" w:cs="Times New Roman"/>
      <w:lang w:eastAsia="en-US"/>
    </w:rPr>
  </w:style>
  <w:style w:type="paragraph" w:styleId="a4">
    <w:name w:val="Normal (Web)"/>
    <w:basedOn w:val="a"/>
    <w:uiPriority w:val="99"/>
    <w:unhideWhenUsed/>
    <w:rsid w:val="00691F2A"/>
    <w:pPr>
      <w:spacing w:before="100" w:beforeAutospacing="1" w:after="240" w:line="240" w:lineRule="auto"/>
    </w:pPr>
    <w:rPr>
      <w:rFonts w:ascii="Times New Roman" w:eastAsia="Times New Roman" w:hAnsi="Times New Roman" w:cs="Times New Roman"/>
      <w:sz w:val="24"/>
      <w:szCs w:val="24"/>
    </w:rPr>
  </w:style>
  <w:style w:type="character" w:styleId="a5">
    <w:name w:val="Emphasis"/>
    <w:uiPriority w:val="20"/>
    <w:qFormat/>
    <w:rsid w:val="00691F2A"/>
    <w:rPr>
      <w:i/>
      <w:iCs/>
    </w:rPr>
  </w:style>
  <w:style w:type="paragraph" w:styleId="a6">
    <w:name w:val="Body Text"/>
    <w:basedOn w:val="a"/>
    <w:link w:val="a7"/>
    <w:rsid w:val="00691F2A"/>
    <w:pPr>
      <w:spacing w:after="0" w:line="240" w:lineRule="auto"/>
      <w:jc w:val="both"/>
    </w:pPr>
    <w:rPr>
      <w:rFonts w:ascii="Times New Roman" w:eastAsia="Times New Roman" w:hAnsi="Times New Roman" w:cs="Times New Roman"/>
      <w:sz w:val="28"/>
      <w:szCs w:val="24"/>
    </w:rPr>
  </w:style>
  <w:style w:type="character" w:customStyle="1" w:styleId="a7">
    <w:name w:val="Основной текст Знак"/>
    <w:basedOn w:val="a0"/>
    <w:link w:val="a6"/>
    <w:rsid w:val="00691F2A"/>
    <w:rPr>
      <w:rFonts w:ascii="Times New Roman" w:eastAsia="Times New Roman" w:hAnsi="Times New Roman" w:cs="Times New Roman"/>
      <w:sz w:val="28"/>
      <w:szCs w:val="24"/>
    </w:rPr>
  </w:style>
  <w:style w:type="character" w:styleId="a8">
    <w:name w:val="Strong"/>
    <w:basedOn w:val="a0"/>
    <w:uiPriority w:val="22"/>
    <w:qFormat/>
    <w:rsid w:val="00691F2A"/>
    <w:rPr>
      <w:b/>
      <w:bCs/>
    </w:rPr>
  </w:style>
  <w:style w:type="table" w:styleId="a9">
    <w:name w:val="Table Grid"/>
    <w:basedOn w:val="a1"/>
    <w:uiPriority w:val="39"/>
    <w:rsid w:val="00691F2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691F2A"/>
    <w:pPr>
      <w:spacing w:after="0" w:line="240" w:lineRule="auto"/>
      <w:ind w:left="708" w:right="57"/>
      <w:jc w:val="center"/>
    </w:pPr>
    <w:rPr>
      <w:rFonts w:ascii="Calibri" w:eastAsia="Calibri" w:hAnsi="Calibri" w:cs="Times New Roman"/>
      <w:lang w:eastAsia="en-US"/>
    </w:rPr>
  </w:style>
  <w:style w:type="paragraph" w:customStyle="1" w:styleId="Default">
    <w:name w:val="Default"/>
    <w:rsid w:val="00691F2A"/>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5">
    <w:name w:val="Style5"/>
    <w:basedOn w:val="a"/>
    <w:rsid w:val="00691F2A"/>
    <w:pPr>
      <w:widowControl w:val="0"/>
      <w:autoSpaceDE w:val="0"/>
      <w:autoSpaceDN w:val="0"/>
      <w:adjustRightInd w:val="0"/>
      <w:spacing w:after="0" w:line="320" w:lineRule="exact"/>
      <w:ind w:firstLine="566"/>
      <w:jc w:val="both"/>
    </w:pPr>
    <w:rPr>
      <w:rFonts w:ascii="Times New Roman" w:eastAsia="Times New Roman" w:hAnsi="Times New Roman" w:cs="Times New Roman"/>
      <w:sz w:val="24"/>
      <w:szCs w:val="24"/>
    </w:rPr>
  </w:style>
  <w:style w:type="character" w:customStyle="1" w:styleId="FontStyle14">
    <w:name w:val="Font Style14"/>
    <w:rsid w:val="00691F2A"/>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11632</Words>
  <Characters>66306</Characters>
  <Application>Microsoft Office Word</Application>
  <DocSecurity>0</DocSecurity>
  <Lines>552</Lines>
  <Paragraphs>155</Paragraphs>
  <ScaleCrop>false</ScaleCrop>
  <Company/>
  <LinksUpToDate>false</LinksUpToDate>
  <CharactersWithSpaces>77783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2015-11-23T07:14:00Z</dcterms:created>
  <dcterms:modified xsi:type="dcterms:W3CDTF">2016-04-19T04:20:00Z</dcterms:modified>
</cp:coreProperties>
</file>