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A3" w:rsidRDefault="00BC26DF">
      <w:pPr>
        <w:pStyle w:val="20"/>
        <w:shd w:val="clear" w:color="auto" w:fill="auto"/>
        <w:ind w:right="200"/>
      </w:pPr>
      <w:bookmarkStart w:id="0" w:name="_GoBack"/>
      <w:bookmarkEnd w:id="0"/>
      <w:r>
        <w:t>Перечень документов, представляемых на психолого-медико-педагогическую комиссию</w:t>
      </w:r>
    </w:p>
    <w:p w:rsidR="00CC6AA3" w:rsidRDefault="00BC26DF">
      <w:pPr>
        <w:pStyle w:val="1"/>
        <w:numPr>
          <w:ilvl w:val="0"/>
          <w:numId w:val="1"/>
        </w:numPr>
        <w:shd w:val="clear" w:color="auto" w:fill="auto"/>
        <w:tabs>
          <w:tab w:val="left" w:pos="676"/>
        </w:tabs>
        <w:spacing w:before="0"/>
        <w:ind w:left="700" w:right="20"/>
      </w:pPr>
      <w:r>
        <w:t>Заявление о проведении или согласие на проведение обследования ребенка в комиссии.</w:t>
      </w:r>
    </w:p>
    <w:p w:rsidR="00CC6AA3" w:rsidRDefault="00BC26DF">
      <w:pPr>
        <w:pStyle w:val="1"/>
        <w:numPr>
          <w:ilvl w:val="0"/>
          <w:numId w:val="1"/>
        </w:numPr>
        <w:shd w:val="clear" w:color="auto" w:fill="auto"/>
        <w:tabs>
          <w:tab w:val="left" w:pos="695"/>
        </w:tabs>
        <w:spacing w:before="0" w:line="274" w:lineRule="exact"/>
        <w:ind w:left="700" w:right="20"/>
      </w:pPr>
      <w:r>
        <w:t>Копия паспорта или свидетельство о рождении ребенка (предоставляется с предъявлением оригинала).</w:t>
      </w:r>
    </w:p>
    <w:p w:rsidR="00CC6AA3" w:rsidRDefault="00BC26DF">
      <w:pPr>
        <w:pStyle w:val="1"/>
        <w:numPr>
          <w:ilvl w:val="0"/>
          <w:numId w:val="1"/>
        </w:numPr>
        <w:shd w:val="clear" w:color="auto" w:fill="auto"/>
        <w:tabs>
          <w:tab w:val="left" w:pos="695"/>
        </w:tabs>
        <w:spacing w:before="0" w:line="274" w:lineRule="exact"/>
        <w:ind w:left="700" w:right="20"/>
      </w:pPr>
      <w:r>
        <w:t>Направление образовательной организации, организации, осуществляемой социально обслуживание, медицинской организации, другой организации (при наличии).</w:t>
      </w:r>
    </w:p>
    <w:p w:rsidR="00CC6AA3" w:rsidRDefault="00BC26DF">
      <w:pPr>
        <w:pStyle w:val="20"/>
        <w:shd w:val="clear" w:color="auto" w:fill="auto"/>
        <w:spacing w:after="0" w:line="274" w:lineRule="exact"/>
        <w:ind w:right="20"/>
        <w:jc w:val="both"/>
      </w:pPr>
      <w:r>
        <w:t>В зависимости от характера нарушения развития ребенка направление дают специалисты: врач-психиатр, врач-офтальмолог, врач-оториноларинголог, врач- невролог, учитель-логопед.</w:t>
      </w:r>
    </w:p>
    <w:p w:rsidR="00CC6AA3" w:rsidRDefault="00BC26DF">
      <w:pPr>
        <w:pStyle w:val="1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274" w:lineRule="exact"/>
        <w:ind w:left="700" w:right="20"/>
      </w:pPr>
      <w:r>
        <w:t>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организация) (при наличии).</w:t>
      </w:r>
    </w:p>
    <w:p w:rsidR="00CC6AA3" w:rsidRDefault="00BC26DF">
      <w:pPr>
        <w:pStyle w:val="1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274" w:lineRule="exact"/>
        <w:ind w:left="700" w:right="20"/>
      </w:pPr>
      <w:r>
        <w:t>Заключение (заключения) комиссии о результатах ранее проведенного обследования ребенка (при наличии).</w:t>
      </w:r>
    </w:p>
    <w:p w:rsidR="00CC6AA3" w:rsidRDefault="00BC26DF">
      <w:pPr>
        <w:pStyle w:val="1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274" w:lineRule="exact"/>
        <w:ind w:left="700" w:right="20"/>
      </w:pPr>
      <w:r>
        <w:t>Подробная выписка из истории развития ребенка с заключениями врачей, наблюдающих ребенка в медицинской организации по месту жительства (регистрации):</w:t>
      </w:r>
    </w:p>
    <w:p w:rsidR="00CC6AA3" w:rsidRDefault="00BC26DF">
      <w:pPr>
        <w:pStyle w:val="1"/>
        <w:numPr>
          <w:ilvl w:val="1"/>
          <w:numId w:val="1"/>
        </w:numPr>
        <w:shd w:val="clear" w:color="auto" w:fill="auto"/>
        <w:tabs>
          <w:tab w:val="left" w:pos="2582"/>
        </w:tabs>
        <w:spacing w:before="0" w:line="274" w:lineRule="exact"/>
        <w:ind w:left="1060" w:right="20"/>
      </w:pPr>
      <w:r>
        <w:t>Врач-педиатр</w:t>
      </w:r>
      <w:r>
        <w:tab/>
        <w:t>(состояние соматического здоровья на момент обследования и подробная выписка из истории развития ребенка);</w:t>
      </w:r>
    </w:p>
    <w:p w:rsidR="00CC6AA3" w:rsidRDefault="00BC26DF">
      <w:pPr>
        <w:pStyle w:val="1"/>
        <w:numPr>
          <w:ilvl w:val="1"/>
          <w:numId w:val="1"/>
        </w:numPr>
        <w:shd w:val="clear" w:color="auto" w:fill="auto"/>
        <w:tabs>
          <w:tab w:val="left" w:pos="3047"/>
        </w:tabs>
        <w:spacing w:before="0" w:line="274" w:lineRule="exact"/>
        <w:ind w:left="1060" w:right="20"/>
      </w:pPr>
      <w:r>
        <w:t>Врач-офтальмолог</w:t>
      </w:r>
      <w:r>
        <w:tab/>
        <w:t>(с указанием остроты зрения; при снижении остроты зрения указать профиль образовательного учреждения по состоянию зрения и развернутый диагноз);</w:t>
      </w:r>
    </w:p>
    <w:p w:rsidR="00CC6AA3" w:rsidRDefault="00BC26DF">
      <w:pPr>
        <w:pStyle w:val="1"/>
        <w:numPr>
          <w:ilvl w:val="1"/>
          <w:numId w:val="1"/>
        </w:numPr>
        <w:shd w:val="clear" w:color="auto" w:fill="auto"/>
        <w:tabs>
          <w:tab w:val="left" w:pos="3796"/>
        </w:tabs>
        <w:spacing w:before="0" w:line="274" w:lineRule="exact"/>
        <w:ind w:left="1060" w:right="20"/>
      </w:pPr>
      <w:r>
        <w:t>Врач-оториноларинголог</w:t>
      </w:r>
      <w:r>
        <w:tab/>
        <w:t>(с указанием остроты слуха; в случаях снижения остроты слуха указать профиль образовательного учреждения по состоянию слуха и развернутый диагноз);</w:t>
      </w:r>
    </w:p>
    <w:p w:rsidR="00CC6AA3" w:rsidRDefault="00BC26DF">
      <w:pPr>
        <w:pStyle w:val="1"/>
        <w:numPr>
          <w:ilvl w:val="1"/>
          <w:numId w:val="1"/>
        </w:numPr>
        <w:shd w:val="clear" w:color="auto" w:fill="auto"/>
        <w:tabs>
          <w:tab w:val="left" w:pos="2649"/>
        </w:tabs>
        <w:spacing w:before="0" w:line="274" w:lineRule="exact"/>
        <w:ind w:left="1060" w:right="20"/>
      </w:pPr>
      <w:r>
        <w:t>Врач-невролог</w:t>
      </w:r>
      <w:r>
        <w:tab/>
        <w:t>(указать развернутый диагноз и условия обучения и воспитания - при необходимости);</w:t>
      </w:r>
    </w:p>
    <w:p w:rsidR="00CC6AA3" w:rsidRDefault="00BC26DF">
      <w:pPr>
        <w:pStyle w:val="1"/>
        <w:numPr>
          <w:ilvl w:val="1"/>
          <w:numId w:val="1"/>
        </w:numPr>
        <w:shd w:val="clear" w:color="auto" w:fill="auto"/>
        <w:tabs>
          <w:tab w:val="left" w:pos="2769"/>
        </w:tabs>
        <w:spacing w:before="0" w:line="274" w:lineRule="exact"/>
        <w:ind w:left="1060" w:right="20"/>
      </w:pPr>
      <w:r>
        <w:t>Врач-психиатр</w:t>
      </w:r>
      <w:r>
        <w:tab/>
        <w:t>(с указанием профиля учреждения по состоянию нервно- психической сферы).</w:t>
      </w:r>
    </w:p>
    <w:p w:rsidR="00CC6AA3" w:rsidRDefault="00BC26DF">
      <w:pPr>
        <w:pStyle w:val="1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274" w:lineRule="exact"/>
        <w:ind w:left="700" w:right="20"/>
      </w:pPr>
      <w:r>
        <w:t>Характеристика обучающегося или воспитанника, выданная образовательной организацией - подробная психолого-педагогическая характеристика с описанием способности к усвоению изучаемой программы; указанием видов помощи, оказываемой ребенку, их эффективности.</w:t>
      </w:r>
    </w:p>
    <w:p w:rsidR="00CC6AA3" w:rsidRDefault="00BC26DF">
      <w:pPr>
        <w:pStyle w:val="1"/>
        <w:numPr>
          <w:ilvl w:val="0"/>
          <w:numId w:val="1"/>
        </w:numPr>
        <w:shd w:val="clear" w:color="auto" w:fill="auto"/>
        <w:tabs>
          <w:tab w:val="left" w:pos="686"/>
        </w:tabs>
        <w:spacing w:before="0" w:line="274" w:lineRule="exact"/>
        <w:ind w:left="700" w:right="20"/>
      </w:pPr>
      <w:r>
        <w:t>Письменные работы по русскому (родному) языку, математике, результаты самостоятельной продуктивной деятельности ребенка. Для воспитанников ДОУ- детские рисунки.</w:t>
      </w:r>
    </w:p>
    <w:p w:rsidR="00CC6AA3" w:rsidRDefault="00BC26DF">
      <w:pPr>
        <w:pStyle w:val="1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240" w:line="274" w:lineRule="exact"/>
        <w:ind w:left="700" w:right="20"/>
      </w:pPr>
      <w:r>
        <w:t>При необходимости комиссия запрашивает у соответствующих органов и организаций или родителей (законных представителей) дополнительную информацию о ребенке, в т.ч. личную карту обучающегося с результатами успеваемости за год, табель успеваемости с текущими оценками.</w:t>
      </w:r>
    </w:p>
    <w:p w:rsidR="00CC6AA3" w:rsidRDefault="00BC26DF">
      <w:pPr>
        <w:pStyle w:val="20"/>
        <w:shd w:val="clear" w:color="auto" w:fill="auto"/>
        <w:spacing w:after="0" w:line="274" w:lineRule="exact"/>
        <w:ind w:left="360" w:right="20"/>
        <w:jc w:val="both"/>
      </w:pPr>
      <w:r>
        <w:t>Обследование детей на комиссии ведется только в присутствии родителей (законных представителей), с представлением паспорта родителя (законного представителя), с предоставлением соответствующих документов.</w:t>
      </w:r>
    </w:p>
    <w:sectPr w:rsidR="00CC6AA3" w:rsidSect="00862B7C">
      <w:type w:val="continuous"/>
      <w:pgSz w:w="11909" w:h="16834"/>
      <w:pgMar w:top="1015" w:right="1111" w:bottom="2359" w:left="14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234" w:rsidRDefault="00CF2234">
      <w:r>
        <w:separator/>
      </w:r>
    </w:p>
  </w:endnote>
  <w:endnote w:type="continuationSeparator" w:id="0">
    <w:p w:rsidR="00CF2234" w:rsidRDefault="00CF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234" w:rsidRDefault="00CF2234"/>
  </w:footnote>
  <w:footnote w:type="continuationSeparator" w:id="0">
    <w:p w:rsidR="00CF2234" w:rsidRDefault="00CF223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70F4A"/>
    <w:multiLevelType w:val="multilevel"/>
    <w:tmpl w:val="8AE61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6AA3"/>
    <w:rsid w:val="001A56AB"/>
    <w:rsid w:val="00862B7C"/>
    <w:rsid w:val="009E0569"/>
    <w:rsid w:val="00BC26DF"/>
    <w:rsid w:val="00CC6AA3"/>
    <w:rsid w:val="00CF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2B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2B7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62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862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862B7C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862B7C"/>
    <w:pPr>
      <w:shd w:val="clear" w:color="auto" w:fill="FFFFFF"/>
      <w:spacing w:before="240" w:line="278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278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User</cp:lastModifiedBy>
  <cp:revision>2</cp:revision>
  <dcterms:created xsi:type="dcterms:W3CDTF">2018-02-06T12:25:00Z</dcterms:created>
  <dcterms:modified xsi:type="dcterms:W3CDTF">2018-02-06T12:25:00Z</dcterms:modified>
</cp:coreProperties>
</file>