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807"/>
        <w:gridCol w:w="4906"/>
      </w:tblGrid>
      <w:tr w:rsidR="000045D2" w:rsidRPr="00AA0A45" w:rsidTr="00081D79">
        <w:tc>
          <w:tcPr>
            <w:tcW w:w="4968" w:type="dxa"/>
          </w:tcPr>
          <w:p w:rsidR="000045D2" w:rsidRPr="00AA0A45" w:rsidRDefault="000045D2" w:rsidP="00A2191C">
            <w:pPr>
              <w:pStyle w:val="aa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8" w:type="dxa"/>
          </w:tcPr>
          <w:p w:rsidR="000045D2" w:rsidRPr="00AA0A45" w:rsidRDefault="000045D2" w:rsidP="00081D79">
            <w:pPr>
              <w:pStyle w:val="aa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A0A45">
              <w:rPr>
                <w:b/>
                <w:bCs/>
                <w:sz w:val="28"/>
                <w:szCs w:val="28"/>
                <w:lang w:eastAsia="en-US"/>
              </w:rPr>
              <w:t>Утверждаю:</w:t>
            </w:r>
          </w:p>
          <w:p w:rsidR="000045D2" w:rsidRPr="00AA0A45" w:rsidRDefault="000B3B06" w:rsidP="00081D7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И.о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.н</w:t>
            </w:r>
            <w:proofErr w:type="gramEnd"/>
            <w:r w:rsidR="000045D2" w:rsidRPr="00AA0A45">
              <w:rPr>
                <w:bCs/>
                <w:sz w:val="28"/>
                <w:szCs w:val="28"/>
                <w:lang w:eastAsia="en-US"/>
              </w:rPr>
              <w:t>ачальник</w:t>
            </w:r>
            <w:r>
              <w:rPr>
                <w:bCs/>
                <w:sz w:val="28"/>
                <w:szCs w:val="28"/>
                <w:lang w:eastAsia="en-US"/>
              </w:rPr>
              <w:t>а</w:t>
            </w:r>
            <w:r w:rsidR="000045D2" w:rsidRPr="00AA0A45">
              <w:rPr>
                <w:bCs/>
                <w:sz w:val="28"/>
                <w:szCs w:val="28"/>
                <w:lang w:eastAsia="en-US"/>
              </w:rPr>
              <w:t xml:space="preserve"> управления образования администрации </w:t>
            </w:r>
            <w:proofErr w:type="spellStart"/>
            <w:r w:rsidR="000045D2" w:rsidRPr="00AA0A45">
              <w:rPr>
                <w:bCs/>
                <w:sz w:val="28"/>
                <w:szCs w:val="28"/>
                <w:lang w:eastAsia="en-US"/>
              </w:rPr>
              <w:t>Зеленчукского</w:t>
            </w:r>
            <w:proofErr w:type="spellEnd"/>
            <w:r w:rsidR="000045D2" w:rsidRPr="00AA0A45">
              <w:rPr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</w:p>
          <w:p w:rsidR="000045D2" w:rsidRPr="00AA0A45" w:rsidRDefault="000B3B06" w:rsidP="00081D7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_________________Н.Н. Игнатович</w:t>
            </w:r>
          </w:p>
          <w:p w:rsidR="000045D2" w:rsidRPr="00AA0A45" w:rsidRDefault="000045D2" w:rsidP="00081D7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0045D2" w:rsidRPr="00AA0A45" w:rsidRDefault="000045D2" w:rsidP="00081D7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</w:t>
            </w:r>
            <w:r w:rsidRPr="00AA0A45">
              <w:rPr>
                <w:bCs/>
                <w:sz w:val="28"/>
                <w:szCs w:val="28"/>
                <w:lang w:eastAsia="en-US"/>
              </w:rPr>
              <w:t>«</w:t>
            </w:r>
            <w:r w:rsidRPr="00AA0A45">
              <w:rPr>
                <w:bCs/>
                <w:sz w:val="28"/>
                <w:szCs w:val="28"/>
                <w:u w:val="single"/>
                <w:lang w:eastAsia="en-US"/>
              </w:rPr>
              <w:t xml:space="preserve"> </w:t>
            </w:r>
            <w:r w:rsidR="000B3B06">
              <w:rPr>
                <w:bCs/>
                <w:sz w:val="28"/>
                <w:szCs w:val="28"/>
                <w:u w:val="single"/>
                <w:lang w:eastAsia="en-US"/>
              </w:rPr>
              <w:t>29</w:t>
            </w:r>
            <w:r w:rsidRPr="00AA0A45">
              <w:rPr>
                <w:bCs/>
                <w:sz w:val="28"/>
                <w:szCs w:val="28"/>
                <w:lang w:eastAsia="en-US"/>
              </w:rPr>
              <w:t xml:space="preserve">» </w:t>
            </w:r>
            <w:r w:rsidRPr="00AA0A45">
              <w:rPr>
                <w:bCs/>
                <w:sz w:val="28"/>
                <w:szCs w:val="28"/>
                <w:u w:val="single"/>
                <w:lang w:eastAsia="en-US"/>
              </w:rPr>
              <w:t>декабря</w:t>
            </w:r>
            <w:r w:rsidR="000B3B06">
              <w:rPr>
                <w:bCs/>
                <w:sz w:val="28"/>
                <w:szCs w:val="28"/>
                <w:lang w:eastAsia="en-US"/>
              </w:rPr>
              <w:t>_2024</w:t>
            </w:r>
            <w:r w:rsidRPr="00AA0A45">
              <w:rPr>
                <w:bCs/>
                <w:sz w:val="28"/>
                <w:szCs w:val="28"/>
                <w:lang w:eastAsia="en-US"/>
              </w:rPr>
              <w:t xml:space="preserve">  года</w:t>
            </w:r>
          </w:p>
          <w:p w:rsidR="000045D2" w:rsidRPr="00AA0A45" w:rsidRDefault="000045D2" w:rsidP="00081D7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0045D2" w:rsidRPr="00AA0A45" w:rsidRDefault="000045D2" w:rsidP="000045D2">
      <w:pPr>
        <w:pStyle w:val="aa"/>
        <w:rPr>
          <w:b/>
          <w:bCs/>
          <w:sz w:val="28"/>
          <w:szCs w:val="28"/>
        </w:rPr>
      </w:pPr>
    </w:p>
    <w:p w:rsidR="000045D2" w:rsidRPr="00AA0A45" w:rsidRDefault="000045D2" w:rsidP="000045D2">
      <w:pPr>
        <w:pStyle w:val="aa"/>
        <w:rPr>
          <w:b/>
          <w:bCs/>
          <w:sz w:val="28"/>
          <w:szCs w:val="28"/>
        </w:rPr>
      </w:pPr>
    </w:p>
    <w:p w:rsidR="000045D2" w:rsidRPr="00AA0A45" w:rsidRDefault="000045D2" w:rsidP="000045D2">
      <w:pPr>
        <w:pStyle w:val="aa"/>
        <w:rPr>
          <w:b/>
          <w:bCs/>
          <w:sz w:val="28"/>
          <w:szCs w:val="28"/>
        </w:rPr>
      </w:pPr>
    </w:p>
    <w:p w:rsidR="000045D2" w:rsidRPr="00AA0A45" w:rsidRDefault="000045D2" w:rsidP="000045D2">
      <w:pPr>
        <w:pStyle w:val="aa"/>
        <w:rPr>
          <w:b/>
          <w:bCs/>
          <w:sz w:val="28"/>
          <w:szCs w:val="28"/>
        </w:rPr>
      </w:pPr>
    </w:p>
    <w:p w:rsidR="000045D2" w:rsidRPr="00AA0A45" w:rsidRDefault="000045D2" w:rsidP="000045D2">
      <w:pPr>
        <w:pStyle w:val="aa"/>
        <w:rPr>
          <w:b/>
          <w:bCs/>
          <w:sz w:val="28"/>
          <w:szCs w:val="28"/>
        </w:rPr>
      </w:pPr>
    </w:p>
    <w:p w:rsidR="000045D2" w:rsidRDefault="000045D2" w:rsidP="000045D2">
      <w:pPr>
        <w:pStyle w:val="aa"/>
        <w:jc w:val="center"/>
        <w:rPr>
          <w:b/>
          <w:bCs/>
          <w:sz w:val="48"/>
          <w:szCs w:val="48"/>
        </w:rPr>
      </w:pPr>
      <w:proofErr w:type="gramStart"/>
      <w:r w:rsidRPr="00AA0A45">
        <w:rPr>
          <w:b/>
          <w:bCs/>
          <w:sz w:val="48"/>
          <w:szCs w:val="48"/>
        </w:rPr>
        <w:t>П</w:t>
      </w:r>
      <w:proofErr w:type="gramEnd"/>
      <w:r w:rsidRPr="00AA0A45">
        <w:rPr>
          <w:b/>
          <w:bCs/>
          <w:sz w:val="48"/>
          <w:szCs w:val="48"/>
        </w:rPr>
        <w:t xml:space="preserve"> Л А Н</w:t>
      </w:r>
    </w:p>
    <w:p w:rsidR="000045D2" w:rsidRDefault="000045D2" w:rsidP="000045D2">
      <w:pPr>
        <w:pStyle w:val="aa"/>
        <w:jc w:val="center"/>
        <w:rPr>
          <w:sz w:val="48"/>
          <w:szCs w:val="48"/>
        </w:rPr>
      </w:pPr>
      <w:r>
        <w:rPr>
          <w:sz w:val="48"/>
          <w:szCs w:val="48"/>
        </w:rPr>
        <w:t>работы У</w:t>
      </w:r>
      <w:r w:rsidRPr="00AA0A45">
        <w:rPr>
          <w:sz w:val="48"/>
          <w:szCs w:val="48"/>
        </w:rPr>
        <w:t>правления образования</w:t>
      </w:r>
    </w:p>
    <w:p w:rsidR="000045D2" w:rsidRDefault="000045D2" w:rsidP="000045D2">
      <w:pPr>
        <w:pStyle w:val="aa"/>
        <w:jc w:val="center"/>
        <w:rPr>
          <w:sz w:val="48"/>
          <w:szCs w:val="48"/>
        </w:rPr>
      </w:pPr>
      <w:r w:rsidRPr="00AA0A45">
        <w:rPr>
          <w:sz w:val="48"/>
          <w:szCs w:val="48"/>
        </w:rPr>
        <w:t>администрации</w:t>
      </w:r>
    </w:p>
    <w:p w:rsidR="000045D2" w:rsidRPr="000F0129" w:rsidRDefault="000045D2" w:rsidP="000045D2">
      <w:pPr>
        <w:pStyle w:val="aa"/>
        <w:jc w:val="center"/>
        <w:rPr>
          <w:b/>
          <w:bCs/>
          <w:sz w:val="48"/>
          <w:szCs w:val="48"/>
        </w:rPr>
      </w:pPr>
      <w:r w:rsidRPr="00AA0A45">
        <w:rPr>
          <w:sz w:val="48"/>
          <w:szCs w:val="48"/>
        </w:rPr>
        <w:t xml:space="preserve"> </w:t>
      </w:r>
      <w:proofErr w:type="spellStart"/>
      <w:r w:rsidRPr="00AA0A45">
        <w:rPr>
          <w:sz w:val="48"/>
          <w:szCs w:val="48"/>
        </w:rPr>
        <w:t>Зеленчукского</w:t>
      </w:r>
      <w:proofErr w:type="spellEnd"/>
      <w:r w:rsidRPr="00AA0A45">
        <w:rPr>
          <w:sz w:val="48"/>
          <w:szCs w:val="48"/>
        </w:rPr>
        <w:t xml:space="preserve"> муниципального района</w:t>
      </w:r>
    </w:p>
    <w:p w:rsidR="000045D2" w:rsidRPr="00AA0A45" w:rsidRDefault="000045D2" w:rsidP="000045D2">
      <w:pPr>
        <w:pStyle w:val="aa"/>
        <w:rPr>
          <w:b/>
          <w:bCs/>
          <w:sz w:val="48"/>
          <w:szCs w:val="48"/>
        </w:rPr>
      </w:pPr>
    </w:p>
    <w:p w:rsidR="000045D2" w:rsidRPr="00AA0A45" w:rsidRDefault="000B3B06" w:rsidP="000045D2">
      <w:pPr>
        <w:pStyle w:val="aa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на 2025</w:t>
      </w:r>
      <w:r w:rsidR="000045D2" w:rsidRPr="00AA0A45">
        <w:rPr>
          <w:b/>
          <w:bCs/>
          <w:sz w:val="48"/>
          <w:szCs w:val="48"/>
        </w:rPr>
        <w:t xml:space="preserve"> год</w:t>
      </w:r>
    </w:p>
    <w:p w:rsidR="000045D2" w:rsidRPr="00AA0A45" w:rsidRDefault="000045D2" w:rsidP="000045D2">
      <w:pPr>
        <w:pStyle w:val="aa"/>
        <w:rPr>
          <w:b/>
          <w:bCs/>
          <w:sz w:val="48"/>
          <w:szCs w:val="48"/>
        </w:rPr>
      </w:pPr>
    </w:p>
    <w:p w:rsidR="000045D2" w:rsidRPr="00AA0A45" w:rsidRDefault="000045D2" w:rsidP="000045D2">
      <w:pPr>
        <w:pStyle w:val="aa"/>
        <w:rPr>
          <w:b/>
          <w:bCs/>
          <w:sz w:val="48"/>
          <w:szCs w:val="48"/>
        </w:rPr>
      </w:pPr>
    </w:p>
    <w:p w:rsidR="000045D2" w:rsidRPr="00AA0A45" w:rsidRDefault="000045D2" w:rsidP="000045D2">
      <w:pPr>
        <w:pStyle w:val="aa"/>
        <w:rPr>
          <w:b/>
          <w:bCs/>
          <w:sz w:val="48"/>
          <w:szCs w:val="48"/>
        </w:rPr>
      </w:pPr>
    </w:p>
    <w:p w:rsidR="000045D2" w:rsidRDefault="000045D2" w:rsidP="000045D2">
      <w:pPr>
        <w:pStyle w:val="aa"/>
        <w:rPr>
          <w:b/>
          <w:bCs/>
          <w:sz w:val="48"/>
          <w:szCs w:val="48"/>
        </w:rPr>
      </w:pPr>
    </w:p>
    <w:p w:rsidR="000045D2" w:rsidRDefault="000045D2" w:rsidP="000045D2">
      <w:pPr>
        <w:pStyle w:val="aa"/>
        <w:rPr>
          <w:b/>
          <w:bCs/>
          <w:sz w:val="48"/>
          <w:szCs w:val="48"/>
        </w:rPr>
      </w:pPr>
    </w:p>
    <w:p w:rsidR="000045D2" w:rsidRPr="00AA0A45" w:rsidRDefault="000045D2" w:rsidP="000045D2">
      <w:pPr>
        <w:pStyle w:val="aa"/>
        <w:rPr>
          <w:b/>
          <w:bCs/>
          <w:sz w:val="48"/>
          <w:szCs w:val="48"/>
        </w:rPr>
      </w:pPr>
    </w:p>
    <w:p w:rsidR="000045D2" w:rsidRPr="00AA0A45" w:rsidRDefault="000045D2" w:rsidP="000045D2">
      <w:pPr>
        <w:pStyle w:val="aa"/>
        <w:rPr>
          <w:b/>
          <w:bCs/>
          <w:sz w:val="48"/>
          <w:szCs w:val="48"/>
        </w:rPr>
      </w:pPr>
    </w:p>
    <w:p w:rsidR="000045D2" w:rsidRPr="00AA0A45" w:rsidRDefault="000045D2" w:rsidP="000045D2">
      <w:pPr>
        <w:pStyle w:val="aa"/>
        <w:rPr>
          <w:b/>
          <w:bCs/>
          <w:sz w:val="48"/>
          <w:szCs w:val="48"/>
        </w:rPr>
      </w:pPr>
    </w:p>
    <w:p w:rsidR="000045D2" w:rsidRPr="00AA0A45" w:rsidRDefault="000045D2" w:rsidP="000045D2">
      <w:pPr>
        <w:pStyle w:val="aa"/>
        <w:rPr>
          <w:b/>
          <w:bCs/>
          <w:sz w:val="28"/>
          <w:szCs w:val="28"/>
        </w:rPr>
      </w:pPr>
    </w:p>
    <w:p w:rsidR="000045D2" w:rsidRPr="00AA0A45" w:rsidRDefault="000045D2" w:rsidP="000045D2">
      <w:pPr>
        <w:pStyle w:val="aa"/>
        <w:rPr>
          <w:b/>
          <w:bCs/>
          <w:sz w:val="28"/>
          <w:szCs w:val="28"/>
        </w:rPr>
      </w:pPr>
    </w:p>
    <w:p w:rsidR="000045D2" w:rsidRPr="00AA0A45" w:rsidRDefault="000045D2" w:rsidP="000045D2">
      <w:pPr>
        <w:pStyle w:val="aa"/>
        <w:rPr>
          <w:b/>
          <w:bCs/>
          <w:sz w:val="28"/>
          <w:szCs w:val="28"/>
        </w:rPr>
      </w:pPr>
    </w:p>
    <w:p w:rsidR="000045D2" w:rsidRPr="00AA0A45" w:rsidRDefault="000045D2" w:rsidP="000045D2">
      <w:pPr>
        <w:pStyle w:val="aa"/>
        <w:rPr>
          <w:b/>
          <w:bCs/>
          <w:sz w:val="28"/>
          <w:szCs w:val="28"/>
        </w:rPr>
      </w:pPr>
    </w:p>
    <w:p w:rsidR="000045D2" w:rsidRPr="00AA0A45" w:rsidRDefault="000045D2" w:rsidP="000045D2">
      <w:pPr>
        <w:pStyle w:val="aa"/>
        <w:rPr>
          <w:b/>
          <w:bCs/>
          <w:sz w:val="28"/>
          <w:szCs w:val="28"/>
        </w:rPr>
      </w:pPr>
    </w:p>
    <w:p w:rsidR="000045D2" w:rsidRPr="00B159D2" w:rsidRDefault="000045D2" w:rsidP="000045D2">
      <w:pPr>
        <w:pStyle w:val="aa"/>
        <w:jc w:val="center"/>
        <w:rPr>
          <w:sz w:val="28"/>
          <w:szCs w:val="28"/>
        </w:rPr>
      </w:pPr>
      <w:r w:rsidRPr="00B159D2">
        <w:rPr>
          <w:sz w:val="28"/>
          <w:szCs w:val="28"/>
        </w:rPr>
        <w:lastRenderedPageBreak/>
        <w:t>ст</w:t>
      </w:r>
      <w:proofErr w:type="gramStart"/>
      <w:r w:rsidRPr="00B159D2">
        <w:rPr>
          <w:sz w:val="28"/>
          <w:szCs w:val="28"/>
        </w:rPr>
        <w:t>.З</w:t>
      </w:r>
      <w:proofErr w:type="gramEnd"/>
      <w:r w:rsidRPr="00B159D2">
        <w:rPr>
          <w:sz w:val="28"/>
          <w:szCs w:val="28"/>
        </w:rPr>
        <w:t>еленчукская</w:t>
      </w:r>
    </w:p>
    <w:p w:rsidR="00595D78" w:rsidRPr="00B159D2" w:rsidRDefault="000B3B06" w:rsidP="000045D2">
      <w:pPr>
        <w:pStyle w:val="aa"/>
        <w:jc w:val="center"/>
        <w:rPr>
          <w:sz w:val="28"/>
          <w:szCs w:val="28"/>
        </w:rPr>
      </w:pPr>
      <w:r w:rsidRPr="00B159D2">
        <w:rPr>
          <w:sz w:val="28"/>
          <w:szCs w:val="28"/>
        </w:rPr>
        <w:t>2025</w:t>
      </w:r>
      <w:r w:rsidR="00595D78" w:rsidRPr="00B159D2">
        <w:rPr>
          <w:sz w:val="28"/>
          <w:szCs w:val="28"/>
        </w:rPr>
        <w:t xml:space="preserve"> год</w:t>
      </w:r>
    </w:p>
    <w:p w:rsidR="00B6365C" w:rsidRPr="00B159D2" w:rsidRDefault="00B6365C" w:rsidP="00B6365C">
      <w:pPr>
        <w:pStyle w:val="ae"/>
        <w:jc w:val="center"/>
        <w:rPr>
          <w:b/>
          <w:sz w:val="28"/>
          <w:szCs w:val="28"/>
        </w:rPr>
      </w:pPr>
      <w:r w:rsidRPr="00B159D2">
        <w:rPr>
          <w:b/>
          <w:bCs/>
          <w:color w:val="000000"/>
          <w:sz w:val="28"/>
          <w:szCs w:val="28"/>
        </w:rPr>
        <w:t xml:space="preserve">Анализ работы управления образования </w:t>
      </w:r>
      <w:r w:rsidRPr="00B159D2">
        <w:rPr>
          <w:b/>
          <w:sz w:val="28"/>
          <w:szCs w:val="28"/>
        </w:rPr>
        <w:t xml:space="preserve">администрации </w:t>
      </w:r>
      <w:proofErr w:type="spellStart"/>
      <w:r w:rsidRPr="00B159D2">
        <w:rPr>
          <w:b/>
          <w:sz w:val="28"/>
          <w:szCs w:val="28"/>
        </w:rPr>
        <w:t>Зеленчукского</w:t>
      </w:r>
      <w:proofErr w:type="spellEnd"/>
      <w:r w:rsidRPr="00B159D2">
        <w:rPr>
          <w:b/>
          <w:sz w:val="28"/>
          <w:szCs w:val="28"/>
        </w:rPr>
        <w:t xml:space="preserve"> муниципального района в </w:t>
      </w:r>
      <w:r w:rsidR="000B3B06" w:rsidRPr="00B159D2">
        <w:rPr>
          <w:b/>
          <w:sz w:val="28"/>
          <w:szCs w:val="28"/>
        </w:rPr>
        <w:t>2023-2024</w:t>
      </w:r>
      <w:r w:rsidR="006039BD" w:rsidRPr="00B159D2">
        <w:rPr>
          <w:b/>
          <w:sz w:val="28"/>
          <w:szCs w:val="28"/>
        </w:rPr>
        <w:t xml:space="preserve"> учебном году </w:t>
      </w:r>
    </w:p>
    <w:p w:rsidR="00390C7A" w:rsidRPr="00B159D2" w:rsidRDefault="00390C7A" w:rsidP="00B63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90C7A" w:rsidRPr="00B159D2" w:rsidRDefault="000B3B06" w:rsidP="00390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9D2">
        <w:rPr>
          <w:rFonts w:ascii="Times New Roman" w:hAnsi="Times New Roman" w:cs="Times New Roman"/>
          <w:sz w:val="28"/>
          <w:szCs w:val="28"/>
        </w:rPr>
        <w:t>В 2023-2024</w:t>
      </w:r>
      <w:r w:rsidR="00D56565" w:rsidRPr="00B159D2">
        <w:rPr>
          <w:rFonts w:ascii="Times New Roman" w:hAnsi="Times New Roman" w:cs="Times New Roman"/>
          <w:sz w:val="28"/>
          <w:szCs w:val="28"/>
        </w:rPr>
        <w:t xml:space="preserve"> учебном году д</w:t>
      </w:r>
      <w:r w:rsidR="00F37201" w:rsidRPr="00B159D2">
        <w:rPr>
          <w:rFonts w:ascii="Times New Roman" w:hAnsi="Times New Roman" w:cs="Times New Roman"/>
          <w:sz w:val="28"/>
          <w:szCs w:val="28"/>
        </w:rPr>
        <w:t>еятельность У</w:t>
      </w:r>
      <w:r w:rsidR="00390C7A" w:rsidRPr="00B159D2">
        <w:rPr>
          <w:rFonts w:ascii="Times New Roman" w:hAnsi="Times New Roman" w:cs="Times New Roman"/>
          <w:sz w:val="28"/>
          <w:szCs w:val="28"/>
        </w:rPr>
        <w:t xml:space="preserve">правления образования  администрации </w:t>
      </w:r>
      <w:proofErr w:type="spellStart"/>
      <w:r w:rsidR="00C106A5" w:rsidRPr="00B159D2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="00C106A5" w:rsidRPr="00B159D2">
        <w:rPr>
          <w:rFonts w:ascii="Times New Roman" w:hAnsi="Times New Roman" w:cs="Times New Roman"/>
          <w:sz w:val="28"/>
          <w:szCs w:val="28"/>
        </w:rPr>
        <w:t xml:space="preserve"> муниципального района и </w:t>
      </w:r>
      <w:r w:rsidR="00390C7A" w:rsidRPr="00B159D2">
        <w:rPr>
          <w:rFonts w:ascii="Times New Roman" w:hAnsi="Times New Roman" w:cs="Times New Roman"/>
          <w:sz w:val="28"/>
          <w:szCs w:val="28"/>
        </w:rPr>
        <w:t>об</w:t>
      </w:r>
      <w:r w:rsidR="00297628" w:rsidRPr="00B159D2">
        <w:rPr>
          <w:rFonts w:ascii="Times New Roman" w:hAnsi="Times New Roman" w:cs="Times New Roman"/>
          <w:sz w:val="28"/>
          <w:szCs w:val="28"/>
        </w:rPr>
        <w:t xml:space="preserve">разовательных организаций </w:t>
      </w:r>
      <w:r w:rsidR="00390C7A" w:rsidRPr="00B159D2">
        <w:rPr>
          <w:rFonts w:ascii="Times New Roman" w:hAnsi="Times New Roman" w:cs="Times New Roman"/>
          <w:sz w:val="28"/>
          <w:szCs w:val="28"/>
        </w:rPr>
        <w:t>была направлена на обеспечение устойчивого функционирования и развития муниципальной системы образования, реализацию основных направлений государственной образовательной политики и  приоритетов социально-экономического развития</w:t>
      </w:r>
      <w:r w:rsidR="00C106A5" w:rsidRPr="00B15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6A5" w:rsidRPr="00B159D2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="00C106A5" w:rsidRPr="00B159D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90C7A" w:rsidRPr="00B159D2">
        <w:rPr>
          <w:rFonts w:ascii="Times New Roman" w:hAnsi="Times New Roman" w:cs="Times New Roman"/>
          <w:sz w:val="28"/>
          <w:szCs w:val="28"/>
        </w:rPr>
        <w:t>, решение задач, позволяющих обеспечить доступность качественного образования</w:t>
      </w:r>
      <w:r w:rsidR="00C106A5" w:rsidRPr="00B159D2">
        <w:rPr>
          <w:rFonts w:ascii="Times New Roman" w:hAnsi="Times New Roman" w:cs="Times New Roman"/>
          <w:sz w:val="28"/>
          <w:szCs w:val="28"/>
        </w:rPr>
        <w:t xml:space="preserve"> </w:t>
      </w:r>
      <w:r w:rsidR="00390C7A" w:rsidRPr="00B159D2">
        <w:rPr>
          <w:rFonts w:ascii="Times New Roman" w:hAnsi="Times New Roman" w:cs="Times New Roman"/>
          <w:sz w:val="28"/>
          <w:szCs w:val="28"/>
        </w:rPr>
        <w:t>и создание условий для сохранения здоровья детей, при условии эффективного использования ресурсов.</w:t>
      </w:r>
      <w:proofErr w:type="gramEnd"/>
    </w:p>
    <w:p w:rsidR="00390C7A" w:rsidRPr="00B159D2" w:rsidRDefault="00C106A5" w:rsidP="00C106A5">
      <w:pPr>
        <w:pStyle w:val="ae"/>
        <w:jc w:val="both"/>
        <w:rPr>
          <w:color w:val="000000"/>
          <w:sz w:val="28"/>
          <w:szCs w:val="28"/>
        </w:rPr>
      </w:pPr>
      <w:r w:rsidRPr="00B159D2">
        <w:rPr>
          <w:color w:val="000000"/>
          <w:sz w:val="28"/>
          <w:szCs w:val="28"/>
        </w:rPr>
        <w:t xml:space="preserve">        </w:t>
      </w:r>
      <w:r w:rsidR="00390C7A" w:rsidRPr="00B159D2">
        <w:rPr>
          <w:color w:val="000000"/>
          <w:sz w:val="28"/>
          <w:szCs w:val="28"/>
        </w:rPr>
        <w:t xml:space="preserve">Основной целью работы системы образования </w:t>
      </w:r>
      <w:proofErr w:type="spellStart"/>
      <w:r w:rsidRPr="00B159D2">
        <w:rPr>
          <w:sz w:val="28"/>
          <w:szCs w:val="28"/>
        </w:rPr>
        <w:t>Зеленчукского</w:t>
      </w:r>
      <w:proofErr w:type="spellEnd"/>
      <w:r w:rsidRPr="00B159D2">
        <w:rPr>
          <w:sz w:val="28"/>
          <w:szCs w:val="28"/>
        </w:rPr>
        <w:t xml:space="preserve"> муниципального района было </w:t>
      </w:r>
      <w:r w:rsidRPr="00B159D2">
        <w:rPr>
          <w:color w:val="000000"/>
          <w:sz w:val="28"/>
          <w:szCs w:val="28"/>
        </w:rPr>
        <w:t>о</w:t>
      </w:r>
      <w:r w:rsidR="00390C7A" w:rsidRPr="00B159D2">
        <w:rPr>
          <w:color w:val="000000"/>
          <w:sz w:val="28"/>
          <w:szCs w:val="28"/>
        </w:rPr>
        <w:t xml:space="preserve">беспечение эффективного функционирования и развития системы образования </w:t>
      </w:r>
      <w:proofErr w:type="spellStart"/>
      <w:r w:rsidRPr="00B159D2">
        <w:rPr>
          <w:sz w:val="28"/>
          <w:szCs w:val="28"/>
        </w:rPr>
        <w:t>Зеленчукского</w:t>
      </w:r>
      <w:proofErr w:type="spellEnd"/>
      <w:r w:rsidRPr="00B159D2">
        <w:rPr>
          <w:sz w:val="28"/>
          <w:szCs w:val="28"/>
        </w:rPr>
        <w:t xml:space="preserve"> муниципального района </w:t>
      </w:r>
      <w:r w:rsidR="00390C7A" w:rsidRPr="00B159D2">
        <w:rPr>
          <w:color w:val="000000"/>
          <w:sz w:val="28"/>
          <w:szCs w:val="28"/>
        </w:rPr>
        <w:t>в соответствии с государственной образовательной стратегией через реализацию муниципальной программы</w:t>
      </w:r>
      <w:r w:rsidRPr="00B159D2">
        <w:rPr>
          <w:color w:val="000000"/>
          <w:sz w:val="28"/>
          <w:szCs w:val="28"/>
        </w:rPr>
        <w:t xml:space="preserve"> </w:t>
      </w:r>
      <w:r w:rsidRPr="00B159D2">
        <w:rPr>
          <w:sz w:val="28"/>
          <w:szCs w:val="28"/>
        </w:rPr>
        <w:t xml:space="preserve">«Развитие образования </w:t>
      </w:r>
      <w:proofErr w:type="spellStart"/>
      <w:r w:rsidRPr="00B159D2">
        <w:rPr>
          <w:sz w:val="28"/>
          <w:szCs w:val="28"/>
        </w:rPr>
        <w:t>Зеленчукского</w:t>
      </w:r>
      <w:proofErr w:type="spellEnd"/>
      <w:r w:rsidRPr="00B159D2">
        <w:rPr>
          <w:sz w:val="28"/>
          <w:szCs w:val="28"/>
        </w:rPr>
        <w:t xml:space="preserve"> муниципального района на 2021 - 2025 годы»</w:t>
      </w:r>
      <w:r w:rsidR="00390C7A" w:rsidRPr="00B159D2">
        <w:rPr>
          <w:color w:val="000000"/>
          <w:sz w:val="28"/>
          <w:szCs w:val="28"/>
        </w:rPr>
        <w:t>».</w:t>
      </w:r>
    </w:p>
    <w:p w:rsidR="00390C7A" w:rsidRPr="00B159D2" w:rsidRDefault="00390C7A" w:rsidP="00832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9D2">
        <w:rPr>
          <w:rFonts w:ascii="Times New Roman" w:hAnsi="Times New Roman" w:cs="Times New Roman"/>
          <w:sz w:val="28"/>
          <w:szCs w:val="28"/>
        </w:rPr>
        <w:t xml:space="preserve">Работа была выстроена в соответствии с  приоритетными </w:t>
      </w:r>
      <w:r w:rsidR="008325EE" w:rsidRPr="00B159D2">
        <w:rPr>
          <w:rFonts w:ascii="Times New Roman" w:hAnsi="Times New Roman" w:cs="Times New Roman"/>
          <w:sz w:val="28"/>
          <w:szCs w:val="28"/>
        </w:rPr>
        <w:t>н</w:t>
      </w:r>
      <w:r w:rsidRPr="00B159D2">
        <w:rPr>
          <w:rFonts w:ascii="Times New Roman" w:hAnsi="Times New Roman" w:cs="Times New Roman"/>
          <w:sz w:val="28"/>
          <w:szCs w:val="28"/>
        </w:rPr>
        <w:t>аправления</w:t>
      </w:r>
      <w:r w:rsidR="008325EE" w:rsidRPr="00B159D2">
        <w:rPr>
          <w:rFonts w:ascii="Times New Roman" w:hAnsi="Times New Roman" w:cs="Times New Roman"/>
          <w:sz w:val="28"/>
          <w:szCs w:val="28"/>
        </w:rPr>
        <w:t>ми.</w:t>
      </w:r>
    </w:p>
    <w:p w:rsidR="00390C7A" w:rsidRPr="00B159D2" w:rsidRDefault="00390C7A" w:rsidP="00140305">
      <w:pPr>
        <w:pStyle w:val="af0"/>
        <w:numPr>
          <w:ilvl w:val="0"/>
          <w:numId w:val="31"/>
        </w:numPr>
        <w:spacing w:before="100" w:beforeAutospacing="1"/>
        <w:jc w:val="both"/>
        <w:rPr>
          <w:bCs/>
          <w:color w:val="000000"/>
          <w:sz w:val="28"/>
          <w:szCs w:val="28"/>
        </w:rPr>
      </w:pPr>
      <w:r w:rsidRPr="00B159D2">
        <w:rPr>
          <w:bCs/>
          <w:color w:val="000000"/>
          <w:sz w:val="28"/>
          <w:szCs w:val="28"/>
        </w:rPr>
        <w:t>Реализация</w:t>
      </w:r>
      <w:r w:rsidRPr="00B159D2">
        <w:rPr>
          <w:color w:val="020C22"/>
          <w:sz w:val="28"/>
          <w:szCs w:val="28"/>
        </w:rPr>
        <w:t xml:space="preserve">  комплекса  мероприятий муниципального уровня по достижению целевых показателей </w:t>
      </w:r>
      <w:r w:rsidRPr="00B159D2">
        <w:rPr>
          <w:bCs/>
          <w:color w:val="000000"/>
          <w:sz w:val="28"/>
          <w:szCs w:val="28"/>
        </w:rPr>
        <w:t>национального проекта «Образование»;</w:t>
      </w:r>
    </w:p>
    <w:p w:rsidR="00390C7A" w:rsidRPr="00B159D2" w:rsidRDefault="00390C7A" w:rsidP="00140305">
      <w:pPr>
        <w:numPr>
          <w:ilvl w:val="0"/>
          <w:numId w:val="3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59D2">
        <w:rPr>
          <w:rFonts w:ascii="Times New Roman" w:hAnsi="Times New Roman" w:cs="Times New Roman"/>
          <w:bCs/>
          <w:color w:val="000000"/>
          <w:sz w:val="28"/>
          <w:szCs w:val="28"/>
        </w:rPr>
        <w:t>Приведение в нормативное состояние Программ воспитания образовательных организаций в рамках из</w:t>
      </w:r>
      <w:r w:rsidR="00D714DC" w:rsidRPr="00B159D2">
        <w:rPr>
          <w:rFonts w:ascii="Times New Roman" w:hAnsi="Times New Roman" w:cs="Times New Roman"/>
          <w:bCs/>
          <w:color w:val="000000"/>
          <w:sz w:val="28"/>
          <w:szCs w:val="28"/>
        </w:rPr>
        <w:t>менения ФЗ – 273 «Об Образовании</w:t>
      </w:r>
      <w:r w:rsidRPr="00B159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РФ» по вопросам воспитания обучающихся. </w:t>
      </w:r>
    </w:p>
    <w:p w:rsidR="00390C7A" w:rsidRPr="00B159D2" w:rsidRDefault="00390C7A" w:rsidP="00140305">
      <w:pPr>
        <w:pStyle w:val="af0"/>
        <w:numPr>
          <w:ilvl w:val="0"/>
          <w:numId w:val="31"/>
        </w:numPr>
        <w:spacing w:before="100" w:beforeAutospacing="1"/>
        <w:jc w:val="both"/>
        <w:rPr>
          <w:bCs/>
          <w:color w:val="000000"/>
          <w:sz w:val="28"/>
          <w:szCs w:val="28"/>
        </w:rPr>
      </w:pPr>
      <w:r w:rsidRPr="00B159D2">
        <w:rPr>
          <w:sz w:val="28"/>
          <w:szCs w:val="28"/>
        </w:rPr>
        <w:t>Создание условий для организации горячего питания обучающихся начальной школы;</w:t>
      </w:r>
    </w:p>
    <w:p w:rsidR="00390C7A" w:rsidRPr="00B159D2" w:rsidRDefault="00390C7A" w:rsidP="00140305">
      <w:pPr>
        <w:pStyle w:val="14"/>
        <w:numPr>
          <w:ilvl w:val="0"/>
          <w:numId w:val="31"/>
        </w:numPr>
        <w:tabs>
          <w:tab w:val="left" w:pos="286"/>
        </w:tabs>
        <w:jc w:val="both"/>
      </w:pPr>
      <w:r w:rsidRPr="00B159D2">
        <w:t>Выявление и распространение лучших моделей управления, обеспечивающих доступность и качество образования.</w:t>
      </w:r>
    </w:p>
    <w:p w:rsidR="008325EE" w:rsidRPr="00B159D2" w:rsidRDefault="008325EE" w:rsidP="008325EE">
      <w:pPr>
        <w:pStyle w:val="14"/>
        <w:tabs>
          <w:tab w:val="left" w:pos="286"/>
        </w:tabs>
        <w:jc w:val="both"/>
      </w:pPr>
    </w:p>
    <w:p w:rsidR="00B6365C" w:rsidRPr="00B159D2" w:rsidRDefault="00B6365C" w:rsidP="00ED3BE6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 xml:space="preserve">          По состоянию на</w:t>
      </w:r>
      <w:r w:rsidR="00F82C98" w:rsidRPr="00B159D2">
        <w:rPr>
          <w:sz w:val="28"/>
          <w:szCs w:val="28"/>
        </w:rPr>
        <w:t xml:space="preserve"> начало 2023-2024</w:t>
      </w:r>
      <w:r w:rsidR="00F37201" w:rsidRPr="00B159D2">
        <w:rPr>
          <w:sz w:val="28"/>
          <w:szCs w:val="28"/>
        </w:rPr>
        <w:t xml:space="preserve"> учебного  </w:t>
      </w:r>
      <w:r w:rsidRPr="00B159D2">
        <w:rPr>
          <w:sz w:val="28"/>
          <w:szCs w:val="28"/>
        </w:rPr>
        <w:t xml:space="preserve"> года сеть муниципальных </w:t>
      </w:r>
      <w:r w:rsidR="008325EE" w:rsidRPr="00B159D2">
        <w:rPr>
          <w:sz w:val="28"/>
          <w:szCs w:val="28"/>
        </w:rPr>
        <w:t xml:space="preserve">        </w:t>
      </w:r>
      <w:r w:rsidRPr="00B159D2">
        <w:rPr>
          <w:sz w:val="28"/>
          <w:szCs w:val="28"/>
        </w:rPr>
        <w:t>образовательных ор</w:t>
      </w:r>
      <w:r w:rsidR="00F82C98" w:rsidRPr="00B159D2">
        <w:rPr>
          <w:sz w:val="28"/>
          <w:szCs w:val="28"/>
        </w:rPr>
        <w:t>ганизаций</w:t>
      </w:r>
      <w:r w:rsidRPr="00B159D2">
        <w:rPr>
          <w:sz w:val="28"/>
          <w:szCs w:val="28"/>
        </w:rPr>
        <w:t xml:space="preserve"> </w:t>
      </w:r>
      <w:proofErr w:type="spellStart"/>
      <w:r w:rsidRPr="00B159D2">
        <w:rPr>
          <w:sz w:val="28"/>
          <w:szCs w:val="28"/>
        </w:rPr>
        <w:t>Зеленчукског</w:t>
      </w:r>
      <w:r w:rsidR="00F82C98" w:rsidRPr="00B159D2">
        <w:rPr>
          <w:sz w:val="28"/>
          <w:szCs w:val="28"/>
        </w:rPr>
        <w:t>о</w:t>
      </w:r>
      <w:proofErr w:type="spellEnd"/>
      <w:r w:rsidR="00F82C98" w:rsidRPr="00B159D2">
        <w:rPr>
          <w:sz w:val="28"/>
          <w:szCs w:val="28"/>
        </w:rPr>
        <w:t xml:space="preserve"> муниципального района</w:t>
      </w:r>
      <w:r w:rsidRPr="00B159D2">
        <w:rPr>
          <w:sz w:val="28"/>
          <w:szCs w:val="28"/>
        </w:rPr>
        <w:t>:</w:t>
      </w:r>
    </w:p>
    <w:p w:rsidR="00B6365C" w:rsidRPr="00B159D2" w:rsidRDefault="00F82C98" w:rsidP="00ED3BE6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2</w:t>
      </w:r>
      <w:r w:rsidR="00D277AB" w:rsidRPr="00B159D2">
        <w:rPr>
          <w:sz w:val="28"/>
          <w:szCs w:val="28"/>
        </w:rPr>
        <w:t>5</w:t>
      </w:r>
      <w:r w:rsidR="00B6365C" w:rsidRPr="00B159D2">
        <w:rPr>
          <w:sz w:val="28"/>
          <w:szCs w:val="28"/>
        </w:rPr>
        <w:t xml:space="preserve"> общеобразовательных учрежден</w:t>
      </w:r>
      <w:r w:rsidR="00D56565" w:rsidRPr="00B159D2">
        <w:rPr>
          <w:sz w:val="28"/>
          <w:szCs w:val="28"/>
        </w:rPr>
        <w:t>ий, в которых обуча</w:t>
      </w:r>
      <w:r w:rsidR="00AC6ED2">
        <w:rPr>
          <w:sz w:val="28"/>
          <w:szCs w:val="28"/>
        </w:rPr>
        <w:t>лось</w:t>
      </w:r>
      <w:r w:rsidR="00D56565" w:rsidRPr="00B159D2">
        <w:rPr>
          <w:sz w:val="28"/>
          <w:szCs w:val="28"/>
        </w:rPr>
        <w:t xml:space="preserve"> </w:t>
      </w:r>
      <w:r w:rsidR="00297628" w:rsidRPr="00B159D2">
        <w:rPr>
          <w:sz w:val="28"/>
          <w:szCs w:val="28"/>
        </w:rPr>
        <w:t>59</w:t>
      </w:r>
      <w:r w:rsidR="00D277AB" w:rsidRPr="00B159D2">
        <w:rPr>
          <w:sz w:val="28"/>
          <w:szCs w:val="28"/>
        </w:rPr>
        <w:t xml:space="preserve">81 </w:t>
      </w:r>
      <w:r w:rsidR="00297628" w:rsidRPr="00B159D2">
        <w:rPr>
          <w:sz w:val="28"/>
          <w:szCs w:val="28"/>
        </w:rPr>
        <w:t>обучающих</w:t>
      </w:r>
      <w:r w:rsidRPr="00B159D2">
        <w:rPr>
          <w:sz w:val="28"/>
          <w:szCs w:val="28"/>
        </w:rPr>
        <w:t xml:space="preserve">ся, </w:t>
      </w:r>
      <w:r w:rsidR="00D277AB" w:rsidRPr="00B159D2">
        <w:rPr>
          <w:sz w:val="28"/>
          <w:szCs w:val="28"/>
        </w:rPr>
        <w:t>из них</w:t>
      </w:r>
      <w:r w:rsidRPr="00B159D2">
        <w:rPr>
          <w:sz w:val="28"/>
          <w:szCs w:val="28"/>
        </w:rPr>
        <w:t xml:space="preserve"> 1 </w:t>
      </w:r>
      <w:r w:rsidR="00D277AB" w:rsidRPr="00B159D2">
        <w:rPr>
          <w:sz w:val="28"/>
          <w:szCs w:val="28"/>
        </w:rPr>
        <w:t>школа на стадии реорганизации (</w:t>
      </w:r>
      <w:r w:rsidRPr="00B159D2">
        <w:rPr>
          <w:sz w:val="28"/>
          <w:szCs w:val="28"/>
        </w:rPr>
        <w:t xml:space="preserve">МБОУ «СОШ а. </w:t>
      </w:r>
      <w:proofErr w:type="spellStart"/>
      <w:r w:rsidRPr="00B159D2">
        <w:rPr>
          <w:sz w:val="28"/>
          <w:szCs w:val="28"/>
        </w:rPr>
        <w:t>Кобу-Баши</w:t>
      </w:r>
      <w:proofErr w:type="spellEnd"/>
      <w:r w:rsidRPr="00B159D2">
        <w:rPr>
          <w:sz w:val="28"/>
          <w:szCs w:val="28"/>
        </w:rPr>
        <w:t>»); 14</w:t>
      </w:r>
      <w:r w:rsidR="00B6365C" w:rsidRPr="00B159D2">
        <w:rPr>
          <w:sz w:val="28"/>
          <w:szCs w:val="28"/>
        </w:rPr>
        <w:t xml:space="preserve"> </w:t>
      </w:r>
      <w:r w:rsidRPr="00B159D2">
        <w:rPr>
          <w:sz w:val="28"/>
          <w:szCs w:val="28"/>
        </w:rPr>
        <w:t>дошкольных учреждений</w:t>
      </w:r>
      <w:r w:rsidR="00D277AB" w:rsidRPr="00B159D2">
        <w:rPr>
          <w:sz w:val="28"/>
          <w:szCs w:val="28"/>
        </w:rPr>
        <w:t xml:space="preserve"> и </w:t>
      </w:r>
      <w:r w:rsidR="00B6365C" w:rsidRPr="00B159D2">
        <w:rPr>
          <w:sz w:val="28"/>
          <w:szCs w:val="28"/>
        </w:rPr>
        <w:t>2 – ведомственн</w:t>
      </w:r>
      <w:r w:rsidR="00AC6ED2">
        <w:rPr>
          <w:sz w:val="28"/>
          <w:szCs w:val="28"/>
        </w:rPr>
        <w:t xml:space="preserve">ых. Количество детей, </w:t>
      </w:r>
      <w:proofErr w:type="spellStart"/>
      <w:r w:rsidR="00AC6ED2">
        <w:rPr>
          <w:sz w:val="28"/>
          <w:szCs w:val="28"/>
        </w:rPr>
        <w:t>посещавщих</w:t>
      </w:r>
      <w:proofErr w:type="spellEnd"/>
      <w:r w:rsidR="00B6365C" w:rsidRPr="00B159D2">
        <w:rPr>
          <w:sz w:val="28"/>
          <w:szCs w:val="28"/>
        </w:rPr>
        <w:t xml:space="preserve"> детские сады – 2330  человек.</w:t>
      </w:r>
    </w:p>
    <w:p w:rsidR="00B6365C" w:rsidRPr="00B159D2" w:rsidRDefault="00B6365C" w:rsidP="00ED3BE6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 xml:space="preserve">      В районе работают три учреждения дополнительного образования детей: </w:t>
      </w:r>
    </w:p>
    <w:p w:rsidR="00B6365C" w:rsidRPr="00B159D2" w:rsidRDefault="00B6365C" w:rsidP="00ED3BE6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 xml:space="preserve">- </w:t>
      </w:r>
      <w:r w:rsidR="00F37201" w:rsidRPr="00B159D2">
        <w:rPr>
          <w:sz w:val="28"/>
          <w:szCs w:val="28"/>
        </w:rPr>
        <w:t>Д</w:t>
      </w:r>
      <w:r w:rsidRPr="00B159D2">
        <w:rPr>
          <w:sz w:val="28"/>
          <w:szCs w:val="28"/>
        </w:rPr>
        <w:t xml:space="preserve">етско-юношеская спортивная школа </w:t>
      </w:r>
      <w:proofErr w:type="spellStart"/>
      <w:r w:rsidRPr="00B159D2">
        <w:rPr>
          <w:sz w:val="28"/>
          <w:szCs w:val="28"/>
        </w:rPr>
        <w:t>Зеленчукского</w:t>
      </w:r>
      <w:proofErr w:type="spellEnd"/>
      <w:r w:rsidRPr="00B159D2">
        <w:rPr>
          <w:sz w:val="28"/>
          <w:szCs w:val="28"/>
        </w:rPr>
        <w:t xml:space="preserve"> муниципального района (776 учащийся), </w:t>
      </w:r>
    </w:p>
    <w:p w:rsidR="00B6365C" w:rsidRPr="00B159D2" w:rsidRDefault="00B6365C" w:rsidP="00ED3BE6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 xml:space="preserve">- </w:t>
      </w:r>
      <w:r w:rsidR="00F37201" w:rsidRPr="00B159D2">
        <w:rPr>
          <w:sz w:val="28"/>
          <w:szCs w:val="28"/>
        </w:rPr>
        <w:t>Дом д</w:t>
      </w:r>
      <w:r w:rsidRPr="00B159D2">
        <w:rPr>
          <w:sz w:val="28"/>
          <w:szCs w:val="28"/>
        </w:rPr>
        <w:t xml:space="preserve">етского творчества (626 </w:t>
      </w:r>
      <w:proofErr w:type="gramStart"/>
      <w:r w:rsidRPr="00B159D2">
        <w:rPr>
          <w:sz w:val="28"/>
          <w:szCs w:val="28"/>
        </w:rPr>
        <w:t>обучающихся</w:t>
      </w:r>
      <w:proofErr w:type="gramEnd"/>
      <w:r w:rsidRPr="00B159D2">
        <w:rPr>
          <w:sz w:val="28"/>
          <w:szCs w:val="28"/>
        </w:rPr>
        <w:t xml:space="preserve">), </w:t>
      </w:r>
    </w:p>
    <w:p w:rsidR="005865BA" w:rsidRPr="00B159D2" w:rsidRDefault="005865BA" w:rsidP="00ED3BE6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-</w:t>
      </w:r>
      <w:r w:rsidR="00F37201" w:rsidRPr="00B159D2">
        <w:rPr>
          <w:sz w:val="28"/>
          <w:szCs w:val="28"/>
        </w:rPr>
        <w:t>Д</w:t>
      </w:r>
      <w:r w:rsidR="00B6365C" w:rsidRPr="00B159D2">
        <w:rPr>
          <w:sz w:val="28"/>
          <w:szCs w:val="28"/>
        </w:rPr>
        <w:t>етско-юношеская спортивная школа ст. Сторожевой (456 учащихся).</w:t>
      </w:r>
    </w:p>
    <w:p w:rsidR="00B6365C" w:rsidRPr="00B159D2" w:rsidRDefault="005865BA" w:rsidP="00ED3BE6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 xml:space="preserve">        </w:t>
      </w:r>
      <w:r w:rsidR="00B6365C" w:rsidRPr="00B159D2">
        <w:rPr>
          <w:sz w:val="28"/>
          <w:szCs w:val="28"/>
        </w:rPr>
        <w:t xml:space="preserve">        </w:t>
      </w:r>
    </w:p>
    <w:p w:rsidR="00B159D2" w:rsidRPr="00B159D2" w:rsidRDefault="00B159D2" w:rsidP="00ED3BE6">
      <w:pPr>
        <w:pStyle w:val="aa"/>
        <w:spacing w:before="1"/>
        <w:ind w:right="105" w:firstLine="566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Центральное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место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в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процессе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обновления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российского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образования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отводится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общему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образованию.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Деятельность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общеобразовательных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учреждений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района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направлена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на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решение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задач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повышения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качества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образования,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развития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инновационного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потенциала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школ,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внедрения</w:t>
      </w:r>
      <w:r w:rsidRPr="00B159D2">
        <w:rPr>
          <w:spacing w:val="-67"/>
          <w:sz w:val="28"/>
          <w:szCs w:val="28"/>
        </w:rPr>
        <w:t xml:space="preserve"> </w:t>
      </w:r>
      <w:r w:rsidRPr="00B159D2">
        <w:rPr>
          <w:sz w:val="28"/>
          <w:szCs w:val="28"/>
        </w:rPr>
        <w:t>современных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технологий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воспитания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и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обучения,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создания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условий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для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обеспечения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реализации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права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на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образование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граждан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с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ограниченными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возможностями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здоровья,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развития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новых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форм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работы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с</w:t>
      </w:r>
      <w:r w:rsidRPr="00B159D2">
        <w:rPr>
          <w:spacing w:val="70"/>
          <w:sz w:val="28"/>
          <w:szCs w:val="28"/>
        </w:rPr>
        <w:t xml:space="preserve"> </w:t>
      </w:r>
      <w:r w:rsidRPr="00B159D2">
        <w:rPr>
          <w:sz w:val="28"/>
          <w:szCs w:val="28"/>
        </w:rPr>
        <w:t>одаренными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детьми.</w:t>
      </w:r>
    </w:p>
    <w:p w:rsidR="00B159D2" w:rsidRPr="00B159D2" w:rsidRDefault="00B159D2" w:rsidP="00ED3BE6">
      <w:pPr>
        <w:pStyle w:val="aa"/>
        <w:ind w:right="108" w:firstLine="566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Показателем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результативности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труда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педагога,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коллектива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школы,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являются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результаты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учебного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года,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итоговой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аттестации,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участие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в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районных,</w:t>
      </w:r>
      <w:r w:rsidRPr="00B159D2">
        <w:rPr>
          <w:spacing w:val="1"/>
          <w:sz w:val="28"/>
          <w:szCs w:val="28"/>
        </w:rPr>
        <w:t xml:space="preserve"> региональных </w:t>
      </w:r>
      <w:r w:rsidRPr="00B159D2">
        <w:rPr>
          <w:sz w:val="28"/>
          <w:szCs w:val="28"/>
        </w:rPr>
        <w:t>всероссийских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олимпиадах,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творческих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конкурсах,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устройство выпускников.</w:t>
      </w:r>
    </w:p>
    <w:p w:rsidR="00B159D2" w:rsidRPr="00B159D2" w:rsidRDefault="00B159D2" w:rsidP="00ED3BE6">
      <w:pPr>
        <w:pStyle w:val="aa"/>
        <w:spacing w:before="1"/>
        <w:ind w:right="105" w:firstLine="566"/>
        <w:jc w:val="both"/>
        <w:rPr>
          <w:sz w:val="28"/>
          <w:szCs w:val="28"/>
        </w:rPr>
      </w:pPr>
    </w:p>
    <w:p w:rsidR="005C0CC6" w:rsidRPr="00B159D2" w:rsidRDefault="005C0CC6" w:rsidP="00ED3BE6">
      <w:pPr>
        <w:pStyle w:val="aa"/>
        <w:spacing w:before="2"/>
        <w:ind w:right="112" w:firstLine="732"/>
        <w:jc w:val="both"/>
        <w:rPr>
          <w:b/>
          <w:sz w:val="28"/>
          <w:szCs w:val="28"/>
        </w:rPr>
      </w:pPr>
      <w:r w:rsidRPr="00B159D2">
        <w:rPr>
          <w:sz w:val="28"/>
          <w:szCs w:val="28"/>
        </w:rPr>
        <w:t>Главной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оценочной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процедурой,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определяющей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уровень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качества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образования,</w:t>
      </w:r>
      <w:r w:rsidRPr="00B159D2">
        <w:rPr>
          <w:spacing w:val="2"/>
          <w:sz w:val="28"/>
          <w:szCs w:val="28"/>
        </w:rPr>
        <w:t xml:space="preserve"> </w:t>
      </w:r>
      <w:r w:rsidRPr="00B159D2">
        <w:rPr>
          <w:sz w:val="28"/>
          <w:szCs w:val="28"/>
        </w:rPr>
        <w:t>была и</w:t>
      </w:r>
      <w:r w:rsidRPr="00B159D2">
        <w:rPr>
          <w:spacing w:val="-1"/>
          <w:sz w:val="28"/>
          <w:szCs w:val="28"/>
        </w:rPr>
        <w:t xml:space="preserve"> </w:t>
      </w:r>
      <w:r w:rsidRPr="00B159D2">
        <w:rPr>
          <w:sz w:val="28"/>
          <w:szCs w:val="28"/>
        </w:rPr>
        <w:t>остается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государственная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итоговая</w:t>
      </w:r>
      <w:r w:rsidRPr="00B159D2">
        <w:rPr>
          <w:spacing w:val="2"/>
          <w:sz w:val="28"/>
          <w:szCs w:val="28"/>
        </w:rPr>
        <w:t xml:space="preserve"> </w:t>
      </w:r>
      <w:r w:rsidRPr="00B159D2">
        <w:rPr>
          <w:sz w:val="28"/>
          <w:szCs w:val="28"/>
        </w:rPr>
        <w:t>аттестация</w:t>
      </w:r>
      <w:r w:rsidRPr="00B159D2">
        <w:rPr>
          <w:b/>
          <w:sz w:val="28"/>
          <w:szCs w:val="28"/>
        </w:rPr>
        <w:t>.</w:t>
      </w:r>
    </w:p>
    <w:p w:rsidR="005C0CC6" w:rsidRPr="00B159D2" w:rsidRDefault="005C0CC6" w:rsidP="00ED3BE6">
      <w:pPr>
        <w:pStyle w:val="ae"/>
        <w:ind w:firstLine="851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В государственной итоговой аттестации за курс основного общего образования приняли участие 559  обучающихся 9-х классов, из них прошли аттестацию  в форме ОГЭ – 520 учащихся, для 25 обучающихся аттестация проведена в форме государственного выпускного экзамена.   11 выпускников получили справки и свидетельства об освоении программы основного общего образования.</w:t>
      </w:r>
    </w:p>
    <w:p w:rsidR="005C0CC6" w:rsidRPr="00B159D2" w:rsidRDefault="005C0CC6" w:rsidP="00ED3BE6">
      <w:pPr>
        <w:pStyle w:val="ae"/>
        <w:ind w:firstLine="851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Сравнительный  анализ качества знаний по русскому языку в 2024  году  показал, что качество знаний составляет 72 %, в 2023 г. было 63 % процентов. Качество знаний повысилось в целом на  9 процентов. По математике качество 81% процентов, в 2023 г. – 73% . Наблюдается повышение качества знаний на 8 %.</w:t>
      </w:r>
    </w:p>
    <w:p w:rsidR="005C0CC6" w:rsidRPr="00B159D2" w:rsidRDefault="005C0CC6" w:rsidP="00ED3BE6">
      <w:pPr>
        <w:pStyle w:val="ae"/>
        <w:ind w:firstLine="851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Средняя отметка по русскому языку и математике  составил 4 балла. По выборным предметам средняя отметка «4» , кроме обществознания – отметка «3» . Качество знани</w:t>
      </w:r>
      <w:proofErr w:type="gramStart"/>
      <w:r w:rsidRPr="00B159D2">
        <w:rPr>
          <w:sz w:val="28"/>
          <w:szCs w:val="28"/>
        </w:rPr>
        <w:t>й-</w:t>
      </w:r>
      <w:proofErr w:type="gramEnd"/>
      <w:r w:rsidRPr="00B159D2">
        <w:rPr>
          <w:sz w:val="28"/>
          <w:szCs w:val="28"/>
        </w:rPr>
        <w:t xml:space="preserve"> от 31 % по информатике и до 92% по химии.</w:t>
      </w:r>
    </w:p>
    <w:p w:rsidR="005C0CC6" w:rsidRPr="00B159D2" w:rsidRDefault="005C0CC6" w:rsidP="00ED3BE6">
      <w:pPr>
        <w:pStyle w:val="ae"/>
        <w:ind w:firstLine="851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Самый востребованный предмет для сдачи экзамена по выбору в форме ОГЭ, как и в прошлом году,  - биология (375 чел), на втором месте – география (293 чел.) и обществознание (240 чел.)</w:t>
      </w:r>
    </w:p>
    <w:p w:rsidR="005C0CC6" w:rsidRPr="00B159D2" w:rsidRDefault="005C0CC6" w:rsidP="00ED3BE6">
      <w:pPr>
        <w:spacing w:before="87" w:line="240" w:lineRule="auto"/>
        <w:ind w:right="11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59D2">
        <w:rPr>
          <w:rFonts w:ascii="Times New Roman" w:hAnsi="Times New Roman" w:cs="Times New Roman"/>
          <w:sz w:val="28"/>
          <w:szCs w:val="28"/>
        </w:rPr>
        <w:t>Важным</w:t>
      </w:r>
      <w:r w:rsidRPr="00B159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>инструментом</w:t>
      </w:r>
      <w:r w:rsidRPr="00B159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>оценки</w:t>
      </w:r>
      <w:r w:rsidRPr="00B159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>уровня</w:t>
      </w:r>
      <w:r w:rsidRPr="00B159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>знаний</w:t>
      </w:r>
      <w:r w:rsidRPr="00B159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>школьников</w:t>
      </w:r>
      <w:r w:rsidRPr="00B159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>по</w:t>
      </w:r>
      <w:r w:rsidRPr="00B159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>отдельным</w:t>
      </w:r>
      <w:r w:rsidRPr="00B159D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>учебным</w:t>
      </w:r>
      <w:r w:rsidRPr="00B159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>предметам</w:t>
      </w:r>
      <w:r w:rsidRPr="00B159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>являются</w:t>
      </w:r>
      <w:r w:rsidRPr="00B159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>Всероссийские</w:t>
      </w:r>
      <w:r w:rsidRPr="00B159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>проверочные</w:t>
      </w:r>
      <w:r w:rsidRPr="00B159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>работы</w:t>
      </w:r>
      <w:r w:rsidRPr="00B159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>(ВПР).</w:t>
      </w:r>
      <w:r w:rsidR="007842D5" w:rsidRPr="00B159D2">
        <w:rPr>
          <w:rFonts w:ascii="Times New Roman" w:hAnsi="Times New Roman" w:cs="Times New Roman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sz w:val="28"/>
          <w:szCs w:val="28"/>
        </w:rPr>
        <w:t xml:space="preserve">В 2024г. в ВПР приняли участие </w:t>
      </w:r>
      <w:proofErr w:type="gramStart"/>
      <w:r w:rsidRPr="00B159D2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B159D2">
        <w:rPr>
          <w:rFonts w:ascii="Times New Roman" w:hAnsi="Times New Roman" w:cs="Times New Roman"/>
          <w:sz w:val="28"/>
          <w:szCs w:val="28"/>
        </w:rPr>
        <w:t xml:space="preserve"> 4-х, 5-х, 6-х, 7-х, 8-х и 11-х классов из 25 общеобразовательных организаций района. Участниками Всероссийских проверочных работ (ВПР) по различным предметам стали 2770 обучающихся, что составило 47% от общего количества обучающихся по району. По результатам проверочной работы качество </w:t>
      </w:r>
      <w:proofErr w:type="spellStart"/>
      <w:r w:rsidRPr="00B159D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B159D2">
        <w:rPr>
          <w:rFonts w:ascii="Times New Roman" w:hAnsi="Times New Roman" w:cs="Times New Roman"/>
          <w:sz w:val="28"/>
          <w:szCs w:val="28"/>
        </w:rPr>
        <w:t xml:space="preserve">  учащихся района составило от 38,7 – 62,38%. </w:t>
      </w:r>
    </w:p>
    <w:p w:rsidR="005C0CC6" w:rsidRPr="00B159D2" w:rsidRDefault="005C0CC6" w:rsidP="00ED3BE6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59D2"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ВПР по отметкам с 2021 по 2023гг. показал, что </w:t>
      </w:r>
      <w:r w:rsidRPr="00B159D2">
        <w:rPr>
          <w:rStyle w:val="markedcontent"/>
          <w:rFonts w:ascii="Times New Roman" w:hAnsi="Times New Roman" w:cs="Times New Roman"/>
          <w:sz w:val="28"/>
          <w:szCs w:val="28"/>
        </w:rPr>
        <w:t xml:space="preserve">часть обучающихся справились с выполнением проверочных работ, что говорит об удовлетворительном уровне достижения предметных и </w:t>
      </w:r>
      <w:proofErr w:type="spellStart"/>
      <w:r w:rsidRPr="00B159D2">
        <w:rPr>
          <w:rStyle w:val="markedcontent"/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159D2">
        <w:rPr>
          <w:rStyle w:val="markedcontent"/>
          <w:rFonts w:ascii="Times New Roman" w:hAnsi="Times New Roman" w:cs="Times New Roman"/>
          <w:sz w:val="28"/>
          <w:szCs w:val="28"/>
        </w:rPr>
        <w:t xml:space="preserve"> результатов</w:t>
      </w:r>
      <w:r w:rsidRPr="00B159D2">
        <w:rPr>
          <w:rFonts w:ascii="Times New Roman" w:hAnsi="Times New Roman" w:cs="Times New Roman"/>
          <w:sz w:val="28"/>
          <w:szCs w:val="28"/>
        </w:rPr>
        <w:t>. Качество знаний находится на удовлетворительном уровне.</w:t>
      </w:r>
    </w:p>
    <w:p w:rsidR="005C0CC6" w:rsidRPr="00B159D2" w:rsidRDefault="005C0CC6" w:rsidP="005C0C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159D2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Работа по обновленным ФГОС НОО, ООО и СОО требует от педагогических работников всех категорий полного и однозначного понимания целевых, содержательных, инструментальных, инфраструктурных и иных его регулятивных предписаний, поскольку в этом заключается основной смысл и существенный резерв согласования педагогических действий.</w:t>
      </w:r>
    </w:p>
    <w:p w:rsidR="005C0CC6" w:rsidRPr="00B159D2" w:rsidRDefault="005C0CC6" w:rsidP="005C0C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9D2">
        <w:rPr>
          <w:rFonts w:ascii="Times New Roman" w:hAnsi="Times New Roman" w:cs="Times New Roman"/>
          <w:sz w:val="28"/>
          <w:szCs w:val="28"/>
        </w:rPr>
        <w:t xml:space="preserve">С 1 сентября 2023 года в общеобразовательных учреждениях </w:t>
      </w:r>
      <w:proofErr w:type="spellStart"/>
      <w:r w:rsidRPr="00B159D2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Pr="00B159D2">
        <w:rPr>
          <w:rFonts w:ascii="Times New Roman" w:hAnsi="Times New Roman" w:cs="Times New Roman"/>
          <w:sz w:val="28"/>
          <w:szCs w:val="28"/>
        </w:rPr>
        <w:t xml:space="preserve"> муниципального района внедрена Федеральная общеобразовательная программа среднего общего образования (ФОП СОО), согласно которой обучение в 10-11 классах явл</w:t>
      </w:r>
      <w:r w:rsidR="00AC6ED2">
        <w:rPr>
          <w:rFonts w:ascii="Times New Roman" w:hAnsi="Times New Roman" w:cs="Times New Roman"/>
          <w:sz w:val="28"/>
          <w:szCs w:val="28"/>
        </w:rPr>
        <w:t>яется профильным.</w:t>
      </w:r>
      <w:proofErr w:type="gramEnd"/>
      <w:r w:rsidR="00AC6ED2">
        <w:rPr>
          <w:rFonts w:ascii="Times New Roman" w:hAnsi="Times New Roman" w:cs="Times New Roman"/>
          <w:sz w:val="28"/>
          <w:szCs w:val="28"/>
        </w:rPr>
        <w:t xml:space="preserve"> В районе в 12</w:t>
      </w:r>
      <w:r w:rsidRPr="00B159D2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учреждениях введен универсальный профиль, в 2-х учреждениях (МБОУ «СОШ №2 ст. Зеленчукской им С.-Х. Л. </w:t>
      </w:r>
      <w:proofErr w:type="spellStart"/>
      <w:r w:rsidRPr="00B159D2">
        <w:rPr>
          <w:rFonts w:ascii="Times New Roman" w:hAnsi="Times New Roman" w:cs="Times New Roman"/>
          <w:sz w:val="28"/>
          <w:szCs w:val="28"/>
        </w:rPr>
        <w:t>Биджиева</w:t>
      </w:r>
      <w:proofErr w:type="spellEnd"/>
      <w:r w:rsidRPr="00B159D2">
        <w:rPr>
          <w:rFonts w:ascii="Times New Roman" w:hAnsi="Times New Roman" w:cs="Times New Roman"/>
          <w:sz w:val="28"/>
          <w:szCs w:val="28"/>
        </w:rPr>
        <w:t xml:space="preserve">», МБОУ «СОШ с. </w:t>
      </w:r>
      <w:proofErr w:type="spellStart"/>
      <w:r w:rsidRPr="00B159D2">
        <w:rPr>
          <w:rFonts w:ascii="Times New Roman" w:hAnsi="Times New Roman" w:cs="Times New Roman"/>
          <w:sz w:val="28"/>
          <w:szCs w:val="28"/>
        </w:rPr>
        <w:t>Даусуз</w:t>
      </w:r>
      <w:proofErr w:type="spellEnd"/>
      <w:r w:rsidRPr="00B159D2">
        <w:rPr>
          <w:rFonts w:ascii="Times New Roman" w:hAnsi="Times New Roman" w:cs="Times New Roman"/>
          <w:sz w:val="28"/>
          <w:szCs w:val="28"/>
        </w:rPr>
        <w:t>») – социально-экономический профиль и в 3-х учреждениях (МБОУ «СОШ №1 ст</w:t>
      </w:r>
      <w:proofErr w:type="gramStart"/>
      <w:r w:rsidRPr="00B159D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159D2">
        <w:rPr>
          <w:rFonts w:ascii="Times New Roman" w:hAnsi="Times New Roman" w:cs="Times New Roman"/>
          <w:sz w:val="28"/>
          <w:szCs w:val="28"/>
        </w:rPr>
        <w:t xml:space="preserve">торожевой им. М.И. </w:t>
      </w:r>
      <w:proofErr w:type="spellStart"/>
      <w:r w:rsidRPr="00B159D2">
        <w:rPr>
          <w:rFonts w:ascii="Times New Roman" w:hAnsi="Times New Roman" w:cs="Times New Roman"/>
          <w:sz w:val="28"/>
          <w:szCs w:val="28"/>
        </w:rPr>
        <w:t>Бруснёва</w:t>
      </w:r>
      <w:proofErr w:type="spellEnd"/>
      <w:r w:rsidRPr="00B159D2">
        <w:rPr>
          <w:rFonts w:ascii="Times New Roman" w:hAnsi="Times New Roman" w:cs="Times New Roman"/>
          <w:sz w:val="28"/>
          <w:szCs w:val="28"/>
        </w:rPr>
        <w:t xml:space="preserve">», МБОУ «СОШ а. Ильич», МБОУ «СОШ с. </w:t>
      </w:r>
      <w:proofErr w:type="spellStart"/>
      <w:r w:rsidRPr="00B159D2">
        <w:rPr>
          <w:rFonts w:ascii="Times New Roman" w:hAnsi="Times New Roman" w:cs="Times New Roman"/>
          <w:sz w:val="28"/>
          <w:szCs w:val="28"/>
        </w:rPr>
        <w:t>Хасаут-Греческого</w:t>
      </w:r>
      <w:proofErr w:type="spellEnd"/>
      <w:r w:rsidRPr="00B159D2">
        <w:rPr>
          <w:rFonts w:ascii="Times New Roman" w:hAnsi="Times New Roman" w:cs="Times New Roman"/>
          <w:sz w:val="28"/>
          <w:szCs w:val="28"/>
        </w:rPr>
        <w:t xml:space="preserve">»)  - </w:t>
      </w:r>
      <w:proofErr w:type="spellStart"/>
      <w:r w:rsidRPr="00B159D2">
        <w:rPr>
          <w:rFonts w:ascii="Times New Roman" w:hAnsi="Times New Roman" w:cs="Times New Roman"/>
          <w:sz w:val="28"/>
          <w:szCs w:val="28"/>
        </w:rPr>
        <w:t>естественно-научный</w:t>
      </w:r>
      <w:proofErr w:type="spellEnd"/>
      <w:r w:rsidRPr="00B159D2">
        <w:rPr>
          <w:rFonts w:ascii="Times New Roman" w:hAnsi="Times New Roman" w:cs="Times New Roman"/>
          <w:sz w:val="28"/>
          <w:szCs w:val="28"/>
        </w:rPr>
        <w:t xml:space="preserve"> профиль.   Профильное обучение предоставляет право старшеклассникам самостоятельно выбирать вариант </w:t>
      </w:r>
      <w:proofErr w:type="gramStart"/>
      <w:r w:rsidRPr="00B159D2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B159D2">
        <w:rPr>
          <w:rFonts w:ascii="Times New Roman" w:hAnsi="Times New Roman" w:cs="Times New Roman"/>
          <w:sz w:val="28"/>
          <w:szCs w:val="28"/>
        </w:rPr>
        <w:t xml:space="preserve"> по какому-либо определенному профилю. Основными задачами профильного обучения являются: дать обучающимся глубокие и прочные знания по профильным дисциплинам, развить у </w:t>
      </w:r>
      <w:proofErr w:type="gramStart"/>
      <w:r w:rsidRPr="00B159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59D2">
        <w:rPr>
          <w:rFonts w:ascii="Times New Roman" w:hAnsi="Times New Roman" w:cs="Times New Roman"/>
          <w:sz w:val="28"/>
          <w:szCs w:val="28"/>
        </w:rPr>
        <w:t xml:space="preserve"> мотивацию к научно-исследовательской деятельности, сделать обучающихся конкурентоспособными в плане поступления в выбранные ими вузы. </w:t>
      </w:r>
    </w:p>
    <w:p w:rsidR="007842D5" w:rsidRPr="00B159D2" w:rsidRDefault="007842D5" w:rsidP="007842D5">
      <w:pPr>
        <w:pStyle w:val="richfactdown-paragraph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159D2">
        <w:rPr>
          <w:color w:val="111115"/>
          <w:sz w:val="28"/>
          <w:szCs w:val="28"/>
          <w:bdr w:val="none" w:sz="0" w:space="0" w:color="auto" w:frame="1"/>
        </w:rPr>
        <w:t>Важным направлением работы по повышению качества образования является работа с одаренными детьми.</w:t>
      </w:r>
    </w:p>
    <w:p w:rsidR="007842D5" w:rsidRPr="00B159D2" w:rsidRDefault="007842D5" w:rsidP="007842D5">
      <w:pPr>
        <w:pStyle w:val="af0"/>
        <w:ind w:left="0" w:right="-2" w:firstLine="851"/>
        <w:rPr>
          <w:sz w:val="28"/>
          <w:szCs w:val="28"/>
        </w:rPr>
      </w:pPr>
      <w:r w:rsidRPr="00B159D2">
        <w:rPr>
          <w:sz w:val="28"/>
          <w:szCs w:val="28"/>
        </w:rPr>
        <w:t>Основными формами работы с одаренными детьми в образовательных учреждениях района</w:t>
      </w:r>
      <w:r w:rsidR="00B159D2">
        <w:rPr>
          <w:sz w:val="28"/>
          <w:szCs w:val="28"/>
        </w:rPr>
        <w:t xml:space="preserve"> являются: проводились предметные недели</w:t>
      </w:r>
      <w:r w:rsidRPr="00B159D2">
        <w:rPr>
          <w:sz w:val="28"/>
          <w:szCs w:val="28"/>
        </w:rPr>
        <w:t xml:space="preserve"> и олимпиад</w:t>
      </w:r>
      <w:r w:rsidR="00B159D2">
        <w:rPr>
          <w:sz w:val="28"/>
          <w:szCs w:val="28"/>
        </w:rPr>
        <w:t>ы</w:t>
      </w:r>
      <w:r w:rsidRPr="00B159D2">
        <w:rPr>
          <w:sz w:val="28"/>
          <w:szCs w:val="28"/>
        </w:rPr>
        <w:t xml:space="preserve">, </w:t>
      </w:r>
      <w:r w:rsidR="00B159D2">
        <w:rPr>
          <w:sz w:val="28"/>
          <w:szCs w:val="28"/>
        </w:rPr>
        <w:t xml:space="preserve">принимали </w:t>
      </w:r>
      <w:r w:rsidRPr="00B159D2">
        <w:rPr>
          <w:sz w:val="28"/>
          <w:szCs w:val="28"/>
        </w:rPr>
        <w:t>участие в конкурсах и спортивных м</w:t>
      </w:r>
      <w:r w:rsidR="00B159D2">
        <w:rPr>
          <w:sz w:val="28"/>
          <w:szCs w:val="28"/>
        </w:rPr>
        <w:t>ероприятиях различного уровня,</w:t>
      </w:r>
      <w:r w:rsidRPr="00B159D2">
        <w:rPr>
          <w:sz w:val="28"/>
          <w:szCs w:val="28"/>
        </w:rPr>
        <w:t xml:space="preserve"> в научно-практической конференции, кружках по интересам. </w:t>
      </w:r>
    </w:p>
    <w:p w:rsidR="007842D5" w:rsidRPr="00B159D2" w:rsidRDefault="007842D5" w:rsidP="007842D5">
      <w:pPr>
        <w:pStyle w:val="af0"/>
        <w:ind w:left="0" w:right="-2" w:firstLine="851"/>
        <w:rPr>
          <w:sz w:val="28"/>
          <w:szCs w:val="28"/>
        </w:rPr>
      </w:pPr>
      <w:r w:rsidRPr="00B159D2">
        <w:rPr>
          <w:sz w:val="28"/>
          <w:szCs w:val="28"/>
        </w:rPr>
        <w:t>Ежегодно в районе проводится Всероссийская олимпиада школьников. Всего в муниципальном этапе</w:t>
      </w:r>
      <w:r w:rsidR="00AC6ED2">
        <w:rPr>
          <w:sz w:val="28"/>
          <w:szCs w:val="28"/>
        </w:rPr>
        <w:t xml:space="preserve"> в 2023-2024уч</w:t>
      </w:r>
      <w:proofErr w:type="gramStart"/>
      <w:r w:rsidR="00AC6ED2">
        <w:rPr>
          <w:sz w:val="28"/>
          <w:szCs w:val="28"/>
        </w:rPr>
        <w:t>.г</w:t>
      </w:r>
      <w:proofErr w:type="gramEnd"/>
      <w:r w:rsidR="00AC6ED2">
        <w:rPr>
          <w:sz w:val="28"/>
          <w:szCs w:val="28"/>
        </w:rPr>
        <w:t>оду</w:t>
      </w:r>
      <w:r w:rsidRPr="00B159D2">
        <w:rPr>
          <w:sz w:val="28"/>
          <w:szCs w:val="28"/>
        </w:rPr>
        <w:t xml:space="preserve"> приняли участие 406 обучающихся 7-11 классов общеобразовательных учреждений района. На данном этапе олимпиады выявлено 20 победителей и 103 призера.</w:t>
      </w:r>
    </w:p>
    <w:p w:rsidR="007842D5" w:rsidRPr="00B159D2" w:rsidRDefault="007842D5" w:rsidP="007842D5">
      <w:pPr>
        <w:pStyle w:val="aa"/>
        <w:ind w:right="-2" w:firstLine="710"/>
        <w:rPr>
          <w:sz w:val="28"/>
          <w:szCs w:val="28"/>
        </w:rPr>
      </w:pPr>
      <w:r w:rsidRPr="00B159D2">
        <w:rPr>
          <w:sz w:val="28"/>
          <w:szCs w:val="28"/>
        </w:rPr>
        <w:t>Немаловажной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задачей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является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организация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работы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по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 xml:space="preserve">профориентации </w:t>
      </w:r>
      <w:proofErr w:type="gramStart"/>
      <w:r w:rsidRPr="00B159D2">
        <w:rPr>
          <w:sz w:val="28"/>
          <w:szCs w:val="28"/>
        </w:rPr>
        <w:t>обучающихся</w:t>
      </w:r>
      <w:proofErr w:type="gramEnd"/>
      <w:r w:rsidRPr="00B159D2">
        <w:rPr>
          <w:sz w:val="28"/>
          <w:szCs w:val="28"/>
        </w:rPr>
        <w:t xml:space="preserve">. </w:t>
      </w:r>
      <w:r w:rsidR="00ED3BE6">
        <w:rPr>
          <w:sz w:val="28"/>
          <w:szCs w:val="28"/>
        </w:rPr>
        <w:t xml:space="preserve"> В р</w:t>
      </w:r>
      <w:r w:rsidRPr="00B159D2">
        <w:rPr>
          <w:sz w:val="28"/>
          <w:szCs w:val="28"/>
        </w:rPr>
        <w:t>егиональн</w:t>
      </w:r>
      <w:r w:rsidR="00ED3BE6">
        <w:rPr>
          <w:sz w:val="28"/>
          <w:szCs w:val="28"/>
        </w:rPr>
        <w:t>ом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проект</w:t>
      </w:r>
      <w:r w:rsidR="00ED3BE6">
        <w:rPr>
          <w:sz w:val="28"/>
          <w:szCs w:val="28"/>
        </w:rPr>
        <w:t xml:space="preserve">е </w:t>
      </w:r>
      <w:r w:rsidRPr="00B159D2">
        <w:rPr>
          <w:sz w:val="28"/>
          <w:szCs w:val="28"/>
        </w:rPr>
        <w:t>«Успех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каждого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ребенка»</w:t>
      </w:r>
      <w:r w:rsidRPr="00B159D2">
        <w:rPr>
          <w:spacing w:val="71"/>
          <w:sz w:val="28"/>
          <w:szCs w:val="28"/>
        </w:rPr>
        <w:t xml:space="preserve"> </w:t>
      </w:r>
      <w:r w:rsidRPr="00B159D2">
        <w:rPr>
          <w:sz w:val="28"/>
          <w:szCs w:val="28"/>
        </w:rPr>
        <w:t>предусмотрено</w:t>
      </w:r>
      <w:r w:rsidRPr="00B159D2">
        <w:rPr>
          <w:spacing w:val="1"/>
          <w:sz w:val="28"/>
          <w:szCs w:val="28"/>
        </w:rPr>
        <w:t xml:space="preserve"> </w:t>
      </w:r>
      <w:r w:rsidR="00ED3BE6">
        <w:rPr>
          <w:spacing w:val="1"/>
          <w:sz w:val="28"/>
          <w:szCs w:val="28"/>
        </w:rPr>
        <w:t xml:space="preserve">было </w:t>
      </w:r>
      <w:r w:rsidRPr="00B159D2">
        <w:rPr>
          <w:sz w:val="28"/>
          <w:szCs w:val="28"/>
        </w:rPr>
        <w:t>участие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детей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в</w:t>
      </w:r>
      <w:r w:rsidRPr="00B159D2">
        <w:rPr>
          <w:spacing w:val="1"/>
          <w:sz w:val="28"/>
          <w:szCs w:val="28"/>
        </w:rPr>
        <w:t xml:space="preserve"> </w:t>
      </w:r>
      <w:proofErr w:type="spellStart"/>
      <w:r w:rsidRPr="00B159D2">
        <w:rPr>
          <w:sz w:val="28"/>
          <w:szCs w:val="28"/>
        </w:rPr>
        <w:t>профориентационных</w:t>
      </w:r>
      <w:proofErr w:type="spellEnd"/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мероприятиях,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в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том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числе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на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образовательных</w:t>
      </w:r>
      <w:r w:rsidRPr="00B159D2">
        <w:rPr>
          <w:spacing w:val="-4"/>
          <w:sz w:val="28"/>
          <w:szCs w:val="28"/>
        </w:rPr>
        <w:t xml:space="preserve"> </w:t>
      </w:r>
      <w:r w:rsidRPr="00B159D2">
        <w:rPr>
          <w:sz w:val="28"/>
          <w:szCs w:val="28"/>
        </w:rPr>
        <w:t>платформах</w:t>
      </w:r>
      <w:r w:rsidRPr="00B159D2">
        <w:rPr>
          <w:spacing w:val="-4"/>
          <w:sz w:val="28"/>
          <w:szCs w:val="28"/>
        </w:rPr>
        <w:t xml:space="preserve"> </w:t>
      </w:r>
      <w:r w:rsidRPr="00B159D2">
        <w:rPr>
          <w:sz w:val="28"/>
          <w:szCs w:val="28"/>
        </w:rPr>
        <w:t>«</w:t>
      </w:r>
      <w:proofErr w:type="spellStart"/>
      <w:r w:rsidRPr="00B159D2">
        <w:rPr>
          <w:sz w:val="28"/>
          <w:szCs w:val="28"/>
        </w:rPr>
        <w:t>Проектория</w:t>
      </w:r>
      <w:proofErr w:type="spellEnd"/>
      <w:r w:rsidRPr="00B159D2">
        <w:rPr>
          <w:sz w:val="28"/>
          <w:szCs w:val="28"/>
        </w:rPr>
        <w:t>»</w:t>
      </w:r>
      <w:r w:rsidRPr="00B159D2">
        <w:rPr>
          <w:spacing w:val="-4"/>
          <w:sz w:val="28"/>
          <w:szCs w:val="28"/>
        </w:rPr>
        <w:t xml:space="preserve"> </w:t>
      </w:r>
      <w:r w:rsidRPr="00B159D2">
        <w:rPr>
          <w:sz w:val="28"/>
          <w:szCs w:val="28"/>
        </w:rPr>
        <w:t>и</w:t>
      </w:r>
      <w:r w:rsidRPr="00B159D2">
        <w:rPr>
          <w:spacing w:val="4"/>
          <w:sz w:val="28"/>
          <w:szCs w:val="28"/>
        </w:rPr>
        <w:t xml:space="preserve"> </w:t>
      </w:r>
      <w:r w:rsidRPr="00B159D2">
        <w:rPr>
          <w:sz w:val="28"/>
          <w:szCs w:val="28"/>
        </w:rPr>
        <w:t>«Билет</w:t>
      </w:r>
      <w:r w:rsidRPr="00B159D2">
        <w:rPr>
          <w:spacing w:val="-1"/>
          <w:sz w:val="28"/>
          <w:szCs w:val="28"/>
        </w:rPr>
        <w:t xml:space="preserve"> </w:t>
      </w:r>
      <w:r w:rsidRPr="00B159D2">
        <w:rPr>
          <w:sz w:val="28"/>
          <w:szCs w:val="28"/>
        </w:rPr>
        <w:t>в</w:t>
      </w:r>
      <w:r w:rsidRPr="00B159D2">
        <w:rPr>
          <w:spacing w:val="-1"/>
          <w:sz w:val="28"/>
          <w:szCs w:val="28"/>
        </w:rPr>
        <w:t xml:space="preserve"> </w:t>
      </w:r>
      <w:r w:rsidRPr="00B159D2">
        <w:rPr>
          <w:sz w:val="28"/>
          <w:szCs w:val="28"/>
        </w:rPr>
        <w:t xml:space="preserve">будущее». </w:t>
      </w:r>
      <w:proofErr w:type="spellStart"/>
      <w:r w:rsidRPr="00B159D2">
        <w:rPr>
          <w:sz w:val="28"/>
          <w:szCs w:val="28"/>
        </w:rPr>
        <w:t>Профминимум</w:t>
      </w:r>
      <w:proofErr w:type="spellEnd"/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-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это</w:t>
      </w:r>
      <w:r w:rsidRPr="00B159D2">
        <w:rPr>
          <w:spacing w:val="71"/>
          <w:sz w:val="28"/>
          <w:szCs w:val="28"/>
        </w:rPr>
        <w:t xml:space="preserve"> </w:t>
      </w:r>
      <w:r w:rsidRPr="00B159D2">
        <w:rPr>
          <w:sz w:val="28"/>
          <w:szCs w:val="28"/>
        </w:rPr>
        <w:t xml:space="preserve">универсальный </w:t>
      </w:r>
      <w:r w:rsidRPr="00B159D2">
        <w:rPr>
          <w:spacing w:val="-67"/>
          <w:sz w:val="28"/>
          <w:szCs w:val="28"/>
        </w:rPr>
        <w:t xml:space="preserve"> </w:t>
      </w:r>
      <w:r w:rsidRPr="00B159D2">
        <w:rPr>
          <w:sz w:val="28"/>
          <w:szCs w:val="28"/>
        </w:rPr>
        <w:t>набор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практик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и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инструментов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для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проведения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мероприятий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по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профессиональной ориентации учащихся.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Единая модель профориентации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направлена</w:t>
      </w:r>
      <w:r w:rsidRPr="00B159D2">
        <w:rPr>
          <w:spacing w:val="-3"/>
          <w:sz w:val="28"/>
          <w:szCs w:val="28"/>
        </w:rPr>
        <w:t xml:space="preserve"> </w:t>
      </w:r>
      <w:r w:rsidRPr="00B159D2">
        <w:rPr>
          <w:sz w:val="28"/>
          <w:szCs w:val="28"/>
        </w:rPr>
        <w:t>на</w:t>
      </w:r>
      <w:r w:rsidRPr="00B159D2">
        <w:rPr>
          <w:spacing w:val="-3"/>
          <w:sz w:val="28"/>
          <w:szCs w:val="28"/>
        </w:rPr>
        <w:t xml:space="preserve"> </w:t>
      </w:r>
      <w:r w:rsidRPr="00B159D2">
        <w:rPr>
          <w:sz w:val="28"/>
          <w:szCs w:val="28"/>
        </w:rPr>
        <w:t>эффективный</w:t>
      </w:r>
      <w:r w:rsidRPr="00B159D2">
        <w:rPr>
          <w:spacing w:val="-4"/>
          <w:sz w:val="28"/>
          <w:szCs w:val="28"/>
        </w:rPr>
        <w:t xml:space="preserve"> </w:t>
      </w:r>
      <w:r w:rsidRPr="00B159D2">
        <w:rPr>
          <w:sz w:val="28"/>
          <w:szCs w:val="28"/>
        </w:rPr>
        <w:t>выбор</w:t>
      </w:r>
      <w:r w:rsidRPr="00B159D2">
        <w:rPr>
          <w:spacing w:val="-4"/>
          <w:sz w:val="28"/>
          <w:szCs w:val="28"/>
        </w:rPr>
        <w:t xml:space="preserve"> </w:t>
      </w:r>
      <w:r w:rsidRPr="00B159D2">
        <w:rPr>
          <w:sz w:val="28"/>
          <w:szCs w:val="28"/>
        </w:rPr>
        <w:t>будущей</w:t>
      </w:r>
      <w:r w:rsidRPr="00B159D2">
        <w:rPr>
          <w:spacing w:val="-4"/>
          <w:sz w:val="28"/>
          <w:szCs w:val="28"/>
        </w:rPr>
        <w:t xml:space="preserve"> </w:t>
      </w:r>
      <w:r w:rsidRPr="00B159D2">
        <w:rPr>
          <w:sz w:val="28"/>
          <w:szCs w:val="28"/>
        </w:rPr>
        <w:t>профессиональной</w:t>
      </w:r>
      <w:r w:rsidRPr="00B159D2">
        <w:rPr>
          <w:spacing w:val="-4"/>
          <w:sz w:val="28"/>
          <w:szCs w:val="28"/>
        </w:rPr>
        <w:t xml:space="preserve"> </w:t>
      </w:r>
      <w:r w:rsidRPr="00B159D2">
        <w:rPr>
          <w:sz w:val="28"/>
          <w:szCs w:val="28"/>
        </w:rPr>
        <w:t>траектории. В 6-11 классах еженедельно в рамках внеурочной деятельности про</w:t>
      </w:r>
      <w:r w:rsidR="00D43818">
        <w:rPr>
          <w:sz w:val="28"/>
          <w:szCs w:val="28"/>
        </w:rPr>
        <w:t>водились</w:t>
      </w:r>
      <w:r w:rsidRPr="00B159D2">
        <w:rPr>
          <w:spacing w:val="-3"/>
          <w:sz w:val="28"/>
          <w:szCs w:val="28"/>
        </w:rPr>
        <w:t xml:space="preserve"> </w:t>
      </w:r>
      <w:r w:rsidRPr="00B159D2">
        <w:rPr>
          <w:sz w:val="28"/>
          <w:szCs w:val="28"/>
        </w:rPr>
        <w:t>занятия</w:t>
      </w:r>
      <w:r w:rsidRPr="00B159D2">
        <w:rPr>
          <w:spacing w:val="-3"/>
          <w:sz w:val="28"/>
          <w:szCs w:val="28"/>
        </w:rPr>
        <w:t xml:space="preserve"> </w:t>
      </w:r>
      <w:r w:rsidRPr="00B159D2">
        <w:rPr>
          <w:sz w:val="28"/>
          <w:szCs w:val="28"/>
        </w:rPr>
        <w:t>по</w:t>
      </w:r>
      <w:r w:rsidRPr="00B159D2">
        <w:rPr>
          <w:spacing w:val="-6"/>
          <w:sz w:val="28"/>
          <w:szCs w:val="28"/>
        </w:rPr>
        <w:t xml:space="preserve"> </w:t>
      </w:r>
      <w:r w:rsidRPr="00B159D2">
        <w:rPr>
          <w:sz w:val="28"/>
          <w:szCs w:val="28"/>
        </w:rPr>
        <w:t>профориентации</w:t>
      </w:r>
      <w:r w:rsidRPr="00B159D2">
        <w:rPr>
          <w:spacing w:val="-3"/>
          <w:sz w:val="28"/>
          <w:szCs w:val="28"/>
        </w:rPr>
        <w:t xml:space="preserve"> </w:t>
      </w:r>
      <w:r w:rsidRPr="00B159D2">
        <w:rPr>
          <w:sz w:val="28"/>
          <w:szCs w:val="28"/>
        </w:rPr>
        <w:t>«Россия</w:t>
      </w:r>
      <w:r w:rsidRPr="00B159D2">
        <w:rPr>
          <w:spacing w:val="-3"/>
          <w:sz w:val="28"/>
          <w:szCs w:val="28"/>
        </w:rPr>
        <w:t xml:space="preserve"> </w:t>
      </w:r>
      <w:r w:rsidRPr="00B159D2">
        <w:rPr>
          <w:sz w:val="28"/>
          <w:szCs w:val="28"/>
        </w:rPr>
        <w:t>–</w:t>
      </w:r>
      <w:r w:rsidRPr="00B159D2">
        <w:rPr>
          <w:spacing w:val="-1"/>
          <w:sz w:val="28"/>
          <w:szCs w:val="28"/>
        </w:rPr>
        <w:t xml:space="preserve"> </w:t>
      </w:r>
      <w:r w:rsidRPr="00B159D2">
        <w:rPr>
          <w:sz w:val="28"/>
          <w:szCs w:val="28"/>
        </w:rPr>
        <w:t>мои</w:t>
      </w:r>
      <w:r w:rsidRPr="00B159D2">
        <w:rPr>
          <w:spacing w:val="-3"/>
          <w:sz w:val="28"/>
          <w:szCs w:val="28"/>
        </w:rPr>
        <w:t xml:space="preserve"> </w:t>
      </w:r>
      <w:r w:rsidRPr="00B159D2">
        <w:rPr>
          <w:sz w:val="28"/>
          <w:szCs w:val="28"/>
        </w:rPr>
        <w:t>горизонты».</w:t>
      </w:r>
    </w:p>
    <w:p w:rsidR="007842D5" w:rsidRPr="00B159D2" w:rsidRDefault="007842D5" w:rsidP="007842D5">
      <w:pPr>
        <w:pStyle w:val="HTML"/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B159D2">
        <w:rPr>
          <w:rFonts w:ascii="Times New Roman" w:hAnsi="Times New Roman"/>
          <w:sz w:val="28"/>
          <w:szCs w:val="28"/>
        </w:rPr>
        <w:t>На классных часах обсуждались такие темы, как: «Профессии наших родителей, бабушек и дедушек»; «Кто я и что могу?», «Профессии нашего города»; «Выбираем жизненный путь».</w:t>
      </w:r>
    </w:p>
    <w:p w:rsidR="007842D5" w:rsidRPr="00B159D2" w:rsidRDefault="007842D5" w:rsidP="007842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19.12.2023 № 618-ФЗ «О внесении изменений в Федеральный закон «Об образовании в Российской Федерации»» с 1 сентября 2024 года были введены в основных и в средних школах обязательные учебные предметы — «Основы безопасности и защиты Родины» и «Труд (технология)». </w:t>
      </w:r>
    </w:p>
    <w:p w:rsidR="007842D5" w:rsidRPr="00B159D2" w:rsidRDefault="007842D5" w:rsidP="007842D5">
      <w:pPr>
        <w:pStyle w:val="ae"/>
        <w:ind w:firstLine="851"/>
        <w:jc w:val="both"/>
        <w:rPr>
          <w:sz w:val="28"/>
          <w:szCs w:val="28"/>
        </w:rPr>
      </w:pPr>
    </w:p>
    <w:p w:rsidR="007842D5" w:rsidRPr="00B159D2" w:rsidRDefault="007842D5" w:rsidP="007842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59D2">
        <w:rPr>
          <w:rFonts w:ascii="Times New Roman" w:hAnsi="Times New Roman" w:cs="Times New Roman"/>
          <w:sz w:val="28"/>
          <w:szCs w:val="28"/>
        </w:rPr>
        <w:t xml:space="preserve">В рамках реализации  федерального проекта «Цифровая образовательная среда» национального проекта «Образование» </w:t>
      </w:r>
      <w:r w:rsidR="00AC6ED2">
        <w:rPr>
          <w:rFonts w:ascii="Times New Roman" w:hAnsi="Times New Roman" w:cs="Times New Roman"/>
          <w:sz w:val="28"/>
          <w:szCs w:val="28"/>
        </w:rPr>
        <w:t>в</w:t>
      </w:r>
      <w:r w:rsidRPr="00B159D2">
        <w:rPr>
          <w:rFonts w:ascii="Times New Roman" w:hAnsi="Times New Roman" w:cs="Times New Roman"/>
          <w:sz w:val="28"/>
          <w:szCs w:val="28"/>
        </w:rPr>
        <w:t xml:space="preserve"> 2023 году 21 общеобразовательное учреждение района оснащены современным оборудованием, посредством которого в основные образовательные программы включены цифровые технологии. Проект «Цифровая образовательная среда», оптимизировало систему школьного образования и позволяет эффективно использовать современные технологии в процессе обучения. </w:t>
      </w:r>
    </w:p>
    <w:p w:rsidR="007842D5" w:rsidRPr="00B159D2" w:rsidRDefault="007842D5" w:rsidP="007842D5">
      <w:pPr>
        <w:pStyle w:val="aa"/>
        <w:spacing w:before="1"/>
        <w:ind w:right="-2" w:firstLine="829"/>
        <w:rPr>
          <w:sz w:val="28"/>
          <w:szCs w:val="28"/>
        </w:rPr>
      </w:pPr>
      <w:r w:rsidRPr="00B159D2">
        <w:rPr>
          <w:sz w:val="28"/>
          <w:szCs w:val="28"/>
        </w:rPr>
        <w:t>Одним из инструментов современной школы является информационно -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коммуникационная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платформа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«</w:t>
      </w:r>
      <w:proofErr w:type="spellStart"/>
      <w:r w:rsidRPr="00B159D2">
        <w:rPr>
          <w:sz w:val="28"/>
          <w:szCs w:val="28"/>
        </w:rPr>
        <w:t>Сферум</w:t>
      </w:r>
      <w:proofErr w:type="spellEnd"/>
      <w:r w:rsidRPr="00B159D2">
        <w:rPr>
          <w:sz w:val="28"/>
          <w:szCs w:val="28"/>
        </w:rPr>
        <w:t>»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–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бесплатная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платформа</w:t>
      </w:r>
      <w:r w:rsidRPr="00B159D2">
        <w:rPr>
          <w:spacing w:val="71"/>
          <w:sz w:val="28"/>
          <w:szCs w:val="28"/>
        </w:rPr>
        <w:t xml:space="preserve"> </w:t>
      </w:r>
      <w:r w:rsidRPr="00B159D2">
        <w:rPr>
          <w:sz w:val="28"/>
          <w:szCs w:val="28"/>
        </w:rPr>
        <w:t>для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педагогов и обучающихся, созданная российскими компаниями, позволяющая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 xml:space="preserve">проводить </w:t>
      </w:r>
      <w:proofErr w:type="spellStart"/>
      <w:r w:rsidRPr="00B159D2">
        <w:rPr>
          <w:sz w:val="28"/>
          <w:szCs w:val="28"/>
        </w:rPr>
        <w:t>онлайн-занятия</w:t>
      </w:r>
      <w:proofErr w:type="spellEnd"/>
      <w:r w:rsidRPr="00B159D2">
        <w:rPr>
          <w:sz w:val="28"/>
          <w:szCs w:val="28"/>
        </w:rPr>
        <w:t xml:space="preserve">, совершать </w:t>
      </w:r>
      <w:proofErr w:type="spellStart"/>
      <w:r w:rsidRPr="00B159D2">
        <w:rPr>
          <w:sz w:val="28"/>
          <w:szCs w:val="28"/>
        </w:rPr>
        <w:t>видеозвонки</w:t>
      </w:r>
      <w:proofErr w:type="spellEnd"/>
      <w:r w:rsidRPr="00B159D2">
        <w:rPr>
          <w:sz w:val="28"/>
          <w:szCs w:val="28"/>
        </w:rPr>
        <w:t>, общаться в чатах, делиться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документами,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составлять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расписание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уроков,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вести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информационный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канал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школы.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В настоящий момент 100 % образовательных организаций района пользуются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данной системой.</w:t>
      </w:r>
    </w:p>
    <w:p w:rsidR="005C0CC6" w:rsidRPr="00B159D2" w:rsidRDefault="007842D5" w:rsidP="00ED3BE6">
      <w:pPr>
        <w:pStyle w:val="ae"/>
        <w:ind w:firstLine="708"/>
        <w:jc w:val="both"/>
        <w:rPr>
          <w:sz w:val="28"/>
          <w:szCs w:val="28"/>
          <w:lang w:bidi="en-US"/>
        </w:rPr>
      </w:pPr>
      <w:r w:rsidRPr="00B159D2">
        <w:rPr>
          <w:sz w:val="28"/>
          <w:szCs w:val="28"/>
        </w:rPr>
        <w:t>Проведение летней оздоровительной кампании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способствует не только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обеспечению организованного досуга, но и сохранению и укреплению здоровья</w:t>
      </w:r>
      <w:r w:rsidRPr="00B159D2">
        <w:rPr>
          <w:spacing w:val="-67"/>
          <w:sz w:val="28"/>
          <w:szCs w:val="28"/>
        </w:rPr>
        <w:t xml:space="preserve"> </w:t>
      </w:r>
      <w:r w:rsidRPr="00B159D2">
        <w:rPr>
          <w:sz w:val="28"/>
          <w:szCs w:val="28"/>
        </w:rPr>
        <w:t>детей,</w:t>
      </w:r>
      <w:r w:rsidRPr="00B159D2">
        <w:rPr>
          <w:spacing w:val="-6"/>
          <w:sz w:val="28"/>
          <w:szCs w:val="28"/>
        </w:rPr>
        <w:t xml:space="preserve"> </w:t>
      </w:r>
      <w:r w:rsidRPr="00B159D2">
        <w:rPr>
          <w:sz w:val="28"/>
          <w:szCs w:val="28"/>
        </w:rPr>
        <w:t>их</w:t>
      </w:r>
      <w:r w:rsidRPr="00B159D2">
        <w:rPr>
          <w:spacing w:val="-12"/>
          <w:sz w:val="28"/>
          <w:szCs w:val="28"/>
        </w:rPr>
        <w:t xml:space="preserve"> </w:t>
      </w:r>
      <w:r w:rsidRPr="00B159D2">
        <w:rPr>
          <w:sz w:val="28"/>
          <w:szCs w:val="28"/>
        </w:rPr>
        <w:t>оздоровления.</w:t>
      </w:r>
      <w:r w:rsidRPr="00B159D2">
        <w:rPr>
          <w:spacing w:val="-2"/>
          <w:sz w:val="28"/>
          <w:szCs w:val="28"/>
        </w:rPr>
        <w:t xml:space="preserve"> </w:t>
      </w:r>
      <w:r w:rsidRPr="00B159D2">
        <w:rPr>
          <w:sz w:val="28"/>
          <w:szCs w:val="28"/>
        </w:rPr>
        <w:t>В</w:t>
      </w:r>
      <w:r w:rsidRPr="00B159D2">
        <w:rPr>
          <w:spacing w:val="-10"/>
          <w:sz w:val="28"/>
          <w:szCs w:val="28"/>
        </w:rPr>
        <w:t xml:space="preserve"> </w:t>
      </w:r>
      <w:r w:rsidRPr="00B159D2">
        <w:rPr>
          <w:sz w:val="28"/>
          <w:szCs w:val="28"/>
        </w:rPr>
        <w:t>июне</w:t>
      </w:r>
      <w:r w:rsidRPr="00B159D2">
        <w:rPr>
          <w:spacing w:val="-7"/>
          <w:sz w:val="28"/>
          <w:szCs w:val="28"/>
        </w:rPr>
        <w:t xml:space="preserve"> </w:t>
      </w:r>
      <w:r w:rsidR="00B159D2" w:rsidRPr="00B159D2">
        <w:rPr>
          <w:sz w:val="28"/>
          <w:szCs w:val="28"/>
        </w:rPr>
        <w:t>прошлого</w:t>
      </w:r>
      <w:r w:rsidRPr="00B159D2">
        <w:rPr>
          <w:spacing w:val="-7"/>
          <w:sz w:val="28"/>
          <w:szCs w:val="28"/>
        </w:rPr>
        <w:t xml:space="preserve"> </w:t>
      </w:r>
      <w:r w:rsidRPr="00B159D2">
        <w:rPr>
          <w:sz w:val="28"/>
          <w:szCs w:val="28"/>
        </w:rPr>
        <w:t>года</w:t>
      </w:r>
      <w:r w:rsidRPr="00B159D2">
        <w:rPr>
          <w:spacing w:val="-7"/>
          <w:sz w:val="28"/>
          <w:szCs w:val="28"/>
        </w:rPr>
        <w:t xml:space="preserve"> </w:t>
      </w:r>
      <w:r w:rsidRPr="00B159D2">
        <w:rPr>
          <w:sz w:val="28"/>
          <w:szCs w:val="28"/>
        </w:rPr>
        <w:t>на</w:t>
      </w:r>
      <w:r w:rsidRPr="00B159D2">
        <w:rPr>
          <w:spacing w:val="-7"/>
          <w:sz w:val="28"/>
          <w:szCs w:val="28"/>
        </w:rPr>
        <w:t xml:space="preserve"> </w:t>
      </w:r>
      <w:r w:rsidRPr="00B159D2">
        <w:rPr>
          <w:sz w:val="28"/>
          <w:szCs w:val="28"/>
        </w:rPr>
        <w:t>базе</w:t>
      </w:r>
      <w:r w:rsidRPr="00B159D2">
        <w:rPr>
          <w:spacing w:val="-6"/>
          <w:sz w:val="28"/>
          <w:szCs w:val="28"/>
        </w:rPr>
        <w:t xml:space="preserve"> 6</w:t>
      </w:r>
      <w:r w:rsidRPr="00B159D2">
        <w:rPr>
          <w:spacing w:val="-7"/>
          <w:sz w:val="28"/>
          <w:szCs w:val="28"/>
        </w:rPr>
        <w:t xml:space="preserve"> </w:t>
      </w:r>
      <w:r w:rsidRPr="00B159D2">
        <w:rPr>
          <w:sz w:val="28"/>
          <w:szCs w:val="28"/>
        </w:rPr>
        <w:t>школ</w:t>
      </w:r>
      <w:r w:rsidRPr="00B159D2">
        <w:rPr>
          <w:spacing w:val="-7"/>
          <w:sz w:val="28"/>
          <w:szCs w:val="28"/>
        </w:rPr>
        <w:t xml:space="preserve"> </w:t>
      </w:r>
      <w:r w:rsidRPr="00B159D2">
        <w:rPr>
          <w:sz w:val="28"/>
          <w:szCs w:val="28"/>
        </w:rPr>
        <w:t>функционировали</w:t>
      </w:r>
      <w:r w:rsidRPr="00B159D2">
        <w:rPr>
          <w:spacing w:val="-67"/>
          <w:sz w:val="28"/>
          <w:szCs w:val="28"/>
        </w:rPr>
        <w:t xml:space="preserve"> </w:t>
      </w:r>
      <w:r w:rsidRPr="00B159D2">
        <w:rPr>
          <w:sz w:val="28"/>
          <w:szCs w:val="28"/>
        </w:rPr>
        <w:t>лагеря</w:t>
      </w:r>
      <w:r w:rsidRPr="00B159D2">
        <w:rPr>
          <w:spacing w:val="-1"/>
          <w:sz w:val="28"/>
          <w:szCs w:val="28"/>
        </w:rPr>
        <w:t xml:space="preserve"> </w:t>
      </w:r>
      <w:r w:rsidRPr="00B159D2">
        <w:rPr>
          <w:sz w:val="28"/>
          <w:szCs w:val="28"/>
        </w:rPr>
        <w:t>с</w:t>
      </w:r>
      <w:r w:rsidRPr="00B159D2">
        <w:rPr>
          <w:spacing w:val="-1"/>
          <w:sz w:val="28"/>
          <w:szCs w:val="28"/>
        </w:rPr>
        <w:t xml:space="preserve"> </w:t>
      </w:r>
      <w:r w:rsidRPr="00B159D2">
        <w:rPr>
          <w:sz w:val="28"/>
          <w:szCs w:val="28"/>
        </w:rPr>
        <w:t>дневным</w:t>
      </w:r>
      <w:r w:rsidRPr="00B159D2">
        <w:rPr>
          <w:spacing w:val="-2"/>
          <w:sz w:val="28"/>
          <w:szCs w:val="28"/>
        </w:rPr>
        <w:t xml:space="preserve"> </w:t>
      </w:r>
      <w:r w:rsidRPr="00B159D2">
        <w:rPr>
          <w:sz w:val="28"/>
          <w:szCs w:val="28"/>
        </w:rPr>
        <w:t>пребыванием,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в</w:t>
      </w:r>
      <w:r w:rsidRPr="00B159D2">
        <w:rPr>
          <w:spacing w:val="-3"/>
          <w:sz w:val="28"/>
          <w:szCs w:val="28"/>
        </w:rPr>
        <w:t xml:space="preserve"> </w:t>
      </w:r>
      <w:r w:rsidRPr="00B159D2">
        <w:rPr>
          <w:sz w:val="28"/>
          <w:szCs w:val="28"/>
        </w:rPr>
        <w:t>которых</w:t>
      </w:r>
      <w:r w:rsidRPr="00B159D2">
        <w:rPr>
          <w:spacing w:val="-6"/>
          <w:sz w:val="28"/>
          <w:szCs w:val="28"/>
        </w:rPr>
        <w:t xml:space="preserve"> </w:t>
      </w:r>
      <w:r w:rsidRPr="00B159D2">
        <w:rPr>
          <w:sz w:val="28"/>
          <w:szCs w:val="28"/>
        </w:rPr>
        <w:t>отдохнули</w:t>
      </w:r>
      <w:r w:rsidRPr="00B159D2">
        <w:rPr>
          <w:spacing w:val="5"/>
          <w:sz w:val="28"/>
          <w:szCs w:val="28"/>
        </w:rPr>
        <w:t xml:space="preserve"> 690</w:t>
      </w:r>
      <w:r w:rsidRPr="00B159D2">
        <w:rPr>
          <w:spacing w:val="-2"/>
          <w:sz w:val="28"/>
          <w:szCs w:val="28"/>
        </w:rPr>
        <w:t xml:space="preserve"> детей</w:t>
      </w:r>
      <w:r w:rsidRPr="00B159D2">
        <w:rPr>
          <w:sz w:val="28"/>
          <w:szCs w:val="28"/>
        </w:rPr>
        <w:t>,</w:t>
      </w:r>
      <w:r w:rsidRPr="00B159D2">
        <w:rPr>
          <w:sz w:val="28"/>
          <w:szCs w:val="28"/>
          <w:lang w:bidi="en-US"/>
        </w:rPr>
        <w:t xml:space="preserve"> 1 – 4 классов в возрасте 7 – 11 лет. Среди</w:t>
      </w:r>
      <w:r w:rsidRPr="00B159D2">
        <w:rPr>
          <w:sz w:val="28"/>
          <w:szCs w:val="28"/>
          <w:lang w:val="en-US" w:bidi="en-US"/>
        </w:rPr>
        <w:t> </w:t>
      </w:r>
      <w:r w:rsidRPr="00B159D2">
        <w:rPr>
          <w:sz w:val="28"/>
          <w:szCs w:val="28"/>
          <w:lang w:bidi="en-US"/>
        </w:rPr>
        <w:t>посещавших лагерь были дети: из многодетных семей, из малообеспеченных семей, из неполных семей, дети участников СВО, дети инвалиды, дети-сироты. В режиме летнего лагеря было предусмотрено двухразовое питание, оздоровительные мероприятия, образовательно-оздоровительная программа.</w:t>
      </w:r>
    </w:p>
    <w:p w:rsidR="007842D5" w:rsidRPr="00B159D2" w:rsidRDefault="007842D5" w:rsidP="007842D5">
      <w:pPr>
        <w:pStyle w:val="ae"/>
        <w:ind w:firstLine="851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По профилактике терроризма среди обучающихся района провод</w:t>
      </w:r>
      <w:r w:rsidR="00B159D2" w:rsidRPr="00B159D2">
        <w:rPr>
          <w:sz w:val="28"/>
          <w:szCs w:val="28"/>
        </w:rPr>
        <w:t>ились</w:t>
      </w:r>
      <w:r w:rsidR="00ED3BE6">
        <w:rPr>
          <w:sz w:val="28"/>
          <w:szCs w:val="28"/>
        </w:rPr>
        <w:t xml:space="preserve"> </w:t>
      </w:r>
      <w:r w:rsidRPr="00B159D2">
        <w:rPr>
          <w:sz w:val="28"/>
          <w:szCs w:val="28"/>
        </w:rPr>
        <w:t>мероприятия, направленные на развитие неприятия идеологии терроризма и привитие им традиционных Российских духовно – нравственных ценностей. Мероприятия проводятся в соответствии с разработанной в общеобразовательных организациях программой по профилактике терроризма и экстремизма и планами воспитательной работы школ.</w:t>
      </w:r>
    </w:p>
    <w:p w:rsidR="007842D5" w:rsidRPr="00B159D2" w:rsidRDefault="007842D5" w:rsidP="00AC6ED2">
      <w:pPr>
        <w:pStyle w:val="ae"/>
        <w:ind w:firstLine="708"/>
        <w:jc w:val="both"/>
        <w:rPr>
          <w:sz w:val="28"/>
          <w:szCs w:val="28"/>
        </w:rPr>
      </w:pPr>
      <w:r w:rsidRPr="00B159D2">
        <w:rPr>
          <w:sz w:val="28"/>
          <w:szCs w:val="28"/>
        </w:rPr>
        <w:t xml:space="preserve">Патриотическое воспитание в районе является приоритетным, носит системный характер. В районе функционирует целевая программа «Патриотическое и гражданское воспитание несовершеннолетних и молодежи </w:t>
      </w:r>
      <w:proofErr w:type="spellStart"/>
      <w:r w:rsidRPr="00B159D2">
        <w:rPr>
          <w:sz w:val="28"/>
          <w:szCs w:val="28"/>
        </w:rPr>
        <w:t>Зеленчукского</w:t>
      </w:r>
      <w:proofErr w:type="spellEnd"/>
      <w:r w:rsidRPr="00B159D2">
        <w:rPr>
          <w:sz w:val="28"/>
          <w:szCs w:val="28"/>
        </w:rPr>
        <w:t xml:space="preserve"> муниципального района на 2021-2025 годы»,</w:t>
      </w:r>
    </w:p>
    <w:p w:rsidR="007842D5" w:rsidRPr="00B159D2" w:rsidRDefault="007842D5" w:rsidP="007842D5">
      <w:pPr>
        <w:pStyle w:val="ae"/>
        <w:ind w:firstLine="851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Важной составляющей образовательного пространства района является</w:t>
      </w:r>
      <w:r w:rsidRPr="00B159D2">
        <w:rPr>
          <w:spacing w:val="-67"/>
          <w:sz w:val="28"/>
          <w:szCs w:val="28"/>
        </w:rPr>
        <w:t xml:space="preserve"> </w:t>
      </w:r>
      <w:r w:rsidRPr="00ED3BE6">
        <w:rPr>
          <w:sz w:val="28"/>
          <w:szCs w:val="28"/>
        </w:rPr>
        <w:t>дополнительное</w:t>
      </w:r>
      <w:r w:rsidRPr="00ED3BE6">
        <w:rPr>
          <w:spacing w:val="1"/>
          <w:sz w:val="28"/>
          <w:szCs w:val="28"/>
        </w:rPr>
        <w:t xml:space="preserve"> </w:t>
      </w:r>
      <w:r w:rsidRPr="00ED3BE6">
        <w:rPr>
          <w:sz w:val="28"/>
          <w:szCs w:val="28"/>
        </w:rPr>
        <w:t>образование</w:t>
      </w:r>
      <w:r w:rsidRPr="00B159D2">
        <w:rPr>
          <w:b/>
          <w:sz w:val="28"/>
          <w:szCs w:val="28"/>
        </w:rPr>
        <w:t>,</w:t>
      </w:r>
      <w:r w:rsidRPr="00B159D2">
        <w:rPr>
          <w:b/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сочетающее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в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себе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функции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воспитания,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>обучения, социализации, поддержки и развития талантливых и одаренных</w:t>
      </w:r>
      <w:r w:rsidRPr="00B159D2">
        <w:rPr>
          <w:spacing w:val="1"/>
          <w:sz w:val="28"/>
          <w:szCs w:val="28"/>
        </w:rPr>
        <w:t xml:space="preserve"> </w:t>
      </w:r>
      <w:r w:rsidRPr="00B159D2">
        <w:rPr>
          <w:sz w:val="28"/>
          <w:szCs w:val="28"/>
        </w:rPr>
        <w:t xml:space="preserve">детей. В районе функционируют 3 учреждения дополнительного образования, в различных объединениях которых осуществляется образовательная деятельность  по художественной, спортивной, </w:t>
      </w:r>
      <w:proofErr w:type="spellStart"/>
      <w:r w:rsidRPr="00B159D2">
        <w:rPr>
          <w:sz w:val="28"/>
          <w:szCs w:val="28"/>
        </w:rPr>
        <w:t>туристко-краеведческой</w:t>
      </w:r>
      <w:proofErr w:type="spellEnd"/>
      <w:r w:rsidRPr="00B159D2">
        <w:rPr>
          <w:sz w:val="28"/>
          <w:szCs w:val="28"/>
        </w:rPr>
        <w:t xml:space="preserve"> и научно-технической направленностям.</w:t>
      </w:r>
    </w:p>
    <w:p w:rsidR="007842D5" w:rsidRDefault="007842D5" w:rsidP="007842D5">
      <w:pPr>
        <w:pStyle w:val="ae"/>
        <w:ind w:firstLine="851"/>
        <w:jc w:val="both"/>
        <w:rPr>
          <w:sz w:val="28"/>
          <w:szCs w:val="28"/>
        </w:rPr>
      </w:pPr>
      <w:r w:rsidRPr="00B159D2">
        <w:rPr>
          <w:sz w:val="28"/>
          <w:szCs w:val="28"/>
        </w:rPr>
        <w:t xml:space="preserve">Основной целью деятельности дополнительных образовательных учреждений является образовательная деятельность по дополнительным общеобразовательным </w:t>
      </w:r>
      <w:proofErr w:type="spellStart"/>
      <w:r w:rsidRPr="00B159D2">
        <w:rPr>
          <w:sz w:val="28"/>
          <w:szCs w:val="28"/>
        </w:rPr>
        <w:t>общеразвивающим</w:t>
      </w:r>
      <w:proofErr w:type="spellEnd"/>
      <w:r w:rsidRPr="00B159D2">
        <w:rPr>
          <w:sz w:val="28"/>
          <w:szCs w:val="28"/>
        </w:rPr>
        <w:t xml:space="preserve"> программам. Предметом деятельности учреждений является обучение и воспитание в интересах человека, семьи, общества и государства, создание благоприятных условий для разностороннего развития личности.</w:t>
      </w:r>
    </w:p>
    <w:p w:rsidR="00B159D2" w:rsidRDefault="00B159D2" w:rsidP="00B159D2">
      <w:pPr>
        <w:pStyle w:val="aa"/>
        <w:spacing w:before="1"/>
        <w:ind w:right="105" w:firstLine="566"/>
        <w:rPr>
          <w:sz w:val="28"/>
          <w:szCs w:val="28"/>
        </w:rPr>
      </w:pPr>
      <w:r w:rsidRPr="00734639">
        <w:rPr>
          <w:sz w:val="28"/>
          <w:szCs w:val="28"/>
        </w:rPr>
        <w:t xml:space="preserve">Управление образования </w:t>
      </w:r>
      <w:r>
        <w:rPr>
          <w:sz w:val="28"/>
          <w:szCs w:val="28"/>
        </w:rPr>
        <w:t>в своей работе</w:t>
      </w:r>
      <w:r w:rsidRPr="00734639">
        <w:rPr>
          <w:sz w:val="28"/>
          <w:szCs w:val="28"/>
        </w:rPr>
        <w:t xml:space="preserve"> руководствовалось постановлениями и распоряжениями вышестоящих организаций и другими нормативно-правовыми актами, регламентирующими функционирование и развитие системы  образования района. </w:t>
      </w:r>
    </w:p>
    <w:p w:rsidR="00B159D2" w:rsidRPr="00B159D2" w:rsidRDefault="00B159D2" w:rsidP="007842D5">
      <w:pPr>
        <w:pStyle w:val="ae"/>
        <w:ind w:firstLine="851"/>
        <w:jc w:val="both"/>
        <w:rPr>
          <w:sz w:val="28"/>
          <w:szCs w:val="28"/>
        </w:rPr>
      </w:pPr>
    </w:p>
    <w:p w:rsidR="007842D5" w:rsidRPr="00B159D2" w:rsidRDefault="007842D5" w:rsidP="007842D5">
      <w:pPr>
        <w:pStyle w:val="ae"/>
        <w:jc w:val="both"/>
        <w:rPr>
          <w:sz w:val="28"/>
          <w:szCs w:val="28"/>
        </w:rPr>
      </w:pPr>
    </w:p>
    <w:p w:rsidR="00324F98" w:rsidRPr="00B159D2" w:rsidRDefault="00324F98" w:rsidP="00F907FB">
      <w:pPr>
        <w:pStyle w:val="Default"/>
        <w:jc w:val="center"/>
        <w:rPr>
          <w:b/>
          <w:bCs/>
          <w:sz w:val="28"/>
          <w:szCs w:val="28"/>
        </w:rPr>
      </w:pPr>
    </w:p>
    <w:p w:rsidR="005865BA" w:rsidRPr="00B159D2" w:rsidRDefault="00F907FB" w:rsidP="00F907FB">
      <w:pPr>
        <w:pStyle w:val="Default"/>
        <w:jc w:val="center"/>
        <w:rPr>
          <w:b/>
          <w:bCs/>
          <w:sz w:val="28"/>
          <w:szCs w:val="28"/>
        </w:rPr>
      </w:pPr>
      <w:r w:rsidRPr="00B159D2">
        <w:rPr>
          <w:b/>
          <w:bCs/>
          <w:sz w:val="28"/>
          <w:szCs w:val="28"/>
        </w:rPr>
        <w:t>Осно</w:t>
      </w:r>
      <w:r w:rsidR="00FE4C28" w:rsidRPr="00B159D2">
        <w:rPr>
          <w:b/>
          <w:bCs/>
          <w:sz w:val="28"/>
          <w:szCs w:val="28"/>
        </w:rPr>
        <w:t>вные приоритетные задачи на 2025</w:t>
      </w:r>
      <w:r w:rsidRPr="00B159D2">
        <w:rPr>
          <w:b/>
          <w:bCs/>
          <w:sz w:val="28"/>
          <w:szCs w:val="28"/>
        </w:rPr>
        <w:t xml:space="preserve"> год</w:t>
      </w:r>
    </w:p>
    <w:p w:rsidR="00FD3BE0" w:rsidRPr="00B159D2" w:rsidRDefault="00FD3BE0" w:rsidP="00F907FB">
      <w:pPr>
        <w:pStyle w:val="Default"/>
        <w:jc w:val="center"/>
        <w:rPr>
          <w:b/>
          <w:bCs/>
          <w:sz w:val="28"/>
          <w:szCs w:val="28"/>
        </w:rPr>
      </w:pPr>
    </w:p>
    <w:p w:rsidR="00FD3BE0" w:rsidRPr="00B159D2" w:rsidRDefault="005C0CC6" w:rsidP="00FD3B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9D2">
        <w:rPr>
          <w:rFonts w:ascii="Times New Roman" w:eastAsia="Times New Roman" w:hAnsi="Times New Roman" w:cs="Times New Roman"/>
          <w:sz w:val="28"/>
          <w:szCs w:val="28"/>
        </w:rPr>
        <w:t>1.О</w:t>
      </w:r>
      <w:r w:rsidR="000251FE" w:rsidRPr="00B159D2">
        <w:rPr>
          <w:rFonts w:ascii="Times New Roman" w:eastAsia="Times New Roman" w:hAnsi="Times New Roman" w:cs="Times New Roman"/>
          <w:sz w:val="28"/>
          <w:szCs w:val="28"/>
        </w:rPr>
        <w:t>бучающиеся с ОВЗ</w:t>
      </w:r>
      <w:r w:rsidR="00FD3BE0" w:rsidRPr="00B159D2">
        <w:rPr>
          <w:rFonts w:ascii="Times New Roman" w:eastAsia="Times New Roman" w:hAnsi="Times New Roman" w:cs="Times New Roman"/>
          <w:sz w:val="28"/>
          <w:szCs w:val="28"/>
        </w:rPr>
        <w:t xml:space="preserve"> в организациях, осуществляющих образовательную дея</w:t>
      </w:r>
      <w:r w:rsidRPr="00B159D2">
        <w:rPr>
          <w:rFonts w:ascii="Times New Roman" w:eastAsia="Times New Roman" w:hAnsi="Times New Roman" w:cs="Times New Roman"/>
          <w:sz w:val="28"/>
          <w:szCs w:val="28"/>
        </w:rPr>
        <w:t>тельность, в том числе обучающие</w:t>
      </w:r>
      <w:r w:rsidR="00FD3BE0" w:rsidRPr="00B159D2">
        <w:rPr>
          <w:rFonts w:ascii="Times New Roman" w:eastAsia="Times New Roman" w:hAnsi="Times New Roman" w:cs="Times New Roman"/>
          <w:sz w:val="28"/>
          <w:szCs w:val="28"/>
        </w:rPr>
        <w:t>ся на дому, обеспечиваются  учредителями </w:t>
      </w:r>
      <w:r w:rsidRPr="00B15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3BE0" w:rsidRPr="00B159D2">
        <w:rPr>
          <w:rFonts w:ascii="Times New Roman" w:eastAsia="Times New Roman" w:hAnsi="Times New Roman" w:cs="Times New Roman"/>
          <w:sz w:val="28"/>
          <w:szCs w:val="28"/>
        </w:rPr>
        <w:t xml:space="preserve">бесплатным двухразовым </w:t>
      </w:r>
      <w:proofErr w:type="spellStart"/>
      <w:r w:rsidR="00FD3BE0" w:rsidRPr="00B159D2">
        <w:rPr>
          <w:rFonts w:ascii="Times New Roman" w:eastAsia="Times New Roman" w:hAnsi="Times New Roman" w:cs="Times New Roman"/>
          <w:sz w:val="28"/>
          <w:szCs w:val="28"/>
        </w:rPr>
        <w:t>питанием</w:t>
      </w:r>
      <w:r w:rsidR="000251FE" w:rsidRPr="00B159D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0251FE" w:rsidRPr="00B159D2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="000251FE" w:rsidRPr="00B159D2">
        <w:rPr>
          <w:rFonts w:ascii="Times New Roman" w:eastAsia="Times New Roman" w:hAnsi="Times New Roman" w:cs="Times New Roman"/>
          <w:sz w:val="28"/>
          <w:szCs w:val="28"/>
        </w:rPr>
        <w:t>конпенсацией</w:t>
      </w:r>
      <w:proofErr w:type="spellEnd"/>
      <w:r w:rsidR="000251FE" w:rsidRPr="00B159D2">
        <w:rPr>
          <w:rFonts w:ascii="Times New Roman" w:eastAsia="Times New Roman" w:hAnsi="Times New Roman" w:cs="Times New Roman"/>
          <w:sz w:val="28"/>
          <w:szCs w:val="28"/>
        </w:rPr>
        <w:t xml:space="preserve"> в денежном эквиваленте</w:t>
      </w:r>
      <w:r w:rsidR="00FD3BE0" w:rsidRPr="00B159D2">
        <w:rPr>
          <w:rFonts w:ascii="Times New Roman" w:eastAsia="Times New Roman" w:hAnsi="Times New Roman" w:cs="Times New Roman"/>
          <w:sz w:val="28"/>
          <w:szCs w:val="28"/>
        </w:rPr>
        <w:t>;</w:t>
      </w:r>
      <w:r w:rsidR="000251FE" w:rsidRPr="00B159D2">
        <w:rPr>
          <w:rFonts w:ascii="Times New Roman" w:eastAsia="Times New Roman" w:hAnsi="Times New Roman" w:cs="Times New Roman"/>
          <w:sz w:val="28"/>
          <w:szCs w:val="28"/>
        </w:rPr>
        <w:t xml:space="preserve"> горячим питанием </w:t>
      </w:r>
      <w:proofErr w:type="gramStart"/>
      <w:r w:rsidR="000251FE" w:rsidRPr="00B159D2">
        <w:rPr>
          <w:rFonts w:ascii="Times New Roman" w:eastAsia="Times New Roman" w:hAnsi="Times New Roman" w:cs="Times New Roman"/>
          <w:sz w:val="28"/>
          <w:szCs w:val="28"/>
        </w:rPr>
        <w:t>должны</w:t>
      </w:r>
      <w:proofErr w:type="gramEnd"/>
      <w:r w:rsidR="000251FE" w:rsidRPr="00B159D2">
        <w:rPr>
          <w:rFonts w:ascii="Times New Roman" w:eastAsia="Times New Roman" w:hAnsi="Times New Roman" w:cs="Times New Roman"/>
          <w:sz w:val="28"/>
          <w:szCs w:val="28"/>
        </w:rPr>
        <w:t xml:space="preserve">  обеспечены все учащиеся начальных классов и дети участников СВО.</w:t>
      </w:r>
    </w:p>
    <w:p w:rsidR="00FD3BE0" w:rsidRPr="00B159D2" w:rsidRDefault="00FD3BE0" w:rsidP="00FD3B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9D2">
        <w:rPr>
          <w:rFonts w:ascii="Times New Roman" w:eastAsia="Times New Roman" w:hAnsi="Times New Roman" w:cs="Times New Roman"/>
          <w:sz w:val="28"/>
          <w:szCs w:val="28"/>
        </w:rPr>
        <w:t xml:space="preserve">2.Предусмотрено сокращение бюрократической нагрузки на учителей: образовательная организация вправе применять электронный  документооборот без дублирования на бумажном носителе, перечень документации, подготовка которой осуществляется педагогическими работниками, утверждается </w:t>
      </w:r>
      <w:proofErr w:type="spellStart"/>
      <w:r w:rsidRPr="00B159D2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B159D2">
        <w:rPr>
          <w:rFonts w:ascii="Times New Roman" w:eastAsia="Times New Roman" w:hAnsi="Times New Roman" w:cs="Times New Roman"/>
          <w:sz w:val="28"/>
          <w:szCs w:val="28"/>
        </w:rPr>
        <w:t xml:space="preserve"> РФ, не допускается возложение на педагогических работников   работы, не предусмотренной   ФЗ об образовании, в том числе связанной с подготовкой </w:t>
      </w:r>
      <w:proofErr w:type="gramStart"/>
      <w:r w:rsidRPr="00B159D2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proofErr w:type="gramEnd"/>
      <w:r w:rsidRPr="00B159D2">
        <w:rPr>
          <w:rFonts w:ascii="Times New Roman" w:eastAsia="Times New Roman" w:hAnsi="Times New Roman" w:cs="Times New Roman"/>
          <w:sz w:val="28"/>
          <w:szCs w:val="28"/>
        </w:rPr>
        <w:t xml:space="preserve"> не включенных в Перечни.</w:t>
      </w:r>
    </w:p>
    <w:p w:rsidR="00FD3BE0" w:rsidRPr="00B159D2" w:rsidRDefault="00FD3BE0" w:rsidP="00FD3B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9D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 xml:space="preserve">Примерная </w:t>
      </w:r>
      <w:proofErr w:type="spellStart"/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>рабочуая</w:t>
      </w:r>
      <w:proofErr w:type="spellEnd"/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>программуа</w:t>
      </w:r>
      <w:proofErr w:type="spellEnd"/>
      <w:r w:rsidRPr="00B159D2">
        <w:rPr>
          <w:rFonts w:ascii="Times New Roman" w:eastAsia="Times New Roman" w:hAnsi="Times New Roman" w:cs="Times New Roman"/>
          <w:sz w:val="28"/>
          <w:szCs w:val="28"/>
        </w:rPr>
        <w:t xml:space="preserve"> воспитания для </w:t>
      </w:r>
      <w:r w:rsidR="000251FE" w:rsidRPr="00B159D2">
        <w:rPr>
          <w:rFonts w:ascii="Times New Roman" w:eastAsia="Times New Roman" w:hAnsi="Times New Roman" w:cs="Times New Roman"/>
          <w:sz w:val="28"/>
          <w:szCs w:val="28"/>
        </w:rPr>
        <w:t>общеобразовате</w:t>
      </w:r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>льных организаций, разработанная</w:t>
      </w:r>
      <w:r w:rsidR="000251FE" w:rsidRPr="00B159D2">
        <w:rPr>
          <w:rFonts w:ascii="Times New Roman" w:eastAsia="Times New Roman" w:hAnsi="Times New Roman" w:cs="Times New Roman"/>
          <w:sz w:val="28"/>
          <w:szCs w:val="28"/>
        </w:rPr>
        <w:t xml:space="preserve"> институтом изучения семьи, детства и воспитан</w:t>
      </w:r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>ия РАО по заданию Министерства П</w:t>
      </w:r>
      <w:r w:rsidR="000251FE" w:rsidRPr="00B159D2">
        <w:rPr>
          <w:rFonts w:ascii="Times New Roman" w:eastAsia="Times New Roman" w:hAnsi="Times New Roman" w:cs="Times New Roman"/>
          <w:sz w:val="28"/>
          <w:szCs w:val="28"/>
        </w:rPr>
        <w:t>росвещения</w:t>
      </w:r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 xml:space="preserve"> РФ, одобрена на заседании Федерального Учебно-методического объединения по общему образованию 23.06.2023г., рекомендована к использованию в школе.</w:t>
      </w:r>
    </w:p>
    <w:p w:rsidR="00FD3BE0" w:rsidRPr="00B159D2" w:rsidRDefault="00FD3BE0" w:rsidP="00FD3B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9D2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E4C28" w:rsidRPr="00B159D2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159D2">
        <w:rPr>
          <w:rFonts w:ascii="Times New Roman" w:eastAsia="Times New Roman" w:hAnsi="Times New Roman" w:cs="Times New Roman"/>
          <w:sz w:val="28"/>
          <w:szCs w:val="28"/>
        </w:rPr>
        <w:t xml:space="preserve"> год Указом Президента России объявлен </w:t>
      </w:r>
      <w:r w:rsidRPr="00B159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Годом </w:t>
      </w:r>
      <w:r w:rsidR="006F0FE8" w:rsidRPr="00B159D2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защитника Отечества.</w:t>
      </w:r>
    </w:p>
    <w:p w:rsidR="00FD3BE0" w:rsidRPr="00B159D2" w:rsidRDefault="00FD3BE0" w:rsidP="00FD3B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9D2">
        <w:rPr>
          <w:rFonts w:ascii="Times New Roman" w:eastAsia="Times New Roman" w:hAnsi="Times New Roman" w:cs="Times New Roman"/>
          <w:sz w:val="28"/>
          <w:szCs w:val="28"/>
        </w:rPr>
        <w:t xml:space="preserve">5.Во всех школах </w:t>
      </w:r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gramStart"/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</w:t>
      </w:r>
      <w:r w:rsidRPr="00B159D2">
        <w:rPr>
          <w:rFonts w:ascii="Times New Roman" w:eastAsia="Times New Roman" w:hAnsi="Times New Roman" w:cs="Times New Roman"/>
          <w:sz w:val="28"/>
          <w:szCs w:val="28"/>
        </w:rPr>
        <w:t>ся  церемония поднятия (спуска) Государственного флага РФ и исполнение Гимна РФ  в соответствии со Стандартом и Методическими рекомендациями, разра</w:t>
      </w:r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 xml:space="preserve">ботанными </w:t>
      </w:r>
      <w:proofErr w:type="spellStart"/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 xml:space="preserve"> России.</w:t>
      </w:r>
    </w:p>
    <w:p w:rsidR="006F0FE8" w:rsidRPr="00B159D2" w:rsidRDefault="006F0FE8" w:rsidP="00FD3B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9D2">
        <w:rPr>
          <w:rFonts w:ascii="Times New Roman" w:eastAsia="Times New Roman" w:hAnsi="Times New Roman" w:cs="Times New Roman"/>
          <w:sz w:val="28"/>
          <w:szCs w:val="28"/>
        </w:rPr>
        <w:t>6</w:t>
      </w:r>
      <w:r w:rsidR="00FD3BE0" w:rsidRPr="00B159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2A06" w:rsidRPr="00B159D2">
        <w:rPr>
          <w:rFonts w:ascii="Times New Roman" w:eastAsia="Times New Roman" w:hAnsi="Times New Roman" w:cs="Times New Roman"/>
          <w:sz w:val="28"/>
          <w:szCs w:val="28"/>
        </w:rPr>
        <w:t>Вовлечение детей  и молодежи во Всероссийское общество «Движение первых», которых объединяет стремление к саморазвитию и любовь к Родине.</w:t>
      </w:r>
    </w:p>
    <w:p w:rsidR="00FD3BE0" w:rsidRPr="00B159D2" w:rsidRDefault="00E32A06" w:rsidP="00FD3B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9D2">
        <w:rPr>
          <w:rFonts w:ascii="Times New Roman" w:eastAsia="Times New Roman" w:hAnsi="Times New Roman" w:cs="Times New Roman"/>
          <w:sz w:val="28"/>
          <w:szCs w:val="28"/>
        </w:rPr>
        <w:t>7.</w:t>
      </w:r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>Намечен</w:t>
      </w:r>
      <w:r w:rsidR="00FD3BE0" w:rsidRPr="00B159D2">
        <w:rPr>
          <w:rFonts w:ascii="Times New Roman" w:eastAsia="Times New Roman" w:hAnsi="Times New Roman" w:cs="Times New Roman"/>
          <w:sz w:val="28"/>
          <w:szCs w:val="28"/>
        </w:rPr>
        <w:t xml:space="preserve"> переход на обновленные ФГОС: акцент будет делаться на практическое применение знаний, в младших классах дети </w:t>
      </w:r>
      <w:r w:rsidR="00FE4C28" w:rsidRPr="00B159D2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FD3BE0" w:rsidRPr="00B159D2">
        <w:rPr>
          <w:rFonts w:ascii="Times New Roman" w:eastAsia="Times New Roman" w:hAnsi="Times New Roman" w:cs="Times New Roman"/>
          <w:sz w:val="28"/>
          <w:szCs w:val="28"/>
        </w:rPr>
        <w:t xml:space="preserve"> изучать финансовую грамотность, второй  иностранный язык дети буду</w:t>
      </w:r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>т  изучать по желанию родителей.</w:t>
      </w:r>
    </w:p>
    <w:p w:rsidR="00FD3BE0" w:rsidRPr="00B159D2" w:rsidRDefault="00E32A06" w:rsidP="00FD3B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9D2">
        <w:rPr>
          <w:rFonts w:ascii="Times New Roman" w:eastAsia="Times New Roman" w:hAnsi="Times New Roman" w:cs="Times New Roman"/>
          <w:sz w:val="28"/>
          <w:szCs w:val="28"/>
        </w:rPr>
        <w:t>8</w:t>
      </w:r>
      <w:r w:rsidR="00FD3BE0" w:rsidRPr="00B159D2">
        <w:rPr>
          <w:rFonts w:ascii="Times New Roman" w:eastAsia="Times New Roman" w:hAnsi="Times New Roman" w:cs="Times New Roman"/>
          <w:sz w:val="28"/>
          <w:szCs w:val="28"/>
        </w:rPr>
        <w:t xml:space="preserve">.Изучение </w:t>
      </w:r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 w:rsidR="00FD3BE0" w:rsidRPr="00B159D2">
        <w:rPr>
          <w:rFonts w:ascii="Times New Roman" w:eastAsia="Times New Roman" w:hAnsi="Times New Roman" w:cs="Times New Roman"/>
          <w:sz w:val="28"/>
          <w:szCs w:val="28"/>
        </w:rPr>
        <w:t>истории в школах будет начинаться с 1-го класса. В 10–11 классах вводится курс «Россия – моя история», предполагается, что он стан</w:t>
      </w:r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>ет частью блока «Россия в мире».</w:t>
      </w:r>
    </w:p>
    <w:p w:rsidR="00FD3BE0" w:rsidRPr="00B159D2" w:rsidRDefault="00E32A06" w:rsidP="00FD3B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159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6F0FE8" w:rsidRPr="00B159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159D2">
        <w:rPr>
          <w:rFonts w:ascii="Times New Roman" w:eastAsia="Times New Roman" w:hAnsi="Times New Roman" w:cs="Times New Roman"/>
          <w:sz w:val="28"/>
          <w:szCs w:val="28"/>
        </w:rPr>
        <w:t xml:space="preserve">Учесть рекомендации </w:t>
      </w:r>
      <w:proofErr w:type="spellStart"/>
      <w:r w:rsidRPr="00B159D2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B159D2">
        <w:rPr>
          <w:rFonts w:ascii="Times New Roman" w:eastAsia="Times New Roman" w:hAnsi="Times New Roman" w:cs="Times New Roman"/>
          <w:sz w:val="28"/>
          <w:szCs w:val="28"/>
        </w:rPr>
        <w:t>, ФЗ от 19.12.2023 №618</w:t>
      </w:r>
      <w:r w:rsidR="00FD3BE0" w:rsidRPr="00B15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9D2">
        <w:rPr>
          <w:rFonts w:ascii="Times New Roman" w:eastAsia="Times New Roman" w:hAnsi="Times New Roman" w:cs="Times New Roman"/>
          <w:sz w:val="28"/>
          <w:szCs w:val="28"/>
        </w:rPr>
        <w:t xml:space="preserve">«О запрете пользования телефонов в школе»; </w:t>
      </w:r>
      <w:r w:rsidR="00FD3BE0" w:rsidRPr="00B159D2">
        <w:rPr>
          <w:rFonts w:ascii="Times New Roman" w:eastAsia="Times New Roman" w:hAnsi="Times New Roman" w:cs="Times New Roman"/>
          <w:sz w:val="28"/>
          <w:szCs w:val="28"/>
        </w:rPr>
        <w:t>каждая школа самостоятельно принимает решение ученикам перед входом в школу либо перед входом в класс  сдавать  мобильные телефоны, чтобы они  не отвлекали школьника на уроке, и использовать их только в том случае, если об этом просят учи</w:t>
      </w:r>
      <w:r w:rsidRPr="00B159D2">
        <w:rPr>
          <w:rFonts w:ascii="Times New Roman" w:eastAsia="Times New Roman" w:hAnsi="Times New Roman" w:cs="Times New Roman"/>
          <w:sz w:val="28"/>
          <w:szCs w:val="28"/>
        </w:rPr>
        <w:t>теля в рамках учебного процесса.</w:t>
      </w:r>
      <w:proofErr w:type="gramEnd"/>
    </w:p>
    <w:p w:rsidR="00FD3BE0" w:rsidRPr="00B159D2" w:rsidRDefault="00FD3BE0" w:rsidP="00FD3B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9D2">
        <w:rPr>
          <w:rFonts w:ascii="Times New Roman" w:eastAsia="Times New Roman" w:hAnsi="Times New Roman" w:cs="Times New Roman"/>
          <w:sz w:val="28"/>
          <w:szCs w:val="28"/>
        </w:rPr>
        <w:t>1</w:t>
      </w:r>
      <w:r w:rsidR="0035063D" w:rsidRPr="00B159D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159D2">
        <w:rPr>
          <w:rFonts w:ascii="Times New Roman" w:eastAsia="Times New Roman" w:hAnsi="Times New Roman" w:cs="Times New Roman"/>
          <w:sz w:val="28"/>
          <w:szCs w:val="28"/>
        </w:rPr>
        <w:t xml:space="preserve">.Введение нового формата классных часов «Разговоры о </w:t>
      </w:r>
      <w:proofErr w:type="gramStart"/>
      <w:r w:rsidRPr="00B159D2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B159D2">
        <w:rPr>
          <w:rFonts w:ascii="Times New Roman" w:eastAsia="Times New Roman" w:hAnsi="Times New Roman" w:cs="Times New Roman"/>
          <w:sz w:val="28"/>
          <w:szCs w:val="28"/>
        </w:rPr>
        <w:t xml:space="preserve">», которые станут неотъемлемой частью программы воспитания в школах и могут проводиться в разных форматах в зависимости от возраста </w:t>
      </w:r>
      <w:r w:rsidR="0035063D" w:rsidRPr="00B159D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B159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1B36" w:rsidRPr="00B159D2" w:rsidRDefault="004F1B36" w:rsidP="00FD3BE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63C" w:rsidRPr="00B159D2" w:rsidRDefault="004F1B36" w:rsidP="00C37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9D2">
        <w:rPr>
          <w:rFonts w:ascii="Times New Roman" w:hAnsi="Times New Roman" w:cs="Times New Roman"/>
          <w:bCs/>
          <w:sz w:val="28"/>
          <w:szCs w:val="28"/>
        </w:rPr>
        <w:t>1</w:t>
      </w:r>
      <w:r w:rsidR="0035063D" w:rsidRPr="00B159D2">
        <w:rPr>
          <w:rFonts w:ascii="Times New Roman" w:hAnsi="Times New Roman" w:cs="Times New Roman"/>
          <w:bCs/>
          <w:sz w:val="28"/>
          <w:szCs w:val="28"/>
        </w:rPr>
        <w:t>1</w:t>
      </w:r>
      <w:r w:rsidRPr="00B159D2">
        <w:rPr>
          <w:rFonts w:ascii="Times New Roman" w:hAnsi="Times New Roman" w:cs="Times New Roman"/>
          <w:bCs/>
          <w:sz w:val="28"/>
          <w:szCs w:val="28"/>
        </w:rPr>
        <w:t xml:space="preserve">.Реализация и участие в федеральных проектах «Современная школа», «Успех каждого ребенка», «Цифровая образовательная среда», «Учитель будущего»  Национального   проекта  «Образование» от 07.05.2018 № 204 </w:t>
      </w:r>
      <w:r w:rsidRPr="00B15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763C" w:rsidRPr="00B159D2" w:rsidRDefault="00BA763C" w:rsidP="00BA763C">
      <w:pPr>
        <w:pStyle w:val="af0"/>
        <w:tabs>
          <w:tab w:val="left" w:pos="3816"/>
        </w:tabs>
        <w:spacing w:line="0" w:lineRule="atLeast"/>
        <w:ind w:left="0"/>
        <w:jc w:val="both"/>
        <w:rPr>
          <w:sz w:val="28"/>
          <w:szCs w:val="28"/>
        </w:rPr>
      </w:pPr>
    </w:p>
    <w:p w:rsidR="00BA763C" w:rsidRPr="00B159D2" w:rsidRDefault="0035063D" w:rsidP="00BA763C">
      <w:pPr>
        <w:pStyle w:val="af0"/>
        <w:tabs>
          <w:tab w:val="left" w:pos="3816"/>
        </w:tabs>
        <w:spacing w:line="0" w:lineRule="atLeast"/>
        <w:ind w:left="0"/>
        <w:jc w:val="both"/>
        <w:rPr>
          <w:sz w:val="28"/>
          <w:szCs w:val="28"/>
        </w:rPr>
      </w:pPr>
      <w:r w:rsidRPr="00B159D2">
        <w:rPr>
          <w:color w:val="252525"/>
          <w:sz w:val="28"/>
          <w:szCs w:val="28"/>
        </w:rPr>
        <w:t>12</w:t>
      </w:r>
      <w:r w:rsidR="00C372E4" w:rsidRPr="00B159D2">
        <w:rPr>
          <w:color w:val="252525"/>
          <w:sz w:val="28"/>
          <w:szCs w:val="28"/>
        </w:rPr>
        <w:t>.</w:t>
      </w:r>
      <w:r w:rsidRPr="00B159D2">
        <w:rPr>
          <w:color w:val="252525"/>
          <w:sz w:val="28"/>
          <w:szCs w:val="28"/>
        </w:rPr>
        <w:t>Р</w:t>
      </w:r>
      <w:r w:rsidR="00BA763C" w:rsidRPr="00B159D2">
        <w:rPr>
          <w:color w:val="252525"/>
          <w:sz w:val="28"/>
          <w:szCs w:val="28"/>
        </w:rPr>
        <w:t xml:space="preserve">еализация обновленных федеральных государственных образовательных стандартов (ФГОС) </w:t>
      </w:r>
      <w:r w:rsidRPr="00B159D2">
        <w:rPr>
          <w:color w:val="252525"/>
          <w:sz w:val="28"/>
          <w:szCs w:val="28"/>
        </w:rPr>
        <w:t xml:space="preserve">начального общего образования, </w:t>
      </w:r>
      <w:r w:rsidR="00BA763C" w:rsidRPr="00B159D2">
        <w:rPr>
          <w:color w:val="252525"/>
          <w:sz w:val="28"/>
          <w:szCs w:val="28"/>
        </w:rPr>
        <w:t>основного общего образования</w:t>
      </w:r>
      <w:r w:rsidRPr="00B159D2">
        <w:rPr>
          <w:color w:val="252525"/>
          <w:sz w:val="28"/>
          <w:szCs w:val="28"/>
        </w:rPr>
        <w:t xml:space="preserve"> и среднего общего образования и создание условий для социально-педагогической психологической поддержки одаренных детей.</w:t>
      </w:r>
    </w:p>
    <w:p w:rsidR="00297628" w:rsidRPr="00B159D2" w:rsidRDefault="00297628" w:rsidP="005865BA">
      <w:pPr>
        <w:pStyle w:val="Default"/>
        <w:jc w:val="both"/>
        <w:rPr>
          <w:sz w:val="28"/>
          <w:szCs w:val="28"/>
        </w:rPr>
      </w:pPr>
    </w:p>
    <w:p w:rsidR="00CE7EDA" w:rsidRPr="00B159D2" w:rsidRDefault="00C372E4" w:rsidP="00CE7EDA">
      <w:pPr>
        <w:pStyle w:val="Default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14</w:t>
      </w:r>
      <w:r w:rsidR="00AD6BAC" w:rsidRPr="00B159D2">
        <w:rPr>
          <w:sz w:val="28"/>
          <w:szCs w:val="28"/>
        </w:rPr>
        <w:t>.</w:t>
      </w:r>
      <w:r w:rsidR="00CE7EDA" w:rsidRPr="00B159D2">
        <w:rPr>
          <w:rFonts w:eastAsia="Times New Roman"/>
          <w:color w:val="252525"/>
          <w:sz w:val="28"/>
          <w:szCs w:val="28"/>
        </w:rPr>
        <w:t>Проведение анализа подключения образовательных организаций к информационно-телекоммуникационной сети «Интернет», оснащенности оборудованием, технической и методической поддержки, возможностей использования работоспособных платформ для организации образовательного процесса в формате дистанционного обучения.</w:t>
      </w:r>
    </w:p>
    <w:p w:rsidR="00CE7EDA" w:rsidRPr="00B159D2" w:rsidRDefault="00CE7EDA" w:rsidP="00CE7EDA">
      <w:pPr>
        <w:pStyle w:val="Default"/>
        <w:jc w:val="both"/>
        <w:rPr>
          <w:sz w:val="28"/>
          <w:szCs w:val="28"/>
        </w:rPr>
      </w:pPr>
    </w:p>
    <w:p w:rsidR="005865BA" w:rsidRPr="00B159D2" w:rsidRDefault="0035063D" w:rsidP="00CE7EDA">
      <w:pPr>
        <w:pStyle w:val="Default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15</w:t>
      </w:r>
      <w:r w:rsidR="00CE7EDA" w:rsidRPr="00B159D2">
        <w:rPr>
          <w:sz w:val="28"/>
          <w:szCs w:val="28"/>
        </w:rPr>
        <w:t>.</w:t>
      </w:r>
      <w:r w:rsidR="005865BA" w:rsidRPr="00B159D2">
        <w:rPr>
          <w:sz w:val="28"/>
          <w:szCs w:val="28"/>
        </w:rPr>
        <w:t xml:space="preserve">Исполнение принятых на муниципальном уровне мер и управленческих решений в сфере воспитания и дополнительного образования детей по итогам регионального и федерального мониторингов муниципальных управленческих механизмов. </w:t>
      </w:r>
    </w:p>
    <w:p w:rsidR="00CE7EDA" w:rsidRPr="00B159D2" w:rsidRDefault="00CE7EDA" w:rsidP="00CE7EDA">
      <w:pPr>
        <w:pStyle w:val="Default"/>
        <w:ind w:left="720"/>
        <w:jc w:val="both"/>
        <w:rPr>
          <w:sz w:val="28"/>
          <w:szCs w:val="28"/>
        </w:rPr>
      </w:pPr>
    </w:p>
    <w:p w:rsidR="005865BA" w:rsidRPr="00B159D2" w:rsidRDefault="0035063D" w:rsidP="005865BA">
      <w:pPr>
        <w:pStyle w:val="Default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16</w:t>
      </w:r>
      <w:r w:rsidR="00CE7EDA" w:rsidRPr="00B159D2">
        <w:rPr>
          <w:sz w:val="28"/>
          <w:szCs w:val="28"/>
        </w:rPr>
        <w:t>.</w:t>
      </w:r>
      <w:r w:rsidR="005865BA" w:rsidRPr="00B159D2">
        <w:rPr>
          <w:sz w:val="28"/>
          <w:szCs w:val="28"/>
        </w:rPr>
        <w:t xml:space="preserve">Проведение анализа состояния муниципальной системы образования и разработка мер адресной поддержки и принятие управленческих решений на основе результатов оценки механизмов управления качеством образования. </w:t>
      </w:r>
    </w:p>
    <w:p w:rsidR="00CE7EDA" w:rsidRPr="00B159D2" w:rsidRDefault="00CE7EDA" w:rsidP="005865BA">
      <w:pPr>
        <w:pStyle w:val="Default"/>
        <w:jc w:val="both"/>
        <w:rPr>
          <w:sz w:val="28"/>
          <w:szCs w:val="28"/>
        </w:rPr>
      </w:pPr>
    </w:p>
    <w:p w:rsidR="005865BA" w:rsidRPr="00B159D2" w:rsidRDefault="0035063D" w:rsidP="005865BA">
      <w:pPr>
        <w:pStyle w:val="Default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17.</w:t>
      </w:r>
      <w:r w:rsidR="005865BA" w:rsidRPr="00B159D2">
        <w:rPr>
          <w:sz w:val="28"/>
          <w:szCs w:val="28"/>
        </w:rPr>
        <w:t>Достижение целевых показателей федерального проект</w:t>
      </w:r>
      <w:r w:rsidR="00297628" w:rsidRPr="00B159D2">
        <w:rPr>
          <w:sz w:val="28"/>
          <w:szCs w:val="28"/>
        </w:rPr>
        <w:t>а «Успех каждого ребенка» в 202</w:t>
      </w:r>
      <w:r w:rsidR="00C372E4" w:rsidRPr="00B159D2">
        <w:rPr>
          <w:sz w:val="28"/>
          <w:szCs w:val="28"/>
        </w:rPr>
        <w:t>5</w:t>
      </w:r>
      <w:r w:rsidR="005865BA" w:rsidRPr="00B159D2">
        <w:rPr>
          <w:sz w:val="28"/>
          <w:szCs w:val="28"/>
        </w:rPr>
        <w:t xml:space="preserve"> году: «Доля детей в возрасте от 5 до 18 лет, охваченных дополнительным образованием» - 77%, в том числе программами технической и естественнонаучной направленностей до </w:t>
      </w:r>
      <w:r w:rsidR="00C372E4" w:rsidRPr="00B159D2">
        <w:rPr>
          <w:sz w:val="28"/>
          <w:szCs w:val="28"/>
        </w:rPr>
        <w:t>3</w:t>
      </w:r>
      <w:r w:rsidR="005865BA" w:rsidRPr="00B159D2">
        <w:rPr>
          <w:sz w:val="28"/>
          <w:szCs w:val="28"/>
        </w:rPr>
        <w:t xml:space="preserve">5%, «Доля детей с ограниченными возможностями здоровья, программами дополнительного образования, в т.ч. с использованием дистанционных образовательных технологий» - 52%. </w:t>
      </w:r>
    </w:p>
    <w:p w:rsidR="00CE7EDA" w:rsidRPr="00B159D2" w:rsidRDefault="00CE7EDA" w:rsidP="005865BA">
      <w:pPr>
        <w:pStyle w:val="Default"/>
        <w:jc w:val="both"/>
        <w:rPr>
          <w:sz w:val="28"/>
          <w:szCs w:val="28"/>
        </w:rPr>
      </w:pPr>
    </w:p>
    <w:p w:rsidR="000045D2" w:rsidRPr="00B159D2" w:rsidRDefault="000045D2" w:rsidP="000045D2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9D2">
        <w:rPr>
          <w:rFonts w:ascii="Times New Roman" w:hAnsi="Times New Roman" w:cs="Times New Roman"/>
          <w:b/>
          <w:bCs/>
          <w:sz w:val="28"/>
          <w:szCs w:val="28"/>
        </w:rPr>
        <w:t>Дошкольное  образование</w:t>
      </w:r>
    </w:p>
    <w:p w:rsidR="000045D2" w:rsidRPr="00B159D2" w:rsidRDefault="000045D2" w:rsidP="000045D2">
      <w:pPr>
        <w:pStyle w:val="aa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1.Обеспечение  реализации основных общеобразовательных программ ДОУ в соответствии с федеральными государственными стандартами дошкольного образования.</w:t>
      </w:r>
    </w:p>
    <w:p w:rsidR="000045D2" w:rsidRPr="00B159D2" w:rsidRDefault="000045D2" w:rsidP="000045D2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9D2">
        <w:rPr>
          <w:rFonts w:ascii="Times New Roman" w:hAnsi="Times New Roman" w:cs="Times New Roman"/>
          <w:sz w:val="28"/>
          <w:szCs w:val="28"/>
        </w:rPr>
        <w:t>2.Продолжение работы по обеспечению преемственности дошкольного и начального школьного образования в условиях стандартизации образования.</w:t>
      </w:r>
    </w:p>
    <w:p w:rsidR="000045D2" w:rsidRPr="00B159D2" w:rsidRDefault="000045D2" w:rsidP="000045D2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9D2">
        <w:rPr>
          <w:rFonts w:ascii="Times New Roman" w:hAnsi="Times New Roman" w:cs="Times New Roman"/>
          <w:sz w:val="28"/>
          <w:szCs w:val="28"/>
        </w:rPr>
        <w:t xml:space="preserve">3.Функционирование единой автоматизированной информационной системы «Прием заявлений, постановка на учет и зачисление детей в бюджетные  дошкольные образовательные учреждения </w:t>
      </w:r>
      <w:proofErr w:type="spellStart"/>
      <w:r w:rsidRPr="00B159D2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Pr="00B159D2">
        <w:rPr>
          <w:rFonts w:ascii="Times New Roman" w:hAnsi="Times New Roman" w:cs="Times New Roman"/>
          <w:sz w:val="28"/>
          <w:szCs w:val="28"/>
        </w:rPr>
        <w:t xml:space="preserve"> муниципального района по программам дошкольного образования».</w:t>
      </w:r>
    </w:p>
    <w:p w:rsidR="000045D2" w:rsidRPr="00B159D2" w:rsidRDefault="000045D2" w:rsidP="000045D2">
      <w:pPr>
        <w:pStyle w:val="ae"/>
        <w:jc w:val="both"/>
        <w:rPr>
          <w:rFonts w:eastAsia="Calibri"/>
          <w:sz w:val="28"/>
          <w:szCs w:val="28"/>
        </w:rPr>
      </w:pPr>
      <w:r w:rsidRPr="00B159D2">
        <w:rPr>
          <w:sz w:val="28"/>
          <w:szCs w:val="28"/>
        </w:rPr>
        <w:t>4.Совершенствование форм и методов психолого-педагогической работы с детьми раннего возраста.</w:t>
      </w:r>
    </w:p>
    <w:p w:rsidR="000045D2" w:rsidRPr="00B159D2" w:rsidRDefault="000045D2" w:rsidP="000045D2">
      <w:pPr>
        <w:pStyle w:val="ae"/>
        <w:jc w:val="both"/>
        <w:rPr>
          <w:rFonts w:eastAsia="Calibri"/>
          <w:sz w:val="28"/>
          <w:szCs w:val="28"/>
        </w:rPr>
      </w:pPr>
      <w:r w:rsidRPr="00B159D2">
        <w:rPr>
          <w:sz w:val="28"/>
          <w:szCs w:val="28"/>
        </w:rPr>
        <w:t>5.Повышение эффективности педагогической системы дошкольного образования за счет использования новых педагогических и информационных технологий.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 xml:space="preserve">6.Совершенствование форм и механизмов </w:t>
      </w:r>
      <w:proofErr w:type="spellStart"/>
      <w:r w:rsidRPr="00B159D2">
        <w:rPr>
          <w:sz w:val="28"/>
          <w:szCs w:val="28"/>
        </w:rPr>
        <w:t>здоровьесберегающих</w:t>
      </w:r>
      <w:proofErr w:type="spellEnd"/>
      <w:r w:rsidRPr="00B159D2">
        <w:rPr>
          <w:sz w:val="28"/>
          <w:szCs w:val="28"/>
        </w:rPr>
        <w:t xml:space="preserve"> технологий в дошкольных образовательных учреждениях.</w:t>
      </w:r>
    </w:p>
    <w:p w:rsidR="000045D2" w:rsidRPr="00B159D2" w:rsidRDefault="000045D2" w:rsidP="000045D2">
      <w:pPr>
        <w:pStyle w:val="ae"/>
        <w:jc w:val="both"/>
        <w:rPr>
          <w:rFonts w:eastAsia="Calibri"/>
          <w:sz w:val="28"/>
          <w:szCs w:val="28"/>
        </w:rPr>
      </w:pPr>
      <w:r w:rsidRPr="00B159D2">
        <w:rPr>
          <w:sz w:val="28"/>
          <w:szCs w:val="28"/>
        </w:rPr>
        <w:t>7.Активизация  деятельности     родительской общественности в организации функционирования дошкольных образовательных учреждений.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8.Повышение эффективности  различных форм образовательного процесса, обеспечивающих интеллектуальное  развитие детей дошкольного возраста.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9.Оптимизация условий для успешного участия в федеральных экспериментальных исследованиях.</w:t>
      </w:r>
    </w:p>
    <w:p w:rsidR="00716F5E" w:rsidRPr="00B159D2" w:rsidRDefault="00716F5E" w:rsidP="000045D2">
      <w:pPr>
        <w:pStyle w:val="ae"/>
        <w:jc w:val="both"/>
        <w:rPr>
          <w:sz w:val="28"/>
          <w:szCs w:val="28"/>
        </w:rPr>
      </w:pPr>
    </w:p>
    <w:p w:rsidR="000045D2" w:rsidRPr="00B159D2" w:rsidRDefault="000045D2" w:rsidP="00A97404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9D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159D2">
        <w:rPr>
          <w:rFonts w:ascii="Times New Roman" w:hAnsi="Times New Roman" w:cs="Times New Roman"/>
          <w:b/>
          <w:bCs/>
          <w:sz w:val="28"/>
          <w:szCs w:val="28"/>
        </w:rPr>
        <w:t>Развитие системы поддержки талантливых детей</w:t>
      </w:r>
    </w:p>
    <w:p w:rsidR="000045D2" w:rsidRPr="00B159D2" w:rsidRDefault="00081D79" w:rsidP="000045D2">
      <w:pPr>
        <w:pStyle w:val="af0"/>
        <w:ind w:left="0"/>
        <w:jc w:val="both"/>
        <w:rPr>
          <w:sz w:val="28"/>
          <w:szCs w:val="28"/>
          <w:lang w:eastAsia="en-US"/>
        </w:rPr>
      </w:pPr>
      <w:r w:rsidRPr="00B159D2">
        <w:rPr>
          <w:sz w:val="28"/>
          <w:szCs w:val="28"/>
        </w:rPr>
        <w:t>1</w:t>
      </w:r>
      <w:r w:rsidR="000045D2" w:rsidRPr="00B159D2">
        <w:rPr>
          <w:sz w:val="28"/>
          <w:szCs w:val="28"/>
        </w:rPr>
        <w:t>.Обеспечить реализацию</w:t>
      </w:r>
      <w:r w:rsidR="000045D2" w:rsidRPr="00B159D2">
        <w:rPr>
          <w:sz w:val="28"/>
          <w:szCs w:val="28"/>
          <w:lang w:eastAsia="en-US"/>
        </w:rPr>
        <w:t xml:space="preserve"> подпрограммы </w:t>
      </w:r>
    </w:p>
    <w:p w:rsidR="000045D2" w:rsidRPr="00B159D2" w:rsidRDefault="00081D79" w:rsidP="000045D2">
      <w:pPr>
        <w:pStyle w:val="af0"/>
        <w:ind w:left="0"/>
        <w:jc w:val="both"/>
        <w:rPr>
          <w:sz w:val="28"/>
          <w:szCs w:val="28"/>
        </w:rPr>
      </w:pPr>
      <w:r w:rsidRPr="00B159D2">
        <w:rPr>
          <w:sz w:val="28"/>
          <w:szCs w:val="28"/>
          <w:lang w:eastAsia="en-US"/>
        </w:rPr>
        <w:t>1</w:t>
      </w:r>
      <w:r w:rsidR="000045D2" w:rsidRPr="00B159D2">
        <w:rPr>
          <w:sz w:val="28"/>
          <w:szCs w:val="28"/>
          <w:lang w:eastAsia="en-US"/>
        </w:rPr>
        <w:t xml:space="preserve">.1.«Одаренные дети»  </w:t>
      </w:r>
      <w:r w:rsidR="000045D2" w:rsidRPr="00B159D2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="000045D2" w:rsidRPr="00B159D2">
        <w:rPr>
          <w:sz w:val="28"/>
          <w:szCs w:val="28"/>
        </w:rPr>
        <w:t>Зеленчукско</w:t>
      </w:r>
      <w:r w:rsidRPr="00B159D2">
        <w:rPr>
          <w:sz w:val="28"/>
          <w:szCs w:val="28"/>
        </w:rPr>
        <w:t>го</w:t>
      </w:r>
      <w:proofErr w:type="spellEnd"/>
      <w:r w:rsidRPr="00B159D2">
        <w:rPr>
          <w:sz w:val="28"/>
          <w:szCs w:val="28"/>
        </w:rPr>
        <w:t xml:space="preserve"> муниципального района на 2021 - 2025</w:t>
      </w:r>
      <w:r w:rsidR="000045D2" w:rsidRPr="00B159D2">
        <w:rPr>
          <w:sz w:val="28"/>
          <w:szCs w:val="28"/>
        </w:rPr>
        <w:t xml:space="preserve"> годы»</w:t>
      </w:r>
      <w:r w:rsidR="00716F5E" w:rsidRPr="00B159D2">
        <w:rPr>
          <w:sz w:val="28"/>
          <w:szCs w:val="28"/>
        </w:rPr>
        <w:t>.</w:t>
      </w:r>
    </w:p>
    <w:p w:rsidR="000045D2" w:rsidRPr="00B159D2" w:rsidRDefault="00716F5E" w:rsidP="000045D2">
      <w:pPr>
        <w:pStyle w:val="af0"/>
        <w:ind w:left="0"/>
        <w:contextualSpacing w:val="0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1</w:t>
      </w:r>
      <w:r w:rsidR="000045D2" w:rsidRPr="00B159D2">
        <w:rPr>
          <w:sz w:val="28"/>
          <w:szCs w:val="28"/>
        </w:rPr>
        <w:t>.2. Продолжить работу по созданию преемственности в работе с одаренными  детьми  между разными уровнями образования и учреждениями разной ведомственной принадлежности.</w:t>
      </w:r>
    </w:p>
    <w:p w:rsidR="000045D2" w:rsidRPr="00B159D2" w:rsidRDefault="000045D2" w:rsidP="000045D2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9D2">
        <w:rPr>
          <w:rFonts w:ascii="Times New Roman" w:hAnsi="Times New Roman" w:cs="Times New Roman"/>
          <w:b/>
          <w:bCs/>
          <w:sz w:val="28"/>
          <w:szCs w:val="28"/>
        </w:rPr>
        <w:t>Развитие инфраструктуры.</w:t>
      </w:r>
    </w:p>
    <w:p w:rsidR="000045D2" w:rsidRPr="00B159D2" w:rsidRDefault="000045D2" w:rsidP="000045D2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9D2">
        <w:rPr>
          <w:rFonts w:ascii="Times New Roman" w:hAnsi="Times New Roman" w:cs="Times New Roman"/>
          <w:sz w:val="28"/>
          <w:szCs w:val="28"/>
        </w:rPr>
        <w:t>1.Продолжить целенаправленную системную работу по созданию условий, соответствующих современным требованиям и нормативам в муниципальных образовательных учреждениях.</w:t>
      </w:r>
    </w:p>
    <w:p w:rsidR="000045D2" w:rsidRPr="00B159D2" w:rsidRDefault="000045D2" w:rsidP="009800B0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9D2">
        <w:rPr>
          <w:rFonts w:ascii="Times New Roman" w:hAnsi="Times New Roman" w:cs="Times New Roman"/>
          <w:sz w:val="28"/>
          <w:szCs w:val="28"/>
        </w:rPr>
        <w:t>2.Продолжить реализацию Федерального Закона от 05.04.2013 № 44-ФЗ</w:t>
      </w:r>
    </w:p>
    <w:p w:rsidR="000045D2" w:rsidRPr="00B159D2" w:rsidRDefault="000045D2" w:rsidP="009800B0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9D2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0045D2" w:rsidRPr="00B159D2" w:rsidRDefault="000045D2" w:rsidP="000045D2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9D2">
        <w:rPr>
          <w:rFonts w:ascii="Times New Roman" w:hAnsi="Times New Roman" w:cs="Times New Roman"/>
          <w:sz w:val="28"/>
          <w:szCs w:val="28"/>
        </w:rPr>
        <w:t xml:space="preserve">4.Провести анализ соответствия общеобразовательных учреждений «Стандарту безопасности общеобразовательных учреждений». </w:t>
      </w:r>
    </w:p>
    <w:p w:rsidR="00266F20" w:rsidRPr="00B159D2" w:rsidRDefault="00266F20" w:rsidP="000045D2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45D2" w:rsidRPr="00B159D2" w:rsidRDefault="000045D2" w:rsidP="000045D2">
      <w:pPr>
        <w:pStyle w:val="ae"/>
        <w:jc w:val="both"/>
        <w:rPr>
          <w:rFonts w:eastAsia="Calibri"/>
          <w:b/>
          <w:sz w:val="28"/>
          <w:szCs w:val="28"/>
        </w:rPr>
      </w:pPr>
      <w:r w:rsidRPr="00B159D2">
        <w:rPr>
          <w:b/>
          <w:sz w:val="28"/>
          <w:szCs w:val="28"/>
        </w:rPr>
        <w:t>Профилактика безнадзорности, правонарушений и наркомании</w:t>
      </w:r>
    </w:p>
    <w:p w:rsidR="000045D2" w:rsidRPr="00B159D2" w:rsidRDefault="000045D2" w:rsidP="000045D2">
      <w:pPr>
        <w:pStyle w:val="ae"/>
        <w:tabs>
          <w:tab w:val="left" w:pos="3240"/>
        </w:tabs>
        <w:jc w:val="both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>несовершеннолетних.</w:t>
      </w:r>
    </w:p>
    <w:p w:rsidR="000045D2" w:rsidRPr="00B159D2" w:rsidRDefault="000045D2" w:rsidP="000045D2">
      <w:pPr>
        <w:jc w:val="both"/>
        <w:rPr>
          <w:rFonts w:ascii="Times New Roman" w:hAnsi="Times New Roman" w:cs="Times New Roman"/>
          <w:sz w:val="28"/>
          <w:szCs w:val="28"/>
        </w:rPr>
      </w:pPr>
      <w:r w:rsidRPr="00B159D2">
        <w:rPr>
          <w:rFonts w:ascii="Times New Roman" w:hAnsi="Times New Roman" w:cs="Times New Roman"/>
          <w:sz w:val="28"/>
          <w:szCs w:val="28"/>
        </w:rPr>
        <w:t>Улучшить систему информирования между  Управлением образования и муниципальными образовательными учреждениями, органами здравоохранения, внутренних дел, социальной защиты  о детях и семьях, находящихся в социально опасном положении, а также взаимодействия по устранению причин и условий, способствующих безнадзорности и правонарушениям несовершеннолетних.</w:t>
      </w:r>
      <w:r w:rsidR="0035063D" w:rsidRPr="00B159D2">
        <w:rPr>
          <w:rFonts w:ascii="Times New Roman" w:hAnsi="Times New Roman" w:cs="Times New Roman"/>
          <w:sz w:val="28"/>
          <w:szCs w:val="28"/>
        </w:rPr>
        <w:t xml:space="preserve"> (КДН, ПДН, Органы опеки и попечительства)</w:t>
      </w:r>
    </w:p>
    <w:p w:rsidR="000045D2" w:rsidRPr="00B159D2" w:rsidRDefault="000045D2" w:rsidP="000045D2">
      <w:pPr>
        <w:pStyle w:val="ae"/>
        <w:jc w:val="both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>Модернизация системы физического воспитания детей и подростков.</w:t>
      </w:r>
    </w:p>
    <w:p w:rsidR="000045D2" w:rsidRPr="00B159D2" w:rsidRDefault="000045D2" w:rsidP="000045D2">
      <w:pPr>
        <w:pStyle w:val="ae"/>
        <w:jc w:val="both"/>
        <w:rPr>
          <w:rFonts w:eastAsia="Calibri"/>
          <w:sz w:val="28"/>
          <w:szCs w:val="28"/>
        </w:rPr>
      </w:pPr>
      <w:r w:rsidRPr="00B159D2">
        <w:rPr>
          <w:sz w:val="28"/>
          <w:szCs w:val="28"/>
        </w:rPr>
        <w:t>1. Сохранить и расширить принцип интеграции уроков физической культуры с формами дополнительного физкультурного образования и с оздоровительными мероприятиями в режиме учебного дня.</w:t>
      </w:r>
    </w:p>
    <w:p w:rsidR="000045D2" w:rsidRPr="00B159D2" w:rsidRDefault="000045D2" w:rsidP="000045D2">
      <w:pPr>
        <w:pStyle w:val="ae"/>
        <w:jc w:val="both"/>
        <w:rPr>
          <w:rFonts w:eastAsia="Calibri"/>
          <w:sz w:val="28"/>
          <w:szCs w:val="28"/>
        </w:rPr>
      </w:pPr>
      <w:r w:rsidRPr="00B159D2">
        <w:rPr>
          <w:sz w:val="28"/>
          <w:szCs w:val="28"/>
        </w:rPr>
        <w:t>2. Проводить системный мониторинг физической подготовленности воспитанников и обучающихся.</w:t>
      </w:r>
    </w:p>
    <w:p w:rsidR="000045D2" w:rsidRPr="00B159D2" w:rsidRDefault="00BF22C7" w:rsidP="000045D2">
      <w:pPr>
        <w:pStyle w:val="ae"/>
        <w:jc w:val="both"/>
        <w:rPr>
          <w:rFonts w:eastAsia="Calibri"/>
          <w:sz w:val="28"/>
          <w:szCs w:val="28"/>
        </w:rPr>
      </w:pPr>
      <w:r w:rsidRPr="00B159D2">
        <w:rPr>
          <w:sz w:val="28"/>
          <w:szCs w:val="28"/>
        </w:rPr>
        <w:t>3.</w:t>
      </w:r>
      <w:r w:rsidR="000045D2" w:rsidRPr="00B159D2">
        <w:rPr>
          <w:sz w:val="28"/>
          <w:szCs w:val="28"/>
        </w:rPr>
        <w:t>Обеспечить физической и психологической поддержкой детей «группы риска»  вовлечением их в секции, клубы, группы здоровья в образовательных учреждениях.</w:t>
      </w:r>
    </w:p>
    <w:p w:rsidR="000045D2" w:rsidRPr="00B159D2" w:rsidRDefault="000045D2" w:rsidP="000045D2">
      <w:pPr>
        <w:pStyle w:val="ae"/>
        <w:jc w:val="both"/>
        <w:rPr>
          <w:rFonts w:eastAsia="Calibri"/>
          <w:sz w:val="28"/>
          <w:szCs w:val="28"/>
        </w:rPr>
      </w:pPr>
      <w:r w:rsidRPr="00B159D2">
        <w:rPr>
          <w:sz w:val="28"/>
          <w:szCs w:val="28"/>
        </w:rPr>
        <w:t>4.Организовать и проводить спортивные  праздники, соревнования, спартакиады  обучающихся образовательных учреждений района.</w:t>
      </w:r>
    </w:p>
    <w:p w:rsidR="000045D2" w:rsidRPr="00B159D2" w:rsidRDefault="000045D2" w:rsidP="000045D2">
      <w:pPr>
        <w:pStyle w:val="ae"/>
        <w:jc w:val="both"/>
        <w:rPr>
          <w:b/>
          <w:sz w:val="28"/>
          <w:szCs w:val="28"/>
        </w:rPr>
      </w:pPr>
    </w:p>
    <w:p w:rsidR="000045D2" w:rsidRPr="00B159D2" w:rsidRDefault="000045D2" w:rsidP="000045D2">
      <w:pPr>
        <w:pStyle w:val="ae"/>
        <w:tabs>
          <w:tab w:val="left" w:pos="2070"/>
        </w:tabs>
        <w:jc w:val="both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>Обеспечение безопасности, антитеррористической защищенности образовательных учреждений по охране труда, профилактике травматизма обучающихся.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1.Обеспечение безопасности детей, педагогических коллективов и родителей, как во время образовательного процесса, так и при проведении массовых мероприятий, оздоровительных кампаний, мероприятий вне образовательных учреждений и различных перевозках детей.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2.Проведение учений и тренировок по отработке навыков безопасного поведения в чрезвычайных ситуациях у детей и педагогических коллективов.</w:t>
      </w:r>
    </w:p>
    <w:p w:rsidR="000045D2" w:rsidRPr="00B159D2" w:rsidRDefault="000045D2" w:rsidP="000045D2">
      <w:pPr>
        <w:pStyle w:val="ae"/>
        <w:jc w:val="both"/>
        <w:rPr>
          <w:rFonts w:eastAsia="Calibri"/>
          <w:sz w:val="28"/>
          <w:szCs w:val="28"/>
        </w:rPr>
      </w:pP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3.Контрол</w:t>
      </w:r>
      <w:r w:rsidR="00844471" w:rsidRPr="00B159D2">
        <w:rPr>
          <w:sz w:val="28"/>
          <w:szCs w:val="28"/>
        </w:rPr>
        <w:t>ь</w:t>
      </w:r>
      <w:r w:rsidRPr="00B159D2">
        <w:rPr>
          <w:sz w:val="28"/>
          <w:szCs w:val="28"/>
        </w:rPr>
        <w:t xml:space="preserve"> состояния обстановки в зданиях и помещениях образовательных учреждений и на прилегающих к ним территориях.</w:t>
      </w:r>
    </w:p>
    <w:p w:rsidR="000045D2" w:rsidRPr="00B159D2" w:rsidRDefault="000045D2" w:rsidP="000045D2">
      <w:pPr>
        <w:pStyle w:val="ae"/>
        <w:jc w:val="both"/>
        <w:rPr>
          <w:rFonts w:eastAsia="Calibri"/>
          <w:sz w:val="28"/>
          <w:szCs w:val="28"/>
        </w:rPr>
      </w:pP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4.Обеспечение надежной и оперативной связи образовательных объектов с подразделениями служб района и оперативного реагирования на внештатные ситуации.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5.Организация системы работы с детьми и подростками по обучению действиям в чрезвычайных ситуациях.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6.Организация работы по охране труда, предупреждению производственного и детского травматизма в учреждениях образования района.</w:t>
      </w:r>
    </w:p>
    <w:p w:rsidR="000045D2" w:rsidRPr="00B159D2" w:rsidRDefault="000045D2" w:rsidP="000045D2">
      <w:pPr>
        <w:pStyle w:val="ae"/>
        <w:jc w:val="both"/>
        <w:rPr>
          <w:rFonts w:eastAsia="Calibri"/>
          <w:sz w:val="28"/>
          <w:szCs w:val="28"/>
        </w:rPr>
      </w:pP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7.Организация профилактической работы по предупреждению детского дорожно-транспортного травматизма.</w:t>
      </w:r>
    </w:p>
    <w:p w:rsidR="000045D2" w:rsidRPr="00B159D2" w:rsidRDefault="000045D2" w:rsidP="000045D2">
      <w:pPr>
        <w:pStyle w:val="ae"/>
        <w:jc w:val="both"/>
        <w:rPr>
          <w:rFonts w:eastAsia="Calibri"/>
          <w:sz w:val="28"/>
          <w:szCs w:val="28"/>
        </w:rPr>
      </w:pP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8.Взаимодействие с органами государственного, общественного и ведомственного контроля по вопросам соблюдения законодательства о труде и охране труда.</w:t>
      </w:r>
    </w:p>
    <w:p w:rsidR="000045D2" w:rsidRPr="00B159D2" w:rsidRDefault="000045D2" w:rsidP="000045D2">
      <w:pPr>
        <w:pStyle w:val="ae"/>
        <w:jc w:val="both"/>
        <w:rPr>
          <w:rFonts w:eastAsia="Calibri"/>
          <w:sz w:val="28"/>
          <w:szCs w:val="28"/>
        </w:rPr>
      </w:pP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9.Оказание методической и консультативной помощи образовательным учреждениям по вопросам охраны труда, предупреждения производственного и детского травматизма.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10.Реализация мероприятий подпрограммы 7 «Комплексная безопасность образовательных учреждений</w:t>
      </w:r>
      <w:r w:rsidRPr="00B159D2">
        <w:rPr>
          <w:bCs/>
          <w:sz w:val="28"/>
          <w:szCs w:val="28"/>
        </w:rPr>
        <w:t xml:space="preserve">» муниципальной Программы </w:t>
      </w:r>
      <w:r w:rsidRPr="00B159D2">
        <w:rPr>
          <w:sz w:val="28"/>
          <w:szCs w:val="28"/>
        </w:rPr>
        <w:t xml:space="preserve">«Развитие муниципальной системы образования </w:t>
      </w:r>
      <w:proofErr w:type="spellStart"/>
      <w:r w:rsidRPr="00B159D2">
        <w:rPr>
          <w:sz w:val="28"/>
          <w:szCs w:val="28"/>
        </w:rPr>
        <w:t>Зеленчукского</w:t>
      </w:r>
      <w:proofErr w:type="spellEnd"/>
      <w:r w:rsidRPr="00B159D2">
        <w:rPr>
          <w:sz w:val="28"/>
          <w:szCs w:val="28"/>
        </w:rPr>
        <w:t xml:space="preserve"> муниципального </w:t>
      </w:r>
      <w:r w:rsidR="00EB6D67" w:rsidRPr="00B159D2">
        <w:rPr>
          <w:sz w:val="28"/>
          <w:szCs w:val="28"/>
        </w:rPr>
        <w:t>района на 2020</w:t>
      </w:r>
      <w:r w:rsidRPr="00B159D2">
        <w:rPr>
          <w:sz w:val="28"/>
          <w:szCs w:val="28"/>
        </w:rPr>
        <w:t xml:space="preserve"> - 20</w:t>
      </w:r>
      <w:r w:rsidR="00EB6D67" w:rsidRPr="00B159D2">
        <w:rPr>
          <w:sz w:val="28"/>
          <w:szCs w:val="28"/>
        </w:rPr>
        <w:t>25</w:t>
      </w:r>
      <w:r w:rsidRPr="00B159D2">
        <w:rPr>
          <w:sz w:val="28"/>
          <w:szCs w:val="28"/>
        </w:rPr>
        <w:t xml:space="preserve"> годы». </w:t>
      </w:r>
    </w:p>
    <w:p w:rsidR="00266F20" w:rsidRPr="00B159D2" w:rsidRDefault="00266F20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0302D5" w:rsidRPr="00B159D2" w:rsidRDefault="000302D5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0302D5" w:rsidRPr="00B159D2" w:rsidRDefault="000302D5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0302D5" w:rsidRPr="00B159D2" w:rsidRDefault="000302D5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0302D5" w:rsidRPr="00B159D2" w:rsidRDefault="000302D5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9D7456" w:rsidRPr="00B159D2" w:rsidRDefault="009D7456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9D7456" w:rsidRPr="00B159D2" w:rsidRDefault="009D7456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9D7456" w:rsidRPr="00B159D2" w:rsidRDefault="009D7456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9D7456" w:rsidRPr="00B159D2" w:rsidRDefault="009D7456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9D7456" w:rsidRPr="00B159D2" w:rsidRDefault="009D7456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9D7456" w:rsidRPr="00B159D2" w:rsidRDefault="009D7456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9D7456" w:rsidRPr="00B159D2" w:rsidRDefault="009D7456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9D7456" w:rsidRPr="00B159D2" w:rsidRDefault="009D7456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9D7456" w:rsidRPr="00B159D2" w:rsidRDefault="009D7456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844471" w:rsidRPr="00B159D2" w:rsidRDefault="00844471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844471" w:rsidRPr="00B159D2" w:rsidRDefault="00844471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844471" w:rsidRPr="00B159D2" w:rsidRDefault="00844471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844471" w:rsidRPr="00B159D2" w:rsidRDefault="00844471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844471" w:rsidRPr="00B159D2" w:rsidRDefault="00844471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844471" w:rsidRPr="00B159D2" w:rsidRDefault="00844471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844471" w:rsidRPr="00B159D2" w:rsidRDefault="00844471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844471" w:rsidRPr="00B159D2" w:rsidRDefault="00844471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844471" w:rsidRPr="00B159D2" w:rsidRDefault="00844471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0302D5" w:rsidRPr="00B159D2" w:rsidRDefault="000302D5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0045D2" w:rsidRPr="00B159D2" w:rsidRDefault="000045D2" w:rsidP="000045D2">
      <w:pPr>
        <w:pStyle w:val="ae"/>
        <w:ind w:left="-851"/>
        <w:jc w:val="center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Раздел </w:t>
      </w:r>
      <w:r w:rsidR="001514CE" w:rsidRPr="00B159D2">
        <w:rPr>
          <w:b/>
          <w:sz w:val="28"/>
          <w:szCs w:val="28"/>
          <w:lang w:val="en-US"/>
        </w:rPr>
        <w:t>I</w:t>
      </w:r>
      <w:r w:rsidRPr="00B159D2">
        <w:rPr>
          <w:b/>
          <w:sz w:val="28"/>
          <w:szCs w:val="28"/>
        </w:rPr>
        <w:t xml:space="preserve">. Организационно </w:t>
      </w:r>
      <w:proofErr w:type="gramStart"/>
      <w:r w:rsidRPr="00B159D2">
        <w:rPr>
          <w:b/>
          <w:sz w:val="28"/>
          <w:szCs w:val="28"/>
        </w:rPr>
        <w:t>–у</w:t>
      </w:r>
      <w:proofErr w:type="gramEnd"/>
      <w:r w:rsidRPr="00B159D2">
        <w:rPr>
          <w:b/>
          <w:sz w:val="28"/>
          <w:szCs w:val="28"/>
        </w:rPr>
        <w:t xml:space="preserve">правленческая деятельность </w:t>
      </w:r>
    </w:p>
    <w:p w:rsidR="000045D2" w:rsidRPr="00B159D2" w:rsidRDefault="000045D2" w:rsidP="000045D2">
      <w:pPr>
        <w:pStyle w:val="ae"/>
        <w:ind w:left="-851"/>
        <w:jc w:val="center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>по обеспечению стабильного функционирования</w:t>
      </w:r>
      <w:proofErr w:type="gramStart"/>
      <w:r w:rsidRPr="00B159D2">
        <w:rPr>
          <w:b/>
          <w:sz w:val="28"/>
          <w:szCs w:val="28"/>
        </w:rPr>
        <w:t xml:space="preserve"> ,</w:t>
      </w:r>
      <w:proofErr w:type="gramEnd"/>
      <w:r w:rsidRPr="00B159D2">
        <w:rPr>
          <w:b/>
          <w:sz w:val="28"/>
          <w:szCs w:val="28"/>
        </w:rPr>
        <w:t xml:space="preserve"> </w:t>
      </w:r>
    </w:p>
    <w:p w:rsidR="000045D2" w:rsidRPr="00B159D2" w:rsidRDefault="000045D2" w:rsidP="000045D2">
      <w:pPr>
        <w:pStyle w:val="ae"/>
        <w:ind w:left="-851"/>
        <w:jc w:val="center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>развития системы образования.</w:t>
      </w:r>
    </w:p>
    <w:p w:rsidR="005C5F88" w:rsidRPr="00B159D2" w:rsidRDefault="005C5F88" w:rsidP="000045D2">
      <w:pPr>
        <w:pStyle w:val="ae"/>
        <w:ind w:left="-851"/>
        <w:jc w:val="center"/>
        <w:rPr>
          <w:b/>
          <w:sz w:val="28"/>
          <w:szCs w:val="28"/>
        </w:rPr>
      </w:pPr>
    </w:p>
    <w:p w:rsidR="000045D2" w:rsidRPr="00B159D2" w:rsidRDefault="000045D2" w:rsidP="005C5F88">
      <w:pPr>
        <w:pStyle w:val="ae"/>
        <w:jc w:val="center"/>
        <w:rPr>
          <w:b/>
          <w:sz w:val="28"/>
          <w:szCs w:val="28"/>
        </w:rPr>
      </w:pPr>
      <w:r w:rsidRPr="00B159D2">
        <w:rPr>
          <w:rFonts w:eastAsia="Calibri"/>
          <w:b/>
          <w:sz w:val="28"/>
          <w:szCs w:val="28"/>
        </w:rPr>
        <w:t xml:space="preserve">2.1. </w:t>
      </w:r>
      <w:r w:rsidRPr="00B159D2">
        <w:rPr>
          <w:b/>
          <w:sz w:val="28"/>
          <w:szCs w:val="28"/>
        </w:rPr>
        <w:t>Регламент работы  Управления образования.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rFonts w:eastAsia="Calibri"/>
          <w:sz w:val="28"/>
          <w:szCs w:val="28"/>
        </w:rPr>
        <w:t xml:space="preserve">2.1.1.  </w:t>
      </w:r>
      <w:r w:rsidR="009D7456" w:rsidRPr="00B159D2">
        <w:rPr>
          <w:rFonts w:eastAsia="Calibri"/>
          <w:sz w:val="28"/>
          <w:szCs w:val="28"/>
        </w:rPr>
        <w:t>Игнатович Н. Н.</w:t>
      </w:r>
      <w:r w:rsidRPr="00B159D2">
        <w:rPr>
          <w:sz w:val="28"/>
          <w:szCs w:val="28"/>
        </w:rPr>
        <w:t xml:space="preserve"> – </w:t>
      </w:r>
      <w:r w:rsidR="009D7456" w:rsidRPr="00B159D2">
        <w:rPr>
          <w:sz w:val="28"/>
          <w:szCs w:val="28"/>
        </w:rPr>
        <w:t>и.о</w:t>
      </w:r>
      <w:proofErr w:type="gramStart"/>
      <w:r w:rsidR="009D7456" w:rsidRPr="00B159D2">
        <w:rPr>
          <w:sz w:val="28"/>
          <w:szCs w:val="28"/>
        </w:rPr>
        <w:t>.</w:t>
      </w:r>
      <w:r w:rsidRPr="00B159D2">
        <w:rPr>
          <w:sz w:val="28"/>
          <w:szCs w:val="28"/>
        </w:rPr>
        <w:t>н</w:t>
      </w:r>
      <w:proofErr w:type="gramEnd"/>
      <w:r w:rsidRPr="00B159D2">
        <w:rPr>
          <w:sz w:val="28"/>
          <w:szCs w:val="28"/>
        </w:rPr>
        <w:t>ачальник</w:t>
      </w:r>
      <w:r w:rsidR="009D7456" w:rsidRPr="00B159D2">
        <w:rPr>
          <w:sz w:val="28"/>
          <w:szCs w:val="28"/>
        </w:rPr>
        <w:t>а</w:t>
      </w:r>
      <w:r w:rsidRPr="00B159D2">
        <w:rPr>
          <w:sz w:val="28"/>
          <w:szCs w:val="28"/>
        </w:rPr>
        <w:t xml:space="preserve"> Управления образования </w:t>
      </w:r>
    </w:p>
    <w:p w:rsidR="000045D2" w:rsidRPr="00B159D2" w:rsidRDefault="000045D2" w:rsidP="000045D2">
      <w:pPr>
        <w:pStyle w:val="ae"/>
        <w:jc w:val="both"/>
        <w:rPr>
          <w:rFonts w:eastAsia="Calibri"/>
          <w:sz w:val="28"/>
          <w:szCs w:val="28"/>
        </w:rPr>
      </w:pP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 xml:space="preserve">Прием граждан – каждый вторник с 09-00 до 13-00 часов; 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rFonts w:eastAsia="Calibri"/>
          <w:sz w:val="28"/>
          <w:szCs w:val="28"/>
        </w:rPr>
        <w:t>2.1.2.  Совет Управления</w:t>
      </w:r>
      <w:r w:rsidRPr="00B159D2">
        <w:rPr>
          <w:sz w:val="28"/>
          <w:szCs w:val="28"/>
        </w:rPr>
        <w:t xml:space="preserve"> образования</w:t>
      </w:r>
      <w:r w:rsidR="00844471" w:rsidRPr="00B159D2">
        <w:rPr>
          <w:sz w:val="28"/>
          <w:szCs w:val="28"/>
        </w:rPr>
        <w:t>:</w:t>
      </w:r>
      <w:r w:rsidRPr="00B159D2">
        <w:rPr>
          <w:sz w:val="28"/>
          <w:szCs w:val="28"/>
        </w:rPr>
        <w:t xml:space="preserve"> </w:t>
      </w:r>
    </w:p>
    <w:p w:rsidR="000045D2" w:rsidRPr="00B159D2" w:rsidRDefault="000045D2" w:rsidP="000045D2">
      <w:pPr>
        <w:pStyle w:val="ae"/>
        <w:jc w:val="both"/>
        <w:rPr>
          <w:rFonts w:eastAsia="Calibri"/>
          <w:sz w:val="28"/>
          <w:szCs w:val="28"/>
        </w:rPr>
      </w:pP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rFonts w:eastAsia="Calibri"/>
          <w:sz w:val="28"/>
          <w:szCs w:val="28"/>
        </w:rPr>
        <w:t>- последняя среда месяца</w:t>
      </w:r>
      <w:r w:rsidR="00EB6D67" w:rsidRPr="00B159D2">
        <w:rPr>
          <w:sz w:val="28"/>
          <w:szCs w:val="28"/>
        </w:rPr>
        <w:t xml:space="preserve"> (1 раз в квартал</w:t>
      </w:r>
      <w:r w:rsidRPr="00B159D2">
        <w:rPr>
          <w:sz w:val="28"/>
          <w:szCs w:val="28"/>
        </w:rPr>
        <w:t>) – четные месяцы;</w:t>
      </w:r>
    </w:p>
    <w:p w:rsidR="000045D2" w:rsidRPr="00B159D2" w:rsidRDefault="000045D2" w:rsidP="000045D2">
      <w:pPr>
        <w:pStyle w:val="ae"/>
        <w:jc w:val="both"/>
        <w:rPr>
          <w:rFonts w:eastAsia="Calibri"/>
          <w:b/>
          <w:sz w:val="28"/>
          <w:szCs w:val="28"/>
        </w:rPr>
      </w:pPr>
    </w:p>
    <w:p w:rsidR="000045D2" w:rsidRPr="00B159D2" w:rsidRDefault="00EB6D67" w:rsidP="000045D2">
      <w:pPr>
        <w:pStyle w:val="ae"/>
        <w:jc w:val="both"/>
        <w:rPr>
          <w:rFonts w:eastAsia="Calibri"/>
          <w:sz w:val="28"/>
          <w:szCs w:val="28"/>
        </w:rPr>
      </w:pPr>
      <w:r w:rsidRPr="00B159D2">
        <w:rPr>
          <w:rFonts w:eastAsia="Calibri"/>
          <w:sz w:val="28"/>
          <w:szCs w:val="28"/>
        </w:rPr>
        <w:t>2.1.3</w:t>
      </w:r>
      <w:r w:rsidR="000045D2" w:rsidRPr="00B159D2">
        <w:rPr>
          <w:rFonts w:eastAsia="Calibri"/>
          <w:sz w:val="28"/>
          <w:szCs w:val="28"/>
        </w:rPr>
        <w:t xml:space="preserve">. </w:t>
      </w:r>
      <w:r w:rsidR="000045D2" w:rsidRPr="00B159D2">
        <w:rPr>
          <w:sz w:val="28"/>
          <w:szCs w:val="28"/>
        </w:rPr>
        <w:t>Совещание аппарата Управления образования</w:t>
      </w:r>
      <w:r w:rsidR="00844471" w:rsidRPr="00B159D2">
        <w:rPr>
          <w:sz w:val="28"/>
          <w:szCs w:val="28"/>
        </w:rPr>
        <w:t>: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rFonts w:eastAsia="Calibri"/>
          <w:sz w:val="28"/>
          <w:szCs w:val="28"/>
        </w:rPr>
        <w:t xml:space="preserve">- </w:t>
      </w:r>
      <w:r w:rsidRPr="00B159D2">
        <w:rPr>
          <w:sz w:val="28"/>
          <w:szCs w:val="28"/>
        </w:rPr>
        <w:t xml:space="preserve"> </w:t>
      </w:r>
      <w:r w:rsidR="009D7456" w:rsidRPr="00B159D2">
        <w:rPr>
          <w:sz w:val="28"/>
          <w:szCs w:val="28"/>
        </w:rPr>
        <w:t>вторник</w:t>
      </w:r>
      <w:r w:rsidRPr="00B159D2">
        <w:rPr>
          <w:sz w:val="28"/>
          <w:szCs w:val="28"/>
        </w:rPr>
        <w:t xml:space="preserve"> с 08-30 часов.   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</w:p>
    <w:p w:rsidR="000045D2" w:rsidRPr="00B159D2" w:rsidRDefault="00844471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>2.1.4.</w:t>
      </w:r>
      <w:r w:rsidR="000045D2" w:rsidRPr="00B159D2">
        <w:rPr>
          <w:sz w:val="28"/>
          <w:szCs w:val="28"/>
        </w:rPr>
        <w:t xml:space="preserve">Посещение общеобразовательных учреждений с целью контроля 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proofErr w:type="spellStart"/>
      <w:r w:rsidRPr="00B159D2">
        <w:rPr>
          <w:sz w:val="28"/>
          <w:szCs w:val="28"/>
        </w:rPr>
        <w:t>учебн</w:t>
      </w:r>
      <w:proofErr w:type="gramStart"/>
      <w:r w:rsidRPr="00B159D2">
        <w:rPr>
          <w:sz w:val="28"/>
          <w:szCs w:val="28"/>
        </w:rPr>
        <w:t>о</w:t>
      </w:r>
      <w:proofErr w:type="spellEnd"/>
      <w:r w:rsidRPr="00B159D2">
        <w:rPr>
          <w:sz w:val="28"/>
          <w:szCs w:val="28"/>
        </w:rPr>
        <w:t>-</w:t>
      </w:r>
      <w:proofErr w:type="gramEnd"/>
      <w:r w:rsidRPr="00B159D2">
        <w:rPr>
          <w:sz w:val="28"/>
          <w:szCs w:val="28"/>
        </w:rPr>
        <w:t xml:space="preserve"> воспитательной работы специалистами Управления образования</w:t>
      </w:r>
      <w:r w:rsidR="00844471" w:rsidRPr="00B159D2">
        <w:rPr>
          <w:sz w:val="28"/>
          <w:szCs w:val="28"/>
        </w:rPr>
        <w:t>: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 xml:space="preserve">      </w:t>
      </w:r>
    </w:p>
    <w:p w:rsidR="000045D2" w:rsidRPr="00B159D2" w:rsidRDefault="000045D2" w:rsidP="000045D2">
      <w:pPr>
        <w:pStyle w:val="ae"/>
        <w:jc w:val="both"/>
        <w:rPr>
          <w:sz w:val="28"/>
          <w:szCs w:val="28"/>
        </w:rPr>
      </w:pPr>
      <w:r w:rsidRPr="00B159D2">
        <w:rPr>
          <w:sz w:val="28"/>
          <w:szCs w:val="28"/>
        </w:rPr>
        <w:t xml:space="preserve">  -каждый четверг с 8-00 до 15-00 и по мере необходимости.</w:t>
      </w:r>
    </w:p>
    <w:p w:rsidR="00454159" w:rsidRPr="00B159D2" w:rsidRDefault="000045D2" w:rsidP="000045D2">
      <w:pPr>
        <w:pStyle w:val="ae"/>
        <w:jc w:val="both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           </w:t>
      </w:r>
    </w:p>
    <w:p w:rsidR="000045D2" w:rsidRPr="00B159D2" w:rsidRDefault="001514CE" w:rsidP="001514CE">
      <w:pPr>
        <w:pStyle w:val="ae"/>
        <w:tabs>
          <w:tab w:val="left" w:pos="3792"/>
        </w:tabs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                    </w:t>
      </w:r>
      <w:r w:rsidR="00CA2984" w:rsidRPr="00B159D2">
        <w:rPr>
          <w:b/>
          <w:sz w:val="28"/>
          <w:szCs w:val="28"/>
        </w:rPr>
        <w:t>2.2</w:t>
      </w:r>
      <w:r w:rsidR="005C5F88" w:rsidRPr="00B159D2">
        <w:rPr>
          <w:b/>
          <w:sz w:val="28"/>
          <w:szCs w:val="28"/>
        </w:rPr>
        <w:t xml:space="preserve">    </w:t>
      </w:r>
      <w:r w:rsidR="00CA2984" w:rsidRPr="00B159D2">
        <w:rPr>
          <w:b/>
          <w:sz w:val="28"/>
          <w:szCs w:val="28"/>
        </w:rPr>
        <w:t>Реализуемые программы и проекты</w:t>
      </w:r>
    </w:p>
    <w:p w:rsidR="000045D2" w:rsidRPr="00B159D2" w:rsidRDefault="000045D2" w:rsidP="001514CE">
      <w:pPr>
        <w:pStyle w:val="ae"/>
        <w:jc w:val="center"/>
        <w:rPr>
          <w:b/>
          <w:sz w:val="28"/>
          <w:szCs w:val="28"/>
        </w:rPr>
      </w:pPr>
    </w:p>
    <w:tbl>
      <w:tblPr>
        <w:tblStyle w:val="af3"/>
        <w:tblW w:w="11199" w:type="dxa"/>
        <w:tblInd w:w="-743" w:type="dxa"/>
        <w:tblLook w:val="04A0"/>
      </w:tblPr>
      <w:tblGrid>
        <w:gridCol w:w="851"/>
        <w:gridCol w:w="8080"/>
        <w:gridCol w:w="2268"/>
      </w:tblGrid>
      <w:tr w:rsidR="00CA2984" w:rsidRPr="00B159D2" w:rsidTr="005E2EA2">
        <w:tc>
          <w:tcPr>
            <w:tcW w:w="851" w:type="dxa"/>
          </w:tcPr>
          <w:p w:rsidR="00CA2984" w:rsidRPr="00B159D2" w:rsidRDefault="00CA2984" w:rsidP="000045D2">
            <w:pPr>
              <w:pStyle w:val="ae"/>
              <w:jc w:val="both"/>
              <w:rPr>
                <w:b/>
                <w:sz w:val="28"/>
                <w:szCs w:val="28"/>
              </w:rPr>
            </w:pPr>
            <w:r w:rsidRPr="00B159D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CA2984" w:rsidRPr="00B159D2" w:rsidRDefault="00CA2984" w:rsidP="00CA2984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B159D2">
              <w:rPr>
                <w:b/>
                <w:sz w:val="28"/>
                <w:szCs w:val="28"/>
              </w:rPr>
              <w:t>Программы и проекты</w:t>
            </w:r>
          </w:p>
        </w:tc>
        <w:tc>
          <w:tcPr>
            <w:tcW w:w="2268" w:type="dxa"/>
          </w:tcPr>
          <w:p w:rsidR="00CA2984" w:rsidRPr="00B159D2" w:rsidRDefault="00CA2984" w:rsidP="000045D2">
            <w:pPr>
              <w:pStyle w:val="ae"/>
              <w:jc w:val="both"/>
              <w:rPr>
                <w:b/>
                <w:sz w:val="28"/>
                <w:szCs w:val="28"/>
              </w:rPr>
            </w:pPr>
            <w:r w:rsidRPr="00B159D2"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CA2984" w:rsidRPr="00B159D2" w:rsidTr="005E2EA2">
        <w:tc>
          <w:tcPr>
            <w:tcW w:w="851" w:type="dxa"/>
          </w:tcPr>
          <w:p w:rsidR="00CA2984" w:rsidRPr="00B159D2" w:rsidRDefault="00CA2984" w:rsidP="000D397F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1</w:t>
            </w:r>
            <w:r w:rsidRPr="00B159D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CA2984" w:rsidRPr="00B159D2" w:rsidRDefault="00CA2984" w:rsidP="00CA0DE8">
            <w:pPr>
              <w:pStyle w:val="ae"/>
              <w:jc w:val="both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«Развитие образования </w:t>
            </w:r>
            <w:r w:rsidR="003D0E57" w:rsidRPr="00B159D2">
              <w:rPr>
                <w:sz w:val="28"/>
                <w:szCs w:val="28"/>
              </w:rPr>
              <w:t xml:space="preserve">в </w:t>
            </w:r>
            <w:proofErr w:type="spellStart"/>
            <w:r w:rsidR="003D0E57" w:rsidRPr="00B159D2">
              <w:rPr>
                <w:sz w:val="28"/>
                <w:szCs w:val="28"/>
              </w:rPr>
              <w:t>Зеленчукском</w:t>
            </w:r>
            <w:proofErr w:type="spellEnd"/>
            <w:r w:rsidR="003D0E57" w:rsidRPr="00B159D2">
              <w:rPr>
                <w:sz w:val="28"/>
                <w:szCs w:val="28"/>
              </w:rPr>
              <w:t xml:space="preserve"> муниципальном районе</w:t>
            </w:r>
            <w:r w:rsidR="00AE770B" w:rsidRPr="00B159D2">
              <w:rPr>
                <w:sz w:val="28"/>
                <w:szCs w:val="28"/>
              </w:rPr>
              <w:t xml:space="preserve"> на 2021</w:t>
            </w:r>
            <w:r w:rsidRPr="00B159D2">
              <w:rPr>
                <w:sz w:val="28"/>
                <w:szCs w:val="28"/>
              </w:rPr>
              <w:t xml:space="preserve"> - 2025 годы»</w:t>
            </w:r>
            <w:r w:rsidR="00CA0DE8" w:rsidRPr="00B159D2">
              <w:rPr>
                <w:sz w:val="28"/>
                <w:szCs w:val="28"/>
              </w:rPr>
              <w:t xml:space="preserve"> </w:t>
            </w:r>
            <w:r w:rsidR="003D0E57" w:rsidRPr="00B159D2">
              <w:rPr>
                <w:sz w:val="28"/>
                <w:szCs w:val="28"/>
              </w:rPr>
              <w:t>от 30.11.2020 № 1004</w:t>
            </w:r>
            <w:r w:rsidR="00454159" w:rsidRPr="00B159D2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A2984" w:rsidRPr="00B159D2" w:rsidRDefault="00D92B13" w:rsidP="000045D2">
            <w:pPr>
              <w:pStyle w:val="ae"/>
              <w:jc w:val="both"/>
              <w:rPr>
                <w:b/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Управление образования, руководители ОУ</w:t>
            </w:r>
          </w:p>
        </w:tc>
      </w:tr>
      <w:tr w:rsidR="00CA2984" w:rsidRPr="00B159D2" w:rsidTr="005E2EA2">
        <w:tc>
          <w:tcPr>
            <w:tcW w:w="851" w:type="dxa"/>
          </w:tcPr>
          <w:p w:rsidR="00CA2984" w:rsidRPr="00B159D2" w:rsidRDefault="001A51DE" w:rsidP="000D397F">
            <w:pPr>
              <w:pStyle w:val="ae"/>
              <w:jc w:val="center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2.</w:t>
            </w:r>
          </w:p>
        </w:tc>
        <w:tc>
          <w:tcPr>
            <w:tcW w:w="8080" w:type="dxa"/>
          </w:tcPr>
          <w:p w:rsidR="005E2EA2" w:rsidRPr="00B159D2" w:rsidRDefault="001A51DE" w:rsidP="00015F3A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«Патриотическое и гражданское воспитание несовершеннолетних и молодежи </w:t>
            </w:r>
            <w:proofErr w:type="spellStart"/>
            <w:r w:rsidRPr="00B159D2">
              <w:rPr>
                <w:sz w:val="28"/>
                <w:szCs w:val="28"/>
              </w:rPr>
              <w:t>Зеленчукского</w:t>
            </w:r>
            <w:proofErr w:type="spellEnd"/>
            <w:r w:rsidRPr="00B159D2">
              <w:rPr>
                <w:sz w:val="28"/>
                <w:szCs w:val="28"/>
              </w:rPr>
              <w:t xml:space="preserve"> муниципального района на 2021-2025 годы»</w:t>
            </w:r>
            <w:r w:rsidR="005E2EA2" w:rsidRPr="00B159D2">
              <w:rPr>
                <w:sz w:val="28"/>
                <w:szCs w:val="28"/>
              </w:rPr>
              <w:t xml:space="preserve"> </w:t>
            </w:r>
            <w:r w:rsidR="00DF28B8" w:rsidRPr="00B159D2">
              <w:rPr>
                <w:sz w:val="28"/>
                <w:szCs w:val="28"/>
              </w:rPr>
              <w:t xml:space="preserve">от 10.12.2020 </w:t>
            </w:r>
          </w:p>
          <w:p w:rsidR="00DF28B8" w:rsidRPr="00B159D2" w:rsidRDefault="00DF28B8" w:rsidP="00015F3A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№ 1034</w:t>
            </w:r>
            <w:r w:rsidR="00454159" w:rsidRPr="00B159D2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A2984" w:rsidRPr="00B159D2" w:rsidRDefault="009D7456" w:rsidP="000045D2">
            <w:pPr>
              <w:pStyle w:val="ae"/>
              <w:jc w:val="both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Л.А. </w:t>
            </w:r>
            <w:proofErr w:type="spellStart"/>
            <w:r w:rsidRPr="00B159D2">
              <w:rPr>
                <w:sz w:val="28"/>
                <w:szCs w:val="28"/>
              </w:rPr>
              <w:t>Бугриева</w:t>
            </w:r>
            <w:proofErr w:type="spellEnd"/>
          </w:p>
        </w:tc>
      </w:tr>
      <w:tr w:rsidR="001A51DE" w:rsidRPr="00B159D2" w:rsidTr="005E2EA2">
        <w:tc>
          <w:tcPr>
            <w:tcW w:w="851" w:type="dxa"/>
          </w:tcPr>
          <w:p w:rsidR="001A51DE" w:rsidRPr="00B159D2" w:rsidRDefault="001A51DE" w:rsidP="000D397F">
            <w:pPr>
              <w:pStyle w:val="ae"/>
              <w:jc w:val="center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3.</w:t>
            </w:r>
          </w:p>
        </w:tc>
        <w:tc>
          <w:tcPr>
            <w:tcW w:w="8080" w:type="dxa"/>
          </w:tcPr>
          <w:p w:rsidR="00BF22C7" w:rsidRPr="00B159D2" w:rsidRDefault="000D397F" w:rsidP="00D565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«Профилактика употребления наркотических средств, психотропных веществ и их </w:t>
            </w:r>
            <w:proofErr w:type="spellStart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прекурсоров</w:t>
            </w:r>
            <w:proofErr w:type="spellEnd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подростками и молодежью </w:t>
            </w:r>
            <w:proofErr w:type="spellStart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Зеленчукско</w:t>
            </w:r>
            <w:r w:rsidR="00E83C34"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E83C34"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на 2023 – 2025</w:t>
            </w: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годы»</w:t>
            </w:r>
            <w:r w:rsidR="00E83C34"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28.12.2022 г. № 987</w:t>
            </w:r>
          </w:p>
          <w:p w:rsidR="001A51DE" w:rsidRPr="00B159D2" w:rsidRDefault="00454159" w:rsidP="00D565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A51DE" w:rsidRPr="00B159D2" w:rsidRDefault="009D7456" w:rsidP="000045D2">
            <w:pPr>
              <w:pStyle w:val="ae"/>
              <w:jc w:val="both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К.П. </w:t>
            </w:r>
            <w:proofErr w:type="spellStart"/>
            <w:r w:rsidRPr="00B159D2">
              <w:rPr>
                <w:sz w:val="28"/>
                <w:szCs w:val="28"/>
              </w:rPr>
              <w:t>Чанкаева</w:t>
            </w:r>
            <w:proofErr w:type="spellEnd"/>
          </w:p>
        </w:tc>
      </w:tr>
      <w:tr w:rsidR="000D397F" w:rsidRPr="00B159D2" w:rsidTr="005E2EA2">
        <w:tc>
          <w:tcPr>
            <w:tcW w:w="851" w:type="dxa"/>
          </w:tcPr>
          <w:p w:rsidR="000D397F" w:rsidRPr="00B159D2" w:rsidRDefault="000D397F" w:rsidP="000D397F">
            <w:pPr>
              <w:pStyle w:val="ae"/>
              <w:jc w:val="center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4.</w:t>
            </w:r>
          </w:p>
        </w:tc>
        <w:tc>
          <w:tcPr>
            <w:tcW w:w="8080" w:type="dxa"/>
          </w:tcPr>
          <w:p w:rsidR="000D397F" w:rsidRPr="00B159D2" w:rsidRDefault="000D397F" w:rsidP="00D5656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«Профилактика преступлений и иных правонарушений в </w:t>
            </w:r>
            <w:proofErr w:type="spellStart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Зеленчукс</w:t>
            </w:r>
            <w:r w:rsidR="00D56565"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ком</w:t>
            </w:r>
            <w:proofErr w:type="spellEnd"/>
            <w:r w:rsidR="00D56565"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на 2023-2025</w:t>
            </w: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годы»  </w:t>
            </w:r>
          </w:p>
        </w:tc>
        <w:tc>
          <w:tcPr>
            <w:tcW w:w="2268" w:type="dxa"/>
          </w:tcPr>
          <w:p w:rsidR="000D397F" w:rsidRPr="00B159D2" w:rsidRDefault="009D7456" w:rsidP="000045D2">
            <w:pPr>
              <w:pStyle w:val="ae"/>
              <w:jc w:val="both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К.П. </w:t>
            </w:r>
            <w:proofErr w:type="spellStart"/>
            <w:r w:rsidRPr="00B159D2">
              <w:rPr>
                <w:sz w:val="28"/>
                <w:szCs w:val="28"/>
              </w:rPr>
              <w:t>Чанкаева</w:t>
            </w:r>
            <w:proofErr w:type="spellEnd"/>
          </w:p>
        </w:tc>
      </w:tr>
      <w:tr w:rsidR="000D397F" w:rsidRPr="00B159D2" w:rsidTr="005E2EA2">
        <w:tc>
          <w:tcPr>
            <w:tcW w:w="851" w:type="dxa"/>
          </w:tcPr>
          <w:p w:rsidR="000D397F" w:rsidRPr="00B159D2" w:rsidRDefault="008F2F1A" w:rsidP="000D397F">
            <w:pPr>
              <w:pStyle w:val="ae"/>
              <w:jc w:val="center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5.</w:t>
            </w:r>
          </w:p>
        </w:tc>
        <w:tc>
          <w:tcPr>
            <w:tcW w:w="8080" w:type="dxa"/>
          </w:tcPr>
          <w:p w:rsidR="000D397F" w:rsidRPr="00B159D2" w:rsidRDefault="00E83C34" w:rsidP="00BF22C7">
            <w:pPr>
              <w:widowControl w:val="0"/>
              <w:spacing w:line="317" w:lineRule="exact"/>
              <w:ind w:right="68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Муниципальная программа  «Профилактика терроризма в </w:t>
            </w:r>
            <w:proofErr w:type="spellStart"/>
            <w:r w:rsidRPr="00B15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Зеленчукском</w:t>
            </w:r>
            <w:proofErr w:type="spellEnd"/>
            <w:r w:rsidRPr="00B15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муниципальном районе на 2023-2025 годы»</w:t>
            </w:r>
          </w:p>
        </w:tc>
        <w:tc>
          <w:tcPr>
            <w:tcW w:w="2268" w:type="dxa"/>
          </w:tcPr>
          <w:p w:rsidR="000D397F" w:rsidRPr="00B159D2" w:rsidRDefault="009D7456" w:rsidP="000045D2">
            <w:pPr>
              <w:pStyle w:val="ae"/>
              <w:jc w:val="both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Л.А. </w:t>
            </w:r>
            <w:proofErr w:type="spellStart"/>
            <w:r w:rsidRPr="00B159D2">
              <w:rPr>
                <w:sz w:val="28"/>
                <w:szCs w:val="28"/>
              </w:rPr>
              <w:t>Бугриева</w:t>
            </w:r>
            <w:proofErr w:type="spellEnd"/>
          </w:p>
        </w:tc>
      </w:tr>
      <w:tr w:rsidR="005E2EA2" w:rsidRPr="00B159D2" w:rsidTr="005E2EA2">
        <w:tc>
          <w:tcPr>
            <w:tcW w:w="851" w:type="dxa"/>
          </w:tcPr>
          <w:p w:rsidR="005E2EA2" w:rsidRPr="00B159D2" w:rsidRDefault="005E2EA2" w:rsidP="000D397F">
            <w:pPr>
              <w:pStyle w:val="ae"/>
              <w:jc w:val="center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6.</w:t>
            </w:r>
          </w:p>
        </w:tc>
        <w:tc>
          <w:tcPr>
            <w:tcW w:w="8080" w:type="dxa"/>
          </w:tcPr>
          <w:p w:rsidR="005E2EA2" w:rsidRPr="00B159D2" w:rsidRDefault="005E2EA2" w:rsidP="005E2EA2">
            <w:pPr>
              <w:pStyle w:val="a3"/>
              <w:shd w:val="clear" w:color="auto" w:fill="FDFDFD"/>
              <w:rPr>
                <w:vanish/>
                <w:color w:val="111111"/>
                <w:sz w:val="28"/>
                <w:szCs w:val="28"/>
              </w:rPr>
            </w:pPr>
            <w:proofErr w:type="gramStart"/>
            <w:r w:rsidRPr="00B159D2">
              <w:rPr>
                <w:bCs/>
                <w:sz w:val="28"/>
                <w:szCs w:val="28"/>
              </w:rPr>
              <w:t xml:space="preserve">Реализация и участие в </w:t>
            </w:r>
            <w:r w:rsidR="00C86A30" w:rsidRPr="00B159D2">
              <w:rPr>
                <w:bCs/>
                <w:sz w:val="28"/>
                <w:szCs w:val="28"/>
              </w:rPr>
              <w:t xml:space="preserve">федеральных проектах «Современная школа», «Успех каждого ребенка», «Цифровая образовательная среда», «Учитель будущего»  Национального   проекта </w:t>
            </w:r>
            <w:r w:rsidRPr="00B159D2">
              <w:rPr>
                <w:bCs/>
                <w:sz w:val="28"/>
                <w:szCs w:val="28"/>
              </w:rPr>
              <w:t xml:space="preserve"> «Образование»</w:t>
            </w:r>
            <w:r w:rsidR="00C86A30" w:rsidRPr="00B159D2">
              <w:rPr>
                <w:bCs/>
                <w:sz w:val="28"/>
                <w:szCs w:val="28"/>
              </w:rPr>
              <w:t xml:space="preserve"> от 07.05.2018 № 204 </w:t>
            </w:r>
            <w:r w:rsidR="00454159" w:rsidRPr="00B159D2">
              <w:rPr>
                <w:bCs/>
                <w:sz w:val="28"/>
                <w:szCs w:val="28"/>
              </w:rPr>
              <w:t>.</w:t>
            </w:r>
            <w:proofErr w:type="gramEnd"/>
            <w:r w:rsidRPr="00B159D2">
              <w:rPr>
                <w:vanish/>
                <w:color w:val="111111"/>
                <w:sz w:val="28"/>
                <w:szCs w:val="28"/>
              </w:rPr>
              <w:t>национального проекта «Образование».</w:t>
            </w:r>
          </w:p>
          <w:p w:rsidR="005E2EA2" w:rsidRPr="00B159D2" w:rsidRDefault="005E2EA2" w:rsidP="005E2EA2">
            <w:pPr>
              <w:pStyle w:val="2"/>
              <w:pBdr>
                <w:top w:val="single" w:sz="4" w:space="7" w:color="DCDCDC"/>
                <w:left w:val="single" w:sz="2" w:space="0" w:color="DCDCDC"/>
                <w:bottom w:val="single" w:sz="4" w:space="7" w:color="DCDCDC"/>
                <w:right w:val="single" w:sz="2" w:space="0" w:color="DCDCDC"/>
              </w:pBdr>
              <w:shd w:val="clear" w:color="auto" w:fill="FDFDFD"/>
              <w:spacing w:after="276"/>
              <w:outlineLvl w:val="1"/>
              <w:rPr>
                <w:vanish/>
                <w:color w:val="333333"/>
                <w:szCs w:val="28"/>
              </w:rPr>
            </w:pPr>
            <w:r w:rsidRPr="00B159D2">
              <w:rPr>
                <w:vanish/>
                <w:color w:val="333333"/>
                <w:szCs w:val="28"/>
              </w:rPr>
              <w:t>Инфографика</w:t>
            </w:r>
          </w:p>
          <w:p w:rsidR="005E2EA2" w:rsidRPr="00B159D2" w:rsidRDefault="00C7684B" w:rsidP="005E2EA2">
            <w:pPr>
              <w:numPr>
                <w:ilvl w:val="0"/>
                <w:numId w:val="24"/>
              </w:numPr>
              <w:shd w:val="clear" w:color="auto" w:fill="FDFDFD"/>
              <w:spacing w:before="100" w:beforeAutospacing="1" w:after="100" w:afterAutospacing="1"/>
              <w:rPr>
                <w:rFonts w:ascii="Times New Roman" w:hAnsi="Times New Roman" w:cs="Times New Roman"/>
                <w:vanish/>
                <w:color w:val="111111"/>
                <w:sz w:val="28"/>
                <w:szCs w:val="28"/>
              </w:rPr>
            </w:pPr>
            <w:hyperlink r:id="rId8" w:tgtFrame="_blank" w:history="1">
              <w:r w:rsidR="005E2EA2" w:rsidRPr="00B159D2">
                <w:rPr>
                  <w:rStyle w:val="af5"/>
                  <w:rFonts w:ascii="Times New Roman" w:hAnsi="Times New Roman" w:cs="Times New Roman"/>
                  <w:b/>
                  <w:bCs/>
                  <w:vanish/>
                  <w:sz w:val="28"/>
                  <w:szCs w:val="28"/>
                </w:rPr>
                <w:t>PDF</w:t>
              </w:r>
            </w:hyperlink>
            <w:r w:rsidR="005E2EA2" w:rsidRPr="00B159D2">
              <w:rPr>
                <w:rFonts w:ascii="Times New Roman" w:hAnsi="Times New Roman" w:cs="Times New Roman"/>
                <w:vanish/>
                <w:color w:val="111111"/>
                <w:sz w:val="28"/>
                <w:szCs w:val="28"/>
              </w:rPr>
              <w:t xml:space="preserve"> </w:t>
            </w:r>
          </w:p>
          <w:p w:rsidR="005E2EA2" w:rsidRPr="00B159D2" w:rsidRDefault="005E2EA2" w:rsidP="005E2EA2">
            <w:pPr>
              <w:pStyle w:val="entryfilesize"/>
              <w:shd w:val="clear" w:color="auto" w:fill="FDFDFD"/>
              <w:ind w:left="720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vanish/>
                <w:sz w:val="28"/>
                <w:szCs w:val="28"/>
              </w:rPr>
              <w:t>856Kb</w:t>
            </w:r>
          </w:p>
          <w:p w:rsidR="005E2EA2" w:rsidRPr="00B159D2" w:rsidRDefault="005E2EA2" w:rsidP="005E2EA2">
            <w:pPr>
              <w:pStyle w:val="3"/>
              <w:shd w:val="clear" w:color="auto" w:fill="FDFDFD"/>
              <w:spacing w:before="84" w:after="84" w:line="264" w:lineRule="atLeast"/>
              <w:ind w:left="720"/>
              <w:outlineLvl w:val="2"/>
              <w:rPr>
                <w:vanish/>
                <w:color w:val="111111"/>
                <w:szCs w:val="28"/>
              </w:rPr>
            </w:pPr>
            <w:r w:rsidRPr="00B159D2">
              <w:rPr>
                <w:b/>
                <w:bCs/>
                <w:vanish/>
                <w:color w:val="111111"/>
                <w:szCs w:val="28"/>
              </w:rPr>
              <w:t>Информационные материалы о национальном проекте «Образование»</w:t>
            </w:r>
          </w:p>
          <w:p w:rsidR="005E2EA2" w:rsidRPr="00B159D2" w:rsidRDefault="005E2EA2" w:rsidP="005E2EA2">
            <w:pPr>
              <w:pStyle w:val="a3"/>
              <w:shd w:val="clear" w:color="auto" w:fill="FDFDFD"/>
              <w:rPr>
                <w:vanish/>
                <w:color w:val="111111"/>
                <w:sz w:val="28"/>
                <w:szCs w:val="28"/>
              </w:rPr>
            </w:pPr>
            <w:r w:rsidRPr="00B159D2">
              <w:rPr>
                <w:vanish/>
                <w:color w:val="111111"/>
                <w:sz w:val="28"/>
                <w:szCs w:val="28"/>
              </w:rPr>
              <w:t>Паспорт нацпроекта разработан Минпросвещения России во исполнение Указа Президента Российской Федерации от 7 мая 2018 года № 204«О национальных целях и стратегических задачах развития Российской Федерации на период до 2024 года» и включает в себя десять федеральных проектов: 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профессионалы», «Новые возможности для каждого», «Социальная активность», «Экспорт образования» и «Социальные лифты для каждого».</w:t>
            </w:r>
          </w:p>
          <w:p w:rsidR="005E2EA2" w:rsidRPr="00B159D2" w:rsidRDefault="005E2EA2" w:rsidP="005E2EA2">
            <w:pPr>
              <w:pStyle w:val="a3"/>
              <w:shd w:val="clear" w:color="auto" w:fill="FDFDFD"/>
              <w:rPr>
                <w:vanish/>
                <w:color w:val="111111"/>
                <w:sz w:val="28"/>
                <w:szCs w:val="28"/>
              </w:rPr>
            </w:pPr>
            <w:r w:rsidRPr="00B159D2">
              <w:rPr>
                <w:vanish/>
                <w:color w:val="111111"/>
                <w:sz w:val="28"/>
                <w:szCs w:val="28"/>
              </w:rPr>
              <w:t>национального проекта «Образование».</w:t>
            </w:r>
          </w:p>
          <w:p w:rsidR="005E2EA2" w:rsidRPr="00B159D2" w:rsidRDefault="005E2EA2" w:rsidP="005E2EA2">
            <w:pPr>
              <w:pStyle w:val="2"/>
              <w:pBdr>
                <w:top w:val="single" w:sz="4" w:space="7" w:color="DCDCDC"/>
                <w:left w:val="single" w:sz="2" w:space="0" w:color="DCDCDC"/>
                <w:bottom w:val="single" w:sz="4" w:space="7" w:color="DCDCDC"/>
                <w:right w:val="single" w:sz="2" w:space="0" w:color="DCDCDC"/>
              </w:pBdr>
              <w:shd w:val="clear" w:color="auto" w:fill="FDFDFD"/>
              <w:spacing w:after="276"/>
              <w:outlineLvl w:val="1"/>
              <w:rPr>
                <w:vanish/>
                <w:color w:val="333333"/>
                <w:szCs w:val="28"/>
              </w:rPr>
            </w:pPr>
            <w:r w:rsidRPr="00B159D2">
              <w:rPr>
                <w:vanish/>
                <w:color w:val="333333"/>
                <w:szCs w:val="28"/>
              </w:rPr>
              <w:t>Инфографика</w:t>
            </w:r>
          </w:p>
          <w:p w:rsidR="005E2EA2" w:rsidRPr="00B159D2" w:rsidRDefault="00C7684B" w:rsidP="005E2EA2">
            <w:pPr>
              <w:numPr>
                <w:ilvl w:val="0"/>
                <w:numId w:val="25"/>
              </w:numPr>
              <w:shd w:val="clear" w:color="auto" w:fill="FDFDFD"/>
              <w:spacing w:before="100" w:beforeAutospacing="1" w:after="100" w:afterAutospacing="1"/>
              <w:rPr>
                <w:rFonts w:ascii="Times New Roman" w:hAnsi="Times New Roman" w:cs="Times New Roman"/>
                <w:vanish/>
                <w:color w:val="111111"/>
                <w:sz w:val="28"/>
                <w:szCs w:val="28"/>
              </w:rPr>
            </w:pPr>
            <w:hyperlink r:id="rId9" w:tgtFrame="_blank" w:history="1">
              <w:r w:rsidR="005E2EA2" w:rsidRPr="00B159D2">
                <w:rPr>
                  <w:rStyle w:val="af5"/>
                  <w:rFonts w:ascii="Times New Roman" w:hAnsi="Times New Roman" w:cs="Times New Roman"/>
                  <w:b/>
                  <w:bCs/>
                  <w:vanish/>
                  <w:sz w:val="28"/>
                  <w:szCs w:val="28"/>
                </w:rPr>
                <w:t>PDF</w:t>
              </w:r>
            </w:hyperlink>
            <w:r w:rsidR="005E2EA2" w:rsidRPr="00B159D2">
              <w:rPr>
                <w:rFonts w:ascii="Times New Roman" w:hAnsi="Times New Roman" w:cs="Times New Roman"/>
                <w:vanish/>
                <w:color w:val="111111"/>
                <w:sz w:val="28"/>
                <w:szCs w:val="28"/>
              </w:rPr>
              <w:t xml:space="preserve"> </w:t>
            </w:r>
          </w:p>
          <w:p w:rsidR="005E2EA2" w:rsidRPr="00B159D2" w:rsidRDefault="005E2EA2" w:rsidP="005E2EA2">
            <w:pPr>
              <w:pStyle w:val="entryfilesize"/>
              <w:shd w:val="clear" w:color="auto" w:fill="FDFDFD"/>
              <w:ind w:left="720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vanish/>
                <w:sz w:val="28"/>
                <w:szCs w:val="28"/>
              </w:rPr>
              <w:t>856Kb</w:t>
            </w:r>
          </w:p>
          <w:p w:rsidR="005E2EA2" w:rsidRPr="00B159D2" w:rsidRDefault="005E2EA2" w:rsidP="005E2EA2">
            <w:pPr>
              <w:pStyle w:val="3"/>
              <w:shd w:val="clear" w:color="auto" w:fill="FDFDFD"/>
              <w:spacing w:before="84" w:after="84" w:line="264" w:lineRule="atLeast"/>
              <w:ind w:left="720"/>
              <w:outlineLvl w:val="2"/>
              <w:rPr>
                <w:vanish/>
                <w:color w:val="111111"/>
                <w:szCs w:val="28"/>
              </w:rPr>
            </w:pPr>
            <w:r w:rsidRPr="00B159D2">
              <w:rPr>
                <w:b/>
                <w:bCs/>
                <w:vanish/>
                <w:color w:val="111111"/>
                <w:szCs w:val="28"/>
              </w:rPr>
              <w:t>Информационные материалы о национальном проекте «Образование»</w:t>
            </w:r>
          </w:p>
          <w:p w:rsidR="005E2EA2" w:rsidRPr="00B159D2" w:rsidRDefault="005E2EA2" w:rsidP="005E2EA2">
            <w:pPr>
              <w:pStyle w:val="a3"/>
              <w:shd w:val="clear" w:color="auto" w:fill="FDFDFD"/>
              <w:rPr>
                <w:vanish/>
                <w:color w:val="111111"/>
                <w:sz w:val="28"/>
                <w:szCs w:val="28"/>
              </w:rPr>
            </w:pPr>
            <w:r w:rsidRPr="00B159D2">
              <w:rPr>
                <w:vanish/>
                <w:color w:val="111111"/>
                <w:sz w:val="28"/>
                <w:szCs w:val="28"/>
              </w:rPr>
              <w:t>Паспорт нацпроекта разработан Минпросвещения России во исполнение Указа Президента Российской Федерации от 7 мая 2018 года № 204«О национальных целях и стратегических задачах развития Российской Федерации на период до 2024 года» и включает в себя десять федеральных проектов: 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профессионалы», «Новые возможности для каждого», «Социальная активность», «Экспорт образования» и «Социальные лифты для каждого».</w:t>
            </w:r>
          </w:p>
          <w:p w:rsidR="005E2EA2" w:rsidRPr="00B159D2" w:rsidRDefault="005E2EA2" w:rsidP="005E2EA2">
            <w:pPr>
              <w:pStyle w:val="a3"/>
              <w:shd w:val="clear" w:color="auto" w:fill="FDFDFD"/>
              <w:rPr>
                <w:vanish/>
                <w:color w:val="111111"/>
                <w:sz w:val="28"/>
                <w:szCs w:val="28"/>
              </w:rPr>
            </w:pPr>
            <w:r w:rsidRPr="00B159D2">
              <w:rPr>
                <w:vanish/>
                <w:color w:val="111111"/>
                <w:sz w:val="28"/>
                <w:szCs w:val="28"/>
              </w:rPr>
              <w:t>национального проекта «Образование».</w:t>
            </w:r>
          </w:p>
          <w:p w:rsidR="005E2EA2" w:rsidRPr="00B159D2" w:rsidRDefault="005E2EA2" w:rsidP="005E2EA2">
            <w:pPr>
              <w:pStyle w:val="2"/>
              <w:pBdr>
                <w:top w:val="single" w:sz="4" w:space="7" w:color="DCDCDC"/>
                <w:left w:val="single" w:sz="2" w:space="0" w:color="DCDCDC"/>
                <w:bottom w:val="single" w:sz="4" w:space="7" w:color="DCDCDC"/>
                <w:right w:val="single" w:sz="2" w:space="0" w:color="DCDCDC"/>
              </w:pBdr>
              <w:shd w:val="clear" w:color="auto" w:fill="FDFDFD"/>
              <w:spacing w:after="276"/>
              <w:outlineLvl w:val="1"/>
              <w:rPr>
                <w:vanish/>
                <w:color w:val="333333"/>
                <w:szCs w:val="28"/>
              </w:rPr>
            </w:pPr>
            <w:r w:rsidRPr="00B159D2">
              <w:rPr>
                <w:vanish/>
                <w:color w:val="333333"/>
                <w:szCs w:val="28"/>
              </w:rPr>
              <w:t>Инфографика</w:t>
            </w:r>
          </w:p>
          <w:p w:rsidR="005E2EA2" w:rsidRPr="00B159D2" w:rsidRDefault="00C7684B" w:rsidP="005E2EA2">
            <w:pPr>
              <w:numPr>
                <w:ilvl w:val="0"/>
                <w:numId w:val="26"/>
              </w:numPr>
              <w:shd w:val="clear" w:color="auto" w:fill="FDFDFD"/>
              <w:spacing w:before="100" w:beforeAutospacing="1" w:after="100" w:afterAutospacing="1"/>
              <w:rPr>
                <w:rFonts w:ascii="Times New Roman" w:hAnsi="Times New Roman" w:cs="Times New Roman"/>
                <w:vanish/>
                <w:color w:val="111111"/>
                <w:sz w:val="28"/>
                <w:szCs w:val="28"/>
              </w:rPr>
            </w:pPr>
            <w:hyperlink r:id="rId10" w:tgtFrame="_blank" w:history="1">
              <w:r w:rsidR="005E2EA2" w:rsidRPr="00B159D2">
                <w:rPr>
                  <w:rStyle w:val="af5"/>
                  <w:rFonts w:ascii="Times New Roman" w:hAnsi="Times New Roman" w:cs="Times New Roman"/>
                  <w:b/>
                  <w:bCs/>
                  <w:vanish/>
                  <w:sz w:val="28"/>
                  <w:szCs w:val="28"/>
                </w:rPr>
                <w:t>PDF</w:t>
              </w:r>
            </w:hyperlink>
            <w:r w:rsidR="005E2EA2" w:rsidRPr="00B159D2">
              <w:rPr>
                <w:rFonts w:ascii="Times New Roman" w:hAnsi="Times New Roman" w:cs="Times New Roman"/>
                <w:vanish/>
                <w:color w:val="111111"/>
                <w:sz w:val="28"/>
                <w:szCs w:val="28"/>
              </w:rPr>
              <w:t xml:space="preserve"> </w:t>
            </w:r>
          </w:p>
          <w:p w:rsidR="005E2EA2" w:rsidRPr="00B159D2" w:rsidRDefault="005E2EA2" w:rsidP="005E2EA2">
            <w:pPr>
              <w:pStyle w:val="entryfilesize"/>
              <w:shd w:val="clear" w:color="auto" w:fill="FDFDFD"/>
              <w:ind w:left="720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vanish/>
                <w:sz w:val="28"/>
                <w:szCs w:val="28"/>
              </w:rPr>
              <w:t>856Kb</w:t>
            </w:r>
          </w:p>
          <w:p w:rsidR="005E2EA2" w:rsidRPr="00B159D2" w:rsidRDefault="005E2EA2" w:rsidP="005E2EA2">
            <w:pPr>
              <w:pStyle w:val="3"/>
              <w:shd w:val="clear" w:color="auto" w:fill="FDFDFD"/>
              <w:spacing w:before="84" w:after="84" w:line="264" w:lineRule="atLeast"/>
              <w:ind w:left="720"/>
              <w:outlineLvl w:val="2"/>
              <w:rPr>
                <w:vanish/>
                <w:color w:val="111111"/>
                <w:szCs w:val="28"/>
              </w:rPr>
            </w:pPr>
            <w:r w:rsidRPr="00B159D2">
              <w:rPr>
                <w:b/>
                <w:bCs/>
                <w:vanish/>
                <w:color w:val="111111"/>
                <w:szCs w:val="28"/>
              </w:rPr>
              <w:t>Информационные материалы о национальном проекте «Образование»</w:t>
            </w:r>
          </w:p>
          <w:p w:rsidR="005E2EA2" w:rsidRPr="00B159D2" w:rsidRDefault="005E2EA2" w:rsidP="005E2EA2">
            <w:pPr>
              <w:pStyle w:val="a3"/>
              <w:shd w:val="clear" w:color="auto" w:fill="FDFDFD"/>
              <w:rPr>
                <w:vanish/>
                <w:color w:val="111111"/>
                <w:sz w:val="28"/>
                <w:szCs w:val="28"/>
              </w:rPr>
            </w:pPr>
            <w:r w:rsidRPr="00B159D2">
              <w:rPr>
                <w:vanish/>
                <w:color w:val="111111"/>
                <w:sz w:val="28"/>
                <w:szCs w:val="28"/>
              </w:rPr>
              <w:t>Паспорт нацпроекта разработан Минпросвещения России во исполнение Указа Президента Российской Федерации от 7 мая 2018 года № 204«О национальных целях и стратегических задачах развития Российской Федерации на период до 2024 года» и включает в себя десять федеральных проектов: 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профессионалы», «Новые возможности для каждого», «Социальная активность», «Экспорт образования» и «Социальные лифты для каждого».</w:t>
            </w:r>
          </w:p>
          <w:p w:rsidR="005E2EA2" w:rsidRPr="00B159D2" w:rsidRDefault="005E2EA2" w:rsidP="005E2EA2">
            <w:pPr>
              <w:pStyle w:val="a3"/>
              <w:shd w:val="clear" w:color="auto" w:fill="FDFDFD"/>
              <w:rPr>
                <w:vanish/>
                <w:color w:val="111111"/>
                <w:sz w:val="28"/>
                <w:szCs w:val="28"/>
              </w:rPr>
            </w:pPr>
            <w:r w:rsidRPr="00B159D2">
              <w:rPr>
                <w:vanish/>
                <w:color w:val="111111"/>
                <w:sz w:val="28"/>
                <w:szCs w:val="28"/>
              </w:rPr>
              <w:t xml:space="preserve"> национального проекта «Образование».</w:t>
            </w:r>
          </w:p>
          <w:p w:rsidR="005E2EA2" w:rsidRPr="00B159D2" w:rsidRDefault="005E2EA2" w:rsidP="005E2EA2">
            <w:pPr>
              <w:pStyle w:val="2"/>
              <w:pBdr>
                <w:top w:val="single" w:sz="4" w:space="7" w:color="DCDCDC"/>
                <w:left w:val="single" w:sz="2" w:space="0" w:color="DCDCDC"/>
                <w:bottom w:val="single" w:sz="4" w:space="7" w:color="DCDCDC"/>
                <w:right w:val="single" w:sz="2" w:space="0" w:color="DCDCDC"/>
              </w:pBdr>
              <w:shd w:val="clear" w:color="auto" w:fill="FDFDFD"/>
              <w:spacing w:after="276"/>
              <w:outlineLvl w:val="1"/>
              <w:rPr>
                <w:vanish/>
                <w:color w:val="333333"/>
                <w:szCs w:val="28"/>
              </w:rPr>
            </w:pPr>
            <w:r w:rsidRPr="00B159D2">
              <w:rPr>
                <w:vanish/>
                <w:color w:val="333333"/>
                <w:szCs w:val="28"/>
              </w:rPr>
              <w:t>Инфографика</w:t>
            </w:r>
          </w:p>
          <w:p w:rsidR="005E2EA2" w:rsidRPr="00B159D2" w:rsidRDefault="00C7684B" w:rsidP="005E2EA2">
            <w:pPr>
              <w:numPr>
                <w:ilvl w:val="0"/>
                <w:numId w:val="23"/>
              </w:numPr>
              <w:shd w:val="clear" w:color="auto" w:fill="FDFDFD"/>
              <w:spacing w:before="100" w:beforeAutospacing="1" w:after="100" w:afterAutospacing="1"/>
              <w:rPr>
                <w:rFonts w:ascii="Times New Roman" w:hAnsi="Times New Roman" w:cs="Times New Roman"/>
                <w:vanish/>
                <w:color w:val="111111"/>
                <w:sz w:val="28"/>
                <w:szCs w:val="28"/>
              </w:rPr>
            </w:pPr>
            <w:hyperlink r:id="rId11" w:tgtFrame="_blank" w:history="1">
              <w:r w:rsidR="005E2EA2" w:rsidRPr="00B159D2">
                <w:rPr>
                  <w:rStyle w:val="af5"/>
                  <w:rFonts w:ascii="Times New Roman" w:hAnsi="Times New Roman" w:cs="Times New Roman"/>
                  <w:b/>
                  <w:bCs/>
                  <w:vanish/>
                  <w:sz w:val="28"/>
                  <w:szCs w:val="28"/>
                </w:rPr>
                <w:t>PDF</w:t>
              </w:r>
            </w:hyperlink>
            <w:r w:rsidR="005E2EA2" w:rsidRPr="00B159D2">
              <w:rPr>
                <w:rFonts w:ascii="Times New Roman" w:hAnsi="Times New Roman" w:cs="Times New Roman"/>
                <w:vanish/>
                <w:color w:val="111111"/>
                <w:sz w:val="28"/>
                <w:szCs w:val="28"/>
              </w:rPr>
              <w:t xml:space="preserve"> </w:t>
            </w:r>
          </w:p>
          <w:p w:rsidR="005E2EA2" w:rsidRPr="00B159D2" w:rsidRDefault="005E2EA2" w:rsidP="005E2EA2">
            <w:pPr>
              <w:pStyle w:val="entryfilesize"/>
              <w:shd w:val="clear" w:color="auto" w:fill="FDFDFD"/>
              <w:ind w:left="720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vanish/>
                <w:sz w:val="28"/>
                <w:szCs w:val="28"/>
              </w:rPr>
              <w:t>856Kb</w:t>
            </w:r>
          </w:p>
          <w:p w:rsidR="005E2EA2" w:rsidRPr="00B159D2" w:rsidRDefault="005E2EA2" w:rsidP="005E2EA2">
            <w:pPr>
              <w:pStyle w:val="3"/>
              <w:shd w:val="clear" w:color="auto" w:fill="FDFDFD"/>
              <w:spacing w:before="84" w:after="84" w:line="264" w:lineRule="atLeast"/>
              <w:ind w:left="720"/>
              <w:outlineLvl w:val="2"/>
              <w:rPr>
                <w:vanish/>
                <w:color w:val="111111"/>
                <w:szCs w:val="28"/>
              </w:rPr>
            </w:pPr>
            <w:r w:rsidRPr="00B159D2">
              <w:rPr>
                <w:b/>
                <w:bCs/>
                <w:vanish/>
                <w:color w:val="111111"/>
                <w:szCs w:val="28"/>
              </w:rPr>
              <w:t>Информационные материалы о национальном проекте «Образование»</w:t>
            </w:r>
          </w:p>
          <w:p w:rsidR="005E2EA2" w:rsidRPr="00B159D2" w:rsidRDefault="005E2EA2" w:rsidP="005E2EA2">
            <w:pPr>
              <w:pStyle w:val="a3"/>
              <w:shd w:val="clear" w:color="auto" w:fill="FDFDFD"/>
              <w:rPr>
                <w:vanish/>
                <w:color w:val="111111"/>
                <w:sz w:val="28"/>
                <w:szCs w:val="28"/>
              </w:rPr>
            </w:pPr>
            <w:r w:rsidRPr="00B159D2">
              <w:rPr>
                <w:vanish/>
                <w:color w:val="111111"/>
                <w:sz w:val="28"/>
                <w:szCs w:val="28"/>
              </w:rPr>
              <w:t>Паспорт нацпроекта разработан Минпросвещения России во исполнение Указа Президента Российской Федерации от 7 мая 2018 года № 204«О национальных целях и стратегических задачах развития Российской Федерации на период до 2024 года» и включает в себя десять федеральных проектов: 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профессионалы», «Новые возможности для каждого», «Социальная активность», «Экспорт образования» и «Социальные лифты для каждого».</w:t>
            </w:r>
          </w:p>
          <w:p w:rsidR="005E2EA2" w:rsidRPr="00B159D2" w:rsidRDefault="005E2EA2" w:rsidP="008F2F1A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E2EA2" w:rsidRPr="00B159D2" w:rsidRDefault="00D92B13" w:rsidP="001C03CC">
            <w:pPr>
              <w:pStyle w:val="ae"/>
              <w:jc w:val="both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Управление образования, руководители ОУ</w:t>
            </w:r>
          </w:p>
        </w:tc>
      </w:tr>
      <w:tr w:rsidR="00015F3A" w:rsidRPr="00B159D2" w:rsidTr="005E2EA2">
        <w:tc>
          <w:tcPr>
            <w:tcW w:w="851" w:type="dxa"/>
          </w:tcPr>
          <w:p w:rsidR="00015F3A" w:rsidRPr="00B159D2" w:rsidRDefault="00015F3A" w:rsidP="000D397F">
            <w:pPr>
              <w:pStyle w:val="ae"/>
              <w:jc w:val="center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7.</w:t>
            </w:r>
          </w:p>
        </w:tc>
        <w:tc>
          <w:tcPr>
            <w:tcW w:w="8080" w:type="dxa"/>
          </w:tcPr>
          <w:p w:rsidR="00015F3A" w:rsidRPr="00B159D2" w:rsidRDefault="00015F3A" w:rsidP="00015F3A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Участие в реализации мероприятий «Стратегии развития воспитания в Российской федерации»</w:t>
            </w:r>
          </w:p>
          <w:p w:rsidR="00015F3A" w:rsidRPr="00B159D2" w:rsidRDefault="00015F3A" w:rsidP="00015F3A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от 12.11.2020 г. № 2945-р</w:t>
            </w:r>
            <w:r w:rsidR="00454159" w:rsidRPr="00B159D2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15F3A" w:rsidRPr="00B159D2" w:rsidRDefault="00015F3A" w:rsidP="001C03CC">
            <w:pPr>
              <w:pStyle w:val="ae"/>
              <w:jc w:val="both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Управление образования, руководители ОУ</w:t>
            </w:r>
          </w:p>
        </w:tc>
      </w:tr>
      <w:tr w:rsidR="005E2EA2" w:rsidRPr="00B159D2" w:rsidTr="005E2EA2">
        <w:tc>
          <w:tcPr>
            <w:tcW w:w="851" w:type="dxa"/>
          </w:tcPr>
          <w:p w:rsidR="005E2EA2" w:rsidRPr="00B159D2" w:rsidRDefault="00015F3A" w:rsidP="000D397F">
            <w:pPr>
              <w:pStyle w:val="ae"/>
              <w:jc w:val="center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8</w:t>
            </w:r>
            <w:r w:rsidR="005E2EA2" w:rsidRPr="00B159D2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5E2EA2" w:rsidRPr="00B159D2" w:rsidRDefault="005E2EA2" w:rsidP="008F2F1A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общеобразовательных учреждений в проектах, грантах, конкурсах</w:t>
            </w:r>
            <w:r w:rsidR="00454159" w:rsidRPr="00B159D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E2EA2" w:rsidRPr="00B159D2" w:rsidRDefault="001C03CC" w:rsidP="000045D2">
            <w:pPr>
              <w:pStyle w:val="ae"/>
              <w:jc w:val="both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Управление образования, руководители ОУ</w:t>
            </w:r>
          </w:p>
        </w:tc>
      </w:tr>
    </w:tbl>
    <w:p w:rsidR="00CA2984" w:rsidRPr="00B159D2" w:rsidRDefault="00CA2984" w:rsidP="000045D2">
      <w:pPr>
        <w:pStyle w:val="ae"/>
        <w:jc w:val="both"/>
        <w:rPr>
          <w:b/>
          <w:sz w:val="28"/>
          <w:szCs w:val="28"/>
        </w:rPr>
      </w:pPr>
    </w:p>
    <w:p w:rsidR="005E2EA2" w:rsidRPr="00B159D2" w:rsidRDefault="005E2EA2" w:rsidP="005E2EA2">
      <w:pPr>
        <w:pStyle w:val="a3"/>
        <w:shd w:val="clear" w:color="auto" w:fill="FDFDFD"/>
        <w:rPr>
          <w:vanish/>
          <w:color w:val="111111"/>
          <w:sz w:val="28"/>
          <w:szCs w:val="28"/>
        </w:rPr>
      </w:pPr>
      <w:r w:rsidRPr="00B159D2">
        <w:rPr>
          <w:vanish/>
          <w:color w:val="111111"/>
          <w:sz w:val="28"/>
          <w:szCs w:val="28"/>
        </w:rPr>
        <w:t>включает в себя десять федеральных проектов: 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профессионалы», «Новые возможности для каждого», «Социальная активность», «Экспорт образования» и «Социальные лифты для каждого». национального проекта «Образование».</w:t>
      </w:r>
    </w:p>
    <w:p w:rsidR="005E2EA2" w:rsidRPr="00B159D2" w:rsidRDefault="005E2EA2" w:rsidP="005E2EA2">
      <w:pPr>
        <w:pStyle w:val="2"/>
        <w:pBdr>
          <w:top w:val="single" w:sz="4" w:space="7" w:color="DCDCDC"/>
          <w:left w:val="single" w:sz="2" w:space="0" w:color="DCDCDC"/>
          <w:bottom w:val="single" w:sz="4" w:space="7" w:color="DCDCDC"/>
          <w:right w:val="single" w:sz="2" w:space="0" w:color="DCDCDC"/>
        </w:pBdr>
        <w:shd w:val="clear" w:color="auto" w:fill="FDFDFD"/>
        <w:spacing w:after="276"/>
        <w:rPr>
          <w:vanish/>
          <w:color w:val="333333"/>
          <w:szCs w:val="28"/>
        </w:rPr>
      </w:pPr>
      <w:r w:rsidRPr="00B159D2">
        <w:rPr>
          <w:vanish/>
          <w:color w:val="333333"/>
          <w:szCs w:val="28"/>
        </w:rPr>
        <w:t>Инфографика</w:t>
      </w:r>
    </w:p>
    <w:p w:rsidR="005E2EA2" w:rsidRPr="00B159D2" w:rsidRDefault="00C7684B" w:rsidP="005E2EA2">
      <w:pPr>
        <w:numPr>
          <w:ilvl w:val="0"/>
          <w:numId w:val="27"/>
        </w:numPr>
        <w:shd w:val="clear" w:color="auto" w:fill="FDFDFD"/>
        <w:spacing w:before="100" w:beforeAutospacing="1" w:after="100" w:afterAutospacing="1" w:line="240" w:lineRule="auto"/>
        <w:rPr>
          <w:rFonts w:ascii="Times New Roman" w:hAnsi="Times New Roman" w:cs="Times New Roman"/>
          <w:vanish/>
          <w:color w:val="111111"/>
          <w:sz w:val="28"/>
          <w:szCs w:val="28"/>
        </w:rPr>
      </w:pPr>
      <w:hyperlink r:id="rId12" w:tgtFrame="_blank" w:history="1">
        <w:r w:rsidR="005E2EA2" w:rsidRPr="00B159D2">
          <w:rPr>
            <w:rStyle w:val="af5"/>
            <w:rFonts w:ascii="Times New Roman" w:hAnsi="Times New Roman" w:cs="Times New Roman"/>
            <w:b/>
            <w:bCs/>
            <w:vanish/>
            <w:sz w:val="28"/>
            <w:szCs w:val="28"/>
          </w:rPr>
          <w:t>PDF</w:t>
        </w:r>
      </w:hyperlink>
      <w:r w:rsidR="005E2EA2" w:rsidRPr="00B159D2">
        <w:rPr>
          <w:rFonts w:ascii="Times New Roman" w:hAnsi="Times New Roman" w:cs="Times New Roman"/>
          <w:vanish/>
          <w:color w:val="111111"/>
          <w:sz w:val="28"/>
          <w:szCs w:val="28"/>
        </w:rPr>
        <w:t xml:space="preserve"> </w:t>
      </w:r>
    </w:p>
    <w:p w:rsidR="005E2EA2" w:rsidRPr="00B159D2" w:rsidRDefault="005E2EA2" w:rsidP="005E2EA2">
      <w:pPr>
        <w:pStyle w:val="entryfilesize"/>
        <w:shd w:val="clear" w:color="auto" w:fill="FDFDFD"/>
        <w:ind w:left="720"/>
        <w:rPr>
          <w:rFonts w:ascii="Times New Roman" w:hAnsi="Times New Roman" w:cs="Times New Roman"/>
          <w:vanish/>
          <w:sz w:val="28"/>
          <w:szCs w:val="28"/>
        </w:rPr>
      </w:pPr>
      <w:r w:rsidRPr="00B159D2">
        <w:rPr>
          <w:rFonts w:ascii="Times New Roman" w:hAnsi="Times New Roman" w:cs="Times New Roman"/>
          <w:vanish/>
          <w:sz w:val="28"/>
          <w:szCs w:val="28"/>
        </w:rPr>
        <w:t>856Kb</w:t>
      </w:r>
    </w:p>
    <w:p w:rsidR="005E2EA2" w:rsidRPr="00B159D2" w:rsidRDefault="005E2EA2" w:rsidP="005E2EA2">
      <w:pPr>
        <w:pStyle w:val="3"/>
        <w:shd w:val="clear" w:color="auto" w:fill="FDFDFD"/>
        <w:spacing w:before="84" w:after="84" w:line="264" w:lineRule="atLeast"/>
        <w:ind w:left="720"/>
        <w:rPr>
          <w:vanish/>
          <w:color w:val="111111"/>
          <w:szCs w:val="28"/>
        </w:rPr>
      </w:pPr>
      <w:r w:rsidRPr="00B159D2">
        <w:rPr>
          <w:b/>
          <w:bCs/>
          <w:vanish/>
          <w:color w:val="111111"/>
          <w:szCs w:val="28"/>
        </w:rPr>
        <w:t>Информационные материалы о национальном проекте «Образование»</w:t>
      </w:r>
    </w:p>
    <w:p w:rsidR="005E2EA2" w:rsidRPr="00B159D2" w:rsidRDefault="005E2EA2" w:rsidP="005E2EA2">
      <w:pPr>
        <w:pStyle w:val="a3"/>
        <w:shd w:val="clear" w:color="auto" w:fill="FDFDFD"/>
        <w:rPr>
          <w:vanish/>
          <w:color w:val="111111"/>
          <w:sz w:val="28"/>
          <w:szCs w:val="28"/>
        </w:rPr>
      </w:pPr>
      <w:r w:rsidRPr="00B159D2">
        <w:rPr>
          <w:vanish/>
          <w:color w:val="111111"/>
          <w:sz w:val="28"/>
          <w:szCs w:val="28"/>
        </w:rPr>
        <w:t>Паспорт нацпроекта разработан Минпросвещения России во исполнение Указа Президента Российской Федерации от 7 мая 2018 года № 204«О национальных целях и стратегических задачах развития Российской Федерации на период до 2024 года» и включает в себя десять федеральных проектов: 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профессионалы», «Новые возможности для каждого», «Социальная активность», «Экспорт образования» и «Социальные лифты для каждого».</w:t>
      </w:r>
    </w:p>
    <w:p w:rsidR="005E2EA2" w:rsidRPr="00B159D2" w:rsidRDefault="005E2EA2" w:rsidP="005E2EA2">
      <w:pPr>
        <w:pStyle w:val="a3"/>
        <w:shd w:val="clear" w:color="auto" w:fill="FDFDFD"/>
        <w:rPr>
          <w:vanish/>
          <w:color w:val="111111"/>
          <w:sz w:val="28"/>
          <w:szCs w:val="28"/>
        </w:rPr>
      </w:pPr>
      <w:r w:rsidRPr="00B159D2">
        <w:rPr>
          <w:vanish/>
          <w:color w:val="111111"/>
          <w:sz w:val="28"/>
          <w:szCs w:val="28"/>
        </w:rPr>
        <w:t>национального проекта «Образование».</w:t>
      </w:r>
    </w:p>
    <w:p w:rsidR="005E2EA2" w:rsidRPr="00B159D2" w:rsidRDefault="005E2EA2" w:rsidP="005E2EA2">
      <w:pPr>
        <w:pStyle w:val="2"/>
        <w:pBdr>
          <w:top w:val="single" w:sz="4" w:space="7" w:color="DCDCDC"/>
          <w:left w:val="single" w:sz="2" w:space="0" w:color="DCDCDC"/>
          <w:bottom w:val="single" w:sz="4" w:space="7" w:color="DCDCDC"/>
          <w:right w:val="single" w:sz="2" w:space="0" w:color="DCDCDC"/>
        </w:pBdr>
        <w:shd w:val="clear" w:color="auto" w:fill="FDFDFD"/>
        <w:spacing w:after="276"/>
        <w:rPr>
          <w:vanish/>
          <w:color w:val="333333"/>
          <w:szCs w:val="28"/>
        </w:rPr>
      </w:pPr>
      <w:r w:rsidRPr="00B159D2">
        <w:rPr>
          <w:vanish/>
          <w:color w:val="333333"/>
          <w:szCs w:val="28"/>
        </w:rPr>
        <w:t>Инфографика</w:t>
      </w:r>
    </w:p>
    <w:p w:rsidR="005E2EA2" w:rsidRPr="00B159D2" w:rsidRDefault="00C7684B" w:rsidP="005E2EA2">
      <w:pPr>
        <w:numPr>
          <w:ilvl w:val="0"/>
          <w:numId w:val="28"/>
        </w:numPr>
        <w:shd w:val="clear" w:color="auto" w:fill="FDFDFD"/>
        <w:spacing w:before="100" w:beforeAutospacing="1" w:after="100" w:afterAutospacing="1" w:line="240" w:lineRule="auto"/>
        <w:rPr>
          <w:rFonts w:ascii="Times New Roman" w:hAnsi="Times New Roman" w:cs="Times New Roman"/>
          <w:vanish/>
          <w:color w:val="111111"/>
          <w:sz w:val="28"/>
          <w:szCs w:val="28"/>
        </w:rPr>
      </w:pPr>
      <w:hyperlink r:id="rId13" w:tgtFrame="_blank" w:history="1">
        <w:r w:rsidR="005E2EA2" w:rsidRPr="00B159D2">
          <w:rPr>
            <w:rStyle w:val="af5"/>
            <w:rFonts w:ascii="Times New Roman" w:hAnsi="Times New Roman" w:cs="Times New Roman"/>
            <w:b/>
            <w:bCs/>
            <w:vanish/>
            <w:sz w:val="28"/>
            <w:szCs w:val="28"/>
          </w:rPr>
          <w:t>PDF</w:t>
        </w:r>
      </w:hyperlink>
      <w:r w:rsidR="005E2EA2" w:rsidRPr="00B159D2">
        <w:rPr>
          <w:rFonts w:ascii="Times New Roman" w:hAnsi="Times New Roman" w:cs="Times New Roman"/>
          <w:vanish/>
          <w:color w:val="111111"/>
          <w:sz w:val="28"/>
          <w:szCs w:val="28"/>
        </w:rPr>
        <w:t xml:space="preserve"> </w:t>
      </w:r>
    </w:p>
    <w:p w:rsidR="005E2EA2" w:rsidRPr="00B159D2" w:rsidRDefault="005E2EA2" w:rsidP="005E2EA2">
      <w:pPr>
        <w:pStyle w:val="entryfilesize"/>
        <w:shd w:val="clear" w:color="auto" w:fill="FDFDFD"/>
        <w:ind w:left="720"/>
        <w:rPr>
          <w:rFonts w:ascii="Times New Roman" w:hAnsi="Times New Roman" w:cs="Times New Roman"/>
          <w:vanish/>
          <w:sz w:val="28"/>
          <w:szCs w:val="28"/>
        </w:rPr>
      </w:pPr>
      <w:r w:rsidRPr="00B159D2">
        <w:rPr>
          <w:rFonts w:ascii="Times New Roman" w:hAnsi="Times New Roman" w:cs="Times New Roman"/>
          <w:vanish/>
          <w:sz w:val="28"/>
          <w:szCs w:val="28"/>
        </w:rPr>
        <w:t>856Kb</w:t>
      </w:r>
    </w:p>
    <w:p w:rsidR="005E2EA2" w:rsidRPr="00B159D2" w:rsidRDefault="005E2EA2" w:rsidP="005E2EA2">
      <w:pPr>
        <w:pStyle w:val="3"/>
        <w:shd w:val="clear" w:color="auto" w:fill="FDFDFD"/>
        <w:spacing w:before="84" w:after="84" w:line="264" w:lineRule="atLeast"/>
        <w:ind w:left="720"/>
        <w:rPr>
          <w:vanish/>
          <w:color w:val="111111"/>
          <w:szCs w:val="28"/>
        </w:rPr>
      </w:pPr>
      <w:r w:rsidRPr="00B159D2">
        <w:rPr>
          <w:b/>
          <w:bCs/>
          <w:vanish/>
          <w:color w:val="111111"/>
          <w:szCs w:val="28"/>
        </w:rPr>
        <w:t>Информационные материалы о национальном проекте «Образование»</w:t>
      </w:r>
    </w:p>
    <w:p w:rsidR="005E2EA2" w:rsidRPr="00B159D2" w:rsidRDefault="005E2EA2" w:rsidP="005E2EA2">
      <w:pPr>
        <w:pStyle w:val="a3"/>
        <w:shd w:val="clear" w:color="auto" w:fill="FDFDFD"/>
        <w:rPr>
          <w:vanish/>
          <w:color w:val="111111"/>
          <w:sz w:val="28"/>
          <w:szCs w:val="28"/>
        </w:rPr>
      </w:pPr>
      <w:r w:rsidRPr="00B159D2">
        <w:rPr>
          <w:vanish/>
          <w:color w:val="111111"/>
          <w:sz w:val="28"/>
          <w:szCs w:val="28"/>
        </w:rPr>
        <w:t>Паспорт нацпроекта разработан Минпросвещения России во исполнение Указа Президента Российской Федерации от 7 мая 2018 года № 204«О национальных целях и стратегических задачах развития Российской Федерации на период до 2024 года» и включает в себя десять федеральных проектов: 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профессионалы», «Новые возможности для каждого», «Социальная активность», «Экспорт образования» и «Социальные лифты для каждого».</w:t>
      </w:r>
    </w:p>
    <w:p w:rsidR="005E2EA2" w:rsidRPr="00B159D2" w:rsidRDefault="005E2EA2" w:rsidP="005E2EA2">
      <w:pPr>
        <w:pStyle w:val="a3"/>
        <w:shd w:val="clear" w:color="auto" w:fill="FDFDFD"/>
        <w:rPr>
          <w:vanish/>
          <w:color w:val="111111"/>
          <w:sz w:val="28"/>
          <w:szCs w:val="28"/>
        </w:rPr>
      </w:pPr>
      <w:r w:rsidRPr="00B159D2">
        <w:rPr>
          <w:vanish/>
          <w:color w:val="111111"/>
          <w:sz w:val="28"/>
          <w:szCs w:val="28"/>
        </w:rPr>
        <w:t>национального проекта «Образование».</w:t>
      </w:r>
    </w:p>
    <w:p w:rsidR="005E2EA2" w:rsidRPr="00B159D2" w:rsidRDefault="005E2EA2" w:rsidP="005E2EA2">
      <w:pPr>
        <w:pStyle w:val="2"/>
        <w:pBdr>
          <w:top w:val="single" w:sz="4" w:space="7" w:color="DCDCDC"/>
          <w:left w:val="single" w:sz="2" w:space="0" w:color="DCDCDC"/>
          <w:bottom w:val="single" w:sz="4" w:space="7" w:color="DCDCDC"/>
          <w:right w:val="single" w:sz="2" w:space="0" w:color="DCDCDC"/>
        </w:pBdr>
        <w:shd w:val="clear" w:color="auto" w:fill="FDFDFD"/>
        <w:spacing w:after="276"/>
        <w:rPr>
          <w:vanish/>
          <w:color w:val="333333"/>
          <w:szCs w:val="28"/>
        </w:rPr>
      </w:pPr>
      <w:r w:rsidRPr="00B159D2">
        <w:rPr>
          <w:vanish/>
          <w:color w:val="333333"/>
          <w:szCs w:val="28"/>
        </w:rPr>
        <w:t>Инфографика</w:t>
      </w:r>
    </w:p>
    <w:p w:rsidR="005E2EA2" w:rsidRPr="00B159D2" w:rsidRDefault="00C7684B" w:rsidP="005E2EA2">
      <w:pPr>
        <w:numPr>
          <w:ilvl w:val="0"/>
          <w:numId w:val="29"/>
        </w:numPr>
        <w:shd w:val="clear" w:color="auto" w:fill="FDFDFD"/>
        <w:spacing w:before="100" w:beforeAutospacing="1" w:after="100" w:afterAutospacing="1" w:line="240" w:lineRule="auto"/>
        <w:rPr>
          <w:rFonts w:ascii="Times New Roman" w:hAnsi="Times New Roman" w:cs="Times New Roman"/>
          <w:vanish/>
          <w:color w:val="111111"/>
          <w:sz w:val="28"/>
          <w:szCs w:val="28"/>
        </w:rPr>
      </w:pPr>
      <w:hyperlink r:id="rId14" w:tgtFrame="_blank" w:history="1">
        <w:r w:rsidR="005E2EA2" w:rsidRPr="00B159D2">
          <w:rPr>
            <w:rStyle w:val="af5"/>
            <w:rFonts w:ascii="Times New Roman" w:hAnsi="Times New Roman" w:cs="Times New Roman"/>
            <w:b/>
            <w:bCs/>
            <w:vanish/>
            <w:sz w:val="28"/>
            <w:szCs w:val="28"/>
          </w:rPr>
          <w:t>PDF</w:t>
        </w:r>
      </w:hyperlink>
      <w:r w:rsidR="005E2EA2" w:rsidRPr="00B159D2">
        <w:rPr>
          <w:rFonts w:ascii="Times New Roman" w:hAnsi="Times New Roman" w:cs="Times New Roman"/>
          <w:vanish/>
          <w:color w:val="111111"/>
          <w:sz w:val="28"/>
          <w:szCs w:val="28"/>
        </w:rPr>
        <w:t xml:space="preserve"> </w:t>
      </w:r>
    </w:p>
    <w:p w:rsidR="005E2EA2" w:rsidRPr="00B159D2" w:rsidRDefault="005E2EA2" w:rsidP="005E2EA2">
      <w:pPr>
        <w:pStyle w:val="entryfilesize"/>
        <w:shd w:val="clear" w:color="auto" w:fill="FDFDFD"/>
        <w:ind w:left="720"/>
        <w:rPr>
          <w:rFonts w:ascii="Times New Roman" w:hAnsi="Times New Roman" w:cs="Times New Roman"/>
          <w:vanish/>
          <w:sz w:val="28"/>
          <w:szCs w:val="28"/>
        </w:rPr>
      </w:pPr>
      <w:r w:rsidRPr="00B159D2">
        <w:rPr>
          <w:rFonts w:ascii="Times New Roman" w:hAnsi="Times New Roman" w:cs="Times New Roman"/>
          <w:vanish/>
          <w:sz w:val="28"/>
          <w:szCs w:val="28"/>
        </w:rPr>
        <w:t>856Kb</w:t>
      </w:r>
    </w:p>
    <w:p w:rsidR="005E2EA2" w:rsidRPr="00B159D2" w:rsidRDefault="005E2EA2" w:rsidP="005E2EA2">
      <w:pPr>
        <w:pStyle w:val="3"/>
        <w:shd w:val="clear" w:color="auto" w:fill="FDFDFD"/>
        <w:spacing w:before="84" w:after="84" w:line="264" w:lineRule="atLeast"/>
        <w:ind w:left="720"/>
        <w:rPr>
          <w:vanish/>
          <w:color w:val="111111"/>
          <w:szCs w:val="28"/>
        </w:rPr>
      </w:pPr>
      <w:r w:rsidRPr="00B159D2">
        <w:rPr>
          <w:b/>
          <w:bCs/>
          <w:vanish/>
          <w:color w:val="111111"/>
          <w:szCs w:val="28"/>
        </w:rPr>
        <w:t>Информационные материалы о национальном проекте «Образование»</w:t>
      </w:r>
    </w:p>
    <w:p w:rsidR="005E2EA2" w:rsidRPr="00B159D2" w:rsidRDefault="005E2EA2" w:rsidP="005E2EA2">
      <w:pPr>
        <w:pStyle w:val="a3"/>
        <w:shd w:val="clear" w:color="auto" w:fill="FDFDFD"/>
        <w:rPr>
          <w:vanish/>
          <w:color w:val="111111"/>
          <w:sz w:val="28"/>
          <w:szCs w:val="28"/>
        </w:rPr>
      </w:pPr>
      <w:r w:rsidRPr="00B159D2">
        <w:rPr>
          <w:vanish/>
          <w:color w:val="111111"/>
          <w:sz w:val="28"/>
          <w:szCs w:val="28"/>
        </w:rPr>
        <w:t>Паспорт нацпроекта разработан Минпросвещения России во исполнение Указа Президента Российской Федерации от 7 мая 2018 года № 204«О национальных целях и стратегических задачах развития Российской Федерации на период до 2024 года» и включает в себя десять федеральных проектов: 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профессионалы», «Новые возможности для каждого», «Социальная активность», «Экспорт образования» и «Социальные лифты для каждого».</w:t>
      </w:r>
    </w:p>
    <w:p w:rsidR="005E2EA2" w:rsidRPr="00B159D2" w:rsidRDefault="005E2EA2" w:rsidP="000045D2">
      <w:pPr>
        <w:pStyle w:val="ae"/>
        <w:jc w:val="both"/>
        <w:rPr>
          <w:b/>
          <w:sz w:val="28"/>
          <w:szCs w:val="28"/>
        </w:rPr>
      </w:pPr>
    </w:p>
    <w:p w:rsidR="000045D2" w:rsidRPr="00B159D2" w:rsidRDefault="00CA2984" w:rsidP="000045D2">
      <w:pPr>
        <w:pStyle w:val="ae"/>
        <w:jc w:val="center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>2.3</w:t>
      </w:r>
      <w:r w:rsidR="000045D2" w:rsidRPr="00B159D2">
        <w:rPr>
          <w:b/>
          <w:sz w:val="28"/>
          <w:szCs w:val="28"/>
        </w:rPr>
        <w:t>. Вопросы, выносимые на заседания Совета Управления:</w:t>
      </w:r>
    </w:p>
    <w:p w:rsidR="000045D2" w:rsidRPr="00B159D2" w:rsidRDefault="000045D2" w:rsidP="000045D2">
      <w:pPr>
        <w:pStyle w:val="ae"/>
        <w:jc w:val="both"/>
        <w:rPr>
          <w:b/>
          <w:sz w:val="28"/>
          <w:szCs w:val="28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708"/>
        <w:gridCol w:w="6663"/>
        <w:gridCol w:w="2551"/>
      </w:tblGrid>
      <w:tr w:rsidR="000045D2" w:rsidRPr="00B159D2" w:rsidTr="0045415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BF22C7" w:rsidRPr="00B159D2" w:rsidTr="00454159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424E15">
            <w:pPr>
              <w:pStyle w:val="ae"/>
              <w:jc w:val="both"/>
              <w:rPr>
                <w:sz w:val="28"/>
                <w:szCs w:val="28"/>
              </w:rPr>
            </w:pPr>
            <w:r w:rsidRPr="00B159D2">
              <w:rPr>
                <w:rStyle w:val="af4"/>
                <w:rFonts w:eastAsiaTheme="minorEastAsia"/>
                <w:b w:val="0"/>
                <w:sz w:val="28"/>
                <w:szCs w:val="28"/>
              </w:rPr>
              <w:t>Взаимодействие органов системы профилактики по организации профилактической  работы безнадзорности, правонарушений  и других асоциальных явлений среди несовершеннолетних в образовательных учреждениях.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9D7456" w:rsidP="004C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К.П.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Чанкаева</w:t>
            </w:r>
            <w:proofErr w:type="spellEnd"/>
          </w:p>
        </w:tc>
      </w:tr>
      <w:tr w:rsidR="00BF22C7" w:rsidRPr="00B159D2" w:rsidTr="0045415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6172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Федерального портала дополнительного образования детей «Навигатор» в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Зеленчукском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BF22C7" w:rsidP="00EE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С.И.Тростянецкая</w:t>
            </w:r>
          </w:p>
        </w:tc>
      </w:tr>
      <w:tr w:rsidR="00BF22C7" w:rsidRPr="00B159D2" w:rsidTr="00BF22C7">
        <w:trPr>
          <w:trHeight w:val="69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BF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муниципального этапа конк</w:t>
            </w:r>
            <w:r w:rsidR="00CC503D"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урса «Учитель года России - 2025</w:t>
            </w: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BF22C7" w:rsidP="00D7448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Т.В.Каргаева</w:t>
            </w:r>
            <w:proofErr w:type="spellEnd"/>
          </w:p>
        </w:tc>
      </w:tr>
      <w:tr w:rsidR="00BF22C7" w:rsidRPr="00B159D2" w:rsidTr="00454159">
        <w:trPr>
          <w:trHeight w:val="127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454159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Информация о работе  по профилактике и противодействию коррупции в образовательных учреждениях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CC503D" w:rsidP="00D7448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Н.В. Миргородская</w:t>
            </w:r>
          </w:p>
        </w:tc>
      </w:tr>
      <w:tr w:rsidR="00BF22C7" w:rsidRPr="00B159D2" w:rsidTr="00454159">
        <w:trPr>
          <w:trHeight w:val="127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617294">
            <w:pPr>
              <w:tabs>
                <w:tab w:val="left" w:pos="77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открытых мероприятий, конкурсов, лекций,  учебно-тренировочных тревог и ежеквартального месячника безопасности в  рамках муниципальной</w:t>
            </w:r>
            <w:r w:rsidRPr="00B159D2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программы «Профилактика</w:t>
            </w:r>
            <w:r w:rsidRPr="00B159D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терроризма и экстремизма в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Зеленчукском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</w:t>
            </w:r>
            <w:r w:rsidRPr="00B159D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r w:rsidRPr="00B159D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B159D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C503D" w:rsidRPr="00B159D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C503D" w:rsidRPr="00B159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59D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гг.», а также проведение мониторинга проявления терроризма среди обучающихся общеобразовательных учреждений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Зеленчукского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CC503D" w:rsidP="00D7448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</w:p>
        </w:tc>
      </w:tr>
      <w:tr w:rsidR="00BF22C7" w:rsidRPr="00B159D2" w:rsidTr="00454159">
        <w:trPr>
          <w:trHeight w:val="67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844471" w:rsidP="008444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 w:rsidR="00BF22C7"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месяца патриотической, спортивной и оборонно-массовой работы под девизом: «Славной Родиной горжусь я!»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CC503D" w:rsidP="00CA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</w:p>
        </w:tc>
      </w:tr>
      <w:tr w:rsidR="00BF22C7" w:rsidRPr="00B159D2" w:rsidTr="00390C7A">
        <w:trPr>
          <w:trHeight w:val="31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D44D6E">
            <w:pPr>
              <w:ind w:right="116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 детей и подростков - основное направление деятельности ДЮСШ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BF22C7" w:rsidP="00390C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Л.А.Анурова </w:t>
            </w:r>
          </w:p>
        </w:tc>
      </w:tr>
      <w:tr w:rsidR="00BF22C7" w:rsidRPr="00B159D2" w:rsidTr="00424E15">
        <w:trPr>
          <w:trHeight w:val="175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742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 организация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 мероприятий для обучающихся 9-11 классов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Зеленчукского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 совместно с </w:t>
            </w:r>
            <w:r w:rsidRPr="00B159D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высшими учебными заведениями и средними специальными учебными заведениями Карачаево-Черкесской Республики.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CC503D" w:rsidP="00390C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</w:p>
        </w:tc>
      </w:tr>
      <w:tr w:rsidR="00BF22C7" w:rsidRPr="00B159D2" w:rsidTr="0045415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BF22C7" w:rsidP="00390C7A">
            <w:pPr>
              <w:pStyle w:val="aa"/>
              <w:jc w:val="both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Информация об организации образования для </w:t>
            </w:r>
            <w:proofErr w:type="gramStart"/>
            <w:r w:rsidRPr="00B159D2">
              <w:rPr>
                <w:sz w:val="28"/>
                <w:szCs w:val="28"/>
              </w:rPr>
              <w:t>обучающихся</w:t>
            </w:r>
            <w:proofErr w:type="gramEnd"/>
            <w:r w:rsidRPr="00B159D2">
              <w:rPr>
                <w:sz w:val="28"/>
                <w:szCs w:val="28"/>
              </w:rPr>
              <w:t xml:space="preserve"> с ограниченными возможностями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CC503D" w:rsidP="00390C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И.Н.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</w:p>
        </w:tc>
      </w:tr>
      <w:tr w:rsidR="00BF22C7" w:rsidRPr="00B159D2" w:rsidTr="0045415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BF22C7" w:rsidP="0061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развивающей предметно-пространственной среды ДОУ с учетом ФГОС ДО, как 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условие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обеспечивающее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поход в развитии дошкольников.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BF22C7" w:rsidP="00390C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Т.В.Каргаева</w:t>
            </w:r>
            <w:proofErr w:type="spellEnd"/>
          </w:p>
        </w:tc>
      </w:tr>
      <w:tr w:rsidR="00FD592B" w:rsidRPr="00B159D2" w:rsidTr="00454159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92B" w:rsidRPr="00B159D2" w:rsidRDefault="00FD592B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  <w:p w:rsidR="00FD592B" w:rsidRPr="00B159D2" w:rsidRDefault="00FD592B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D592B" w:rsidRPr="00B159D2" w:rsidRDefault="00FD592B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D592B" w:rsidRPr="00B159D2" w:rsidRDefault="00FD592B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2B" w:rsidRPr="00B159D2" w:rsidRDefault="00FD592B" w:rsidP="00081D79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2B" w:rsidRPr="00B159D2" w:rsidRDefault="00FD592B" w:rsidP="00081D79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О результатах государственной (итоговой) аттестации выпускников 9</w:t>
            </w:r>
            <w:r w:rsidR="00617294" w:rsidRPr="00B159D2">
              <w:rPr>
                <w:sz w:val="28"/>
                <w:szCs w:val="28"/>
              </w:rPr>
              <w:t>-х</w:t>
            </w:r>
            <w:r w:rsidRPr="00B159D2">
              <w:rPr>
                <w:sz w:val="28"/>
                <w:szCs w:val="28"/>
              </w:rPr>
              <w:t xml:space="preserve"> и 11-х классов общеобразова</w:t>
            </w:r>
            <w:r w:rsidR="00CC503D" w:rsidRPr="00B159D2">
              <w:rPr>
                <w:sz w:val="28"/>
                <w:szCs w:val="28"/>
              </w:rPr>
              <w:t>тельных учреждений района в 2024-2025</w:t>
            </w:r>
            <w:r w:rsidRPr="00B159D2">
              <w:rPr>
                <w:sz w:val="28"/>
                <w:szCs w:val="28"/>
              </w:rPr>
              <w:t xml:space="preserve">  учебном году.</w:t>
            </w:r>
          </w:p>
          <w:p w:rsidR="004A0C57" w:rsidRPr="00B159D2" w:rsidRDefault="004A0C57" w:rsidP="00081D79">
            <w:pPr>
              <w:pStyle w:val="ae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2B" w:rsidRPr="00B159D2" w:rsidRDefault="00CC503D" w:rsidP="00081D79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</w:rPr>
              <w:t xml:space="preserve">К.П. </w:t>
            </w:r>
            <w:proofErr w:type="spellStart"/>
            <w:r w:rsidRPr="00B159D2">
              <w:rPr>
                <w:sz w:val="28"/>
                <w:szCs w:val="28"/>
              </w:rPr>
              <w:t>Чанкаева</w:t>
            </w:r>
            <w:proofErr w:type="spellEnd"/>
          </w:p>
        </w:tc>
      </w:tr>
      <w:tr w:rsidR="00FD592B" w:rsidRPr="00B159D2" w:rsidTr="00390C7A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92B" w:rsidRPr="00B159D2" w:rsidRDefault="00FD592B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2B" w:rsidRPr="00B159D2" w:rsidRDefault="00FD592B" w:rsidP="00CA2984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2B" w:rsidRPr="00B159D2" w:rsidRDefault="005A2547" w:rsidP="005F13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кадровой обеспеченности общеобразовательных учреждений педагогическими кадрами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2B" w:rsidRPr="00B159D2" w:rsidRDefault="00CC503D" w:rsidP="00A54A21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  <w:lang w:eastAsia="en-US"/>
              </w:rPr>
              <w:t>Н.В. Миргородская</w:t>
            </w:r>
          </w:p>
        </w:tc>
      </w:tr>
      <w:tr w:rsidR="00FD592B" w:rsidRPr="00B159D2" w:rsidTr="0045415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2B" w:rsidRPr="00B159D2" w:rsidRDefault="00FD592B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2B" w:rsidRPr="00B159D2" w:rsidRDefault="00FD592B" w:rsidP="00CA2984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2B" w:rsidRPr="00B159D2" w:rsidRDefault="004779C9" w:rsidP="00844471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Анализ результатов </w:t>
            </w:r>
            <w:r w:rsidR="00844471" w:rsidRPr="00B159D2">
              <w:rPr>
                <w:sz w:val="28"/>
                <w:szCs w:val="28"/>
              </w:rPr>
              <w:t xml:space="preserve">Всероссийских </w:t>
            </w:r>
            <w:proofErr w:type="spellStart"/>
            <w:r w:rsidR="00844471" w:rsidRPr="00B159D2">
              <w:rPr>
                <w:sz w:val="28"/>
                <w:szCs w:val="28"/>
              </w:rPr>
              <w:t>проверочноых</w:t>
            </w:r>
            <w:proofErr w:type="spellEnd"/>
            <w:r w:rsidR="00844471" w:rsidRPr="00B159D2">
              <w:rPr>
                <w:sz w:val="28"/>
                <w:szCs w:val="28"/>
              </w:rPr>
              <w:t xml:space="preserve"> </w:t>
            </w:r>
            <w:r w:rsidR="00BF22C7" w:rsidRPr="00B159D2">
              <w:rPr>
                <w:sz w:val="28"/>
                <w:szCs w:val="28"/>
              </w:rPr>
              <w:t xml:space="preserve">работ </w:t>
            </w:r>
            <w:r w:rsidR="00CC503D" w:rsidRPr="00B159D2">
              <w:rPr>
                <w:sz w:val="28"/>
                <w:szCs w:val="28"/>
              </w:rPr>
              <w:t xml:space="preserve"> за 2025</w:t>
            </w:r>
            <w:r w:rsidRPr="00B159D2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2B" w:rsidRPr="00B159D2" w:rsidRDefault="004779C9" w:rsidP="00E07CEE">
            <w:pPr>
              <w:pStyle w:val="ae"/>
              <w:rPr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sz w:val="28"/>
                <w:szCs w:val="28"/>
                <w:lang w:eastAsia="en-US"/>
              </w:rPr>
              <w:t>Т.В.Каргаева</w:t>
            </w:r>
            <w:proofErr w:type="spellEnd"/>
          </w:p>
        </w:tc>
      </w:tr>
      <w:tr w:rsidR="00617294" w:rsidRPr="00B159D2" w:rsidTr="0045415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294" w:rsidRPr="00B159D2" w:rsidRDefault="00617294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94" w:rsidRPr="00B159D2" w:rsidRDefault="00617294" w:rsidP="00081D79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94" w:rsidRPr="00B159D2" w:rsidRDefault="00617294" w:rsidP="00617294">
            <w:pPr>
              <w:spacing w:after="160" w:line="259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Theme="majorEastAsia" w:hAnsi="Times New Roman" w:cs="Times New Roman"/>
                <w:sz w:val="28"/>
                <w:szCs w:val="28"/>
              </w:rPr>
              <w:t>О результатах участия в республиканском фестивале народных промыслов «Традиции, обряды и обычаи».</w:t>
            </w:r>
          </w:p>
          <w:p w:rsidR="00BF22C7" w:rsidRPr="00B159D2" w:rsidRDefault="00BF22C7" w:rsidP="0061729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B159D2" w:rsidRDefault="00617294" w:rsidP="0003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С.И.Тростянецкая</w:t>
            </w:r>
          </w:p>
        </w:tc>
      </w:tr>
      <w:tr w:rsidR="00617294" w:rsidRPr="00B159D2" w:rsidTr="00454159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7294" w:rsidRPr="00B159D2" w:rsidRDefault="00617294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294" w:rsidRPr="00B159D2" w:rsidRDefault="00617294" w:rsidP="0008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94" w:rsidRPr="00B159D2" w:rsidRDefault="00617294" w:rsidP="00081D79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94" w:rsidRPr="00B159D2" w:rsidRDefault="00617294" w:rsidP="008C23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 обеспеченности  школьных библиотек и обучающихся учебной, </w:t>
            </w:r>
            <w:proofErr w:type="spellStart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методической и художественной литературой.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B159D2" w:rsidRDefault="00617294" w:rsidP="00F64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Т.В.Каргаева</w:t>
            </w:r>
            <w:proofErr w:type="spellEnd"/>
          </w:p>
          <w:p w:rsidR="00844471" w:rsidRPr="00B159D2" w:rsidRDefault="00844471" w:rsidP="00F6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</w:t>
            </w:r>
            <w:r w:rsidR="003C7D90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C7D90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Серкова</w:t>
            </w:r>
            <w:proofErr w:type="spellEnd"/>
          </w:p>
        </w:tc>
      </w:tr>
      <w:tr w:rsidR="00617294" w:rsidRPr="00B159D2" w:rsidTr="0045415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294" w:rsidRPr="00B159D2" w:rsidRDefault="00617294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94" w:rsidRPr="00B159D2" w:rsidRDefault="00617294" w:rsidP="00081D79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94" w:rsidRPr="00B159D2" w:rsidRDefault="00617294" w:rsidP="003C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Итоги выступлений учащихся ДЮСШ </w:t>
            </w:r>
            <w:r w:rsidR="003C7D90"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соревнованиях различного уровня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B159D2" w:rsidRDefault="00617294" w:rsidP="00E07CEE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Л.А.Анурова </w:t>
            </w:r>
          </w:p>
        </w:tc>
      </w:tr>
      <w:tr w:rsidR="00617294" w:rsidRPr="00B159D2" w:rsidTr="00424E15">
        <w:trPr>
          <w:trHeight w:val="141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294" w:rsidRPr="00B159D2" w:rsidRDefault="00617294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94" w:rsidRPr="00B159D2" w:rsidRDefault="007426A9" w:rsidP="00081D79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3</w:t>
            </w:r>
            <w:r w:rsidR="00617294" w:rsidRPr="00B159D2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94" w:rsidRPr="00B159D2" w:rsidRDefault="00617294" w:rsidP="007426A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Об организации и проведении</w:t>
            </w: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приемки готовности муниципальных образовательных учреждений </w:t>
            </w:r>
            <w:proofErr w:type="spellStart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Зеленчукск</w:t>
            </w:r>
            <w:r w:rsidR="00CC503D"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CC503D"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к 2024-2025</w:t>
            </w: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учебному году. Утверждение состава комиссии и графика, а также анализ готовности и составление мониторинга по окончании приемки образовательных учреждений.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B159D2" w:rsidRDefault="00CC503D" w:rsidP="00ED6DA4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Л.А. </w:t>
            </w:r>
            <w:proofErr w:type="spellStart"/>
            <w:r w:rsidRPr="00B159D2">
              <w:rPr>
                <w:sz w:val="28"/>
                <w:szCs w:val="28"/>
              </w:rPr>
              <w:t>Бугриева</w:t>
            </w:r>
            <w:proofErr w:type="spellEnd"/>
          </w:p>
          <w:p w:rsidR="003C7D90" w:rsidRPr="00B159D2" w:rsidRDefault="003C7D90" w:rsidP="00ED6DA4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Н.Н. Игнатович</w:t>
            </w:r>
          </w:p>
          <w:p w:rsidR="003C7D90" w:rsidRPr="00B159D2" w:rsidRDefault="003C7D90" w:rsidP="00ED6DA4">
            <w:pPr>
              <w:pStyle w:val="ae"/>
              <w:rPr>
                <w:sz w:val="28"/>
                <w:szCs w:val="28"/>
              </w:rPr>
            </w:pPr>
          </w:p>
        </w:tc>
      </w:tr>
      <w:tr w:rsidR="00617294" w:rsidRPr="00B159D2" w:rsidTr="00424E15">
        <w:trPr>
          <w:trHeight w:val="1415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17294" w:rsidRPr="00B159D2" w:rsidRDefault="00617294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94" w:rsidRPr="00B159D2" w:rsidRDefault="007426A9" w:rsidP="00081D79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94" w:rsidRPr="00B159D2" w:rsidRDefault="00617294" w:rsidP="007426A9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Итоги летней</w:t>
            </w:r>
            <w:r w:rsidR="00CC503D"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оздоровительной кампании в 2025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году. Обеспечение качественного питания, комплексной безопасности, организация оздоровительных мероприятий, досуга.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B159D2" w:rsidRDefault="00CC503D" w:rsidP="00DA5F5D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О.В. </w:t>
            </w:r>
            <w:proofErr w:type="spellStart"/>
            <w:r w:rsidRPr="00B159D2">
              <w:rPr>
                <w:sz w:val="28"/>
                <w:szCs w:val="28"/>
                <w:lang w:eastAsia="en-US"/>
              </w:rPr>
              <w:t>Шиманская</w:t>
            </w:r>
            <w:proofErr w:type="spellEnd"/>
            <w:r w:rsidR="00617294" w:rsidRPr="00B159D2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17294" w:rsidRPr="00B159D2" w:rsidTr="00454159">
        <w:trPr>
          <w:trHeight w:val="1751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7294" w:rsidRPr="00B159D2" w:rsidRDefault="00617294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94" w:rsidRPr="00B159D2" w:rsidRDefault="00617294" w:rsidP="00081D79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94" w:rsidRPr="00B159D2" w:rsidRDefault="00617294" w:rsidP="00E83C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Анализ организации горячего питания обучающихся 1-4 классов в рамках реализации закона Президента России В.В.Путина от 03.03.2020г. №13675 «О предоставлении бесплатного горячего питания»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B159D2" w:rsidRDefault="00CC503D" w:rsidP="00A662B5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И.Н. </w:t>
            </w:r>
            <w:proofErr w:type="spellStart"/>
            <w:r w:rsidRPr="00B159D2">
              <w:rPr>
                <w:sz w:val="28"/>
                <w:szCs w:val="28"/>
                <w:lang w:eastAsia="en-US"/>
              </w:rPr>
              <w:t>Долдова</w:t>
            </w:r>
            <w:proofErr w:type="spellEnd"/>
            <w:r w:rsidR="00617294" w:rsidRPr="00B159D2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83C34" w:rsidRPr="00B159D2" w:rsidTr="00454159">
        <w:trPr>
          <w:trHeight w:val="175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34" w:rsidRPr="00B159D2" w:rsidRDefault="00E83C34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34" w:rsidRPr="00B159D2" w:rsidRDefault="00E83C34" w:rsidP="00081D79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34" w:rsidRPr="00B159D2" w:rsidRDefault="00E83C34" w:rsidP="0003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Анализ  работы сайтов ряда общеобразовательных организаций   в сети «Интернет в соответствии с Постановлением Правительства РФ от 20 октября 2021 г. № 1802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4" w:rsidRPr="00B159D2" w:rsidRDefault="00CC503D" w:rsidP="000302D5">
            <w:pPr>
              <w:pStyle w:val="ae"/>
              <w:rPr>
                <w:sz w:val="28"/>
                <w:szCs w:val="28"/>
                <w:highlight w:val="red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К.П. </w:t>
            </w:r>
            <w:proofErr w:type="spellStart"/>
            <w:r w:rsidRPr="00B159D2">
              <w:rPr>
                <w:sz w:val="28"/>
                <w:szCs w:val="28"/>
                <w:lang w:eastAsia="en-US"/>
              </w:rPr>
              <w:t>Чанкаева</w:t>
            </w:r>
            <w:proofErr w:type="spellEnd"/>
          </w:p>
        </w:tc>
      </w:tr>
      <w:tr w:rsidR="00E83C34" w:rsidRPr="00B159D2" w:rsidTr="00BF22C7">
        <w:trPr>
          <w:trHeight w:val="81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34" w:rsidRPr="00B159D2" w:rsidRDefault="00E83C34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34" w:rsidRPr="00B159D2" w:rsidRDefault="00E83C34" w:rsidP="00081D79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34" w:rsidRPr="00B159D2" w:rsidRDefault="00E83C34" w:rsidP="000302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работе Российского движения школьников в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Зеленчукском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0" w:rsidRPr="00B159D2" w:rsidRDefault="00E83C34" w:rsidP="00BF22C7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С.И.Тростянецкая  </w:t>
            </w:r>
          </w:p>
          <w:p w:rsidR="00E83C34" w:rsidRPr="00B159D2" w:rsidRDefault="003C7D90" w:rsidP="00BF22C7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Х.А. </w:t>
            </w:r>
            <w:proofErr w:type="spellStart"/>
            <w:r w:rsidRPr="00B159D2">
              <w:rPr>
                <w:sz w:val="28"/>
                <w:szCs w:val="28"/>
                <w:lang w:eastAsia="en-US"/>
              </w:rPr>
              <w:t>Хапаева</w:t>
            </w:r>
            <w:proofErr w:type="spellEnd"/>
            <w:r w:rsidR="00E83C34" w:rsidRPr="00B159D2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3C34" w:rsidRPr="00B159D2" w:rsidTr="00454159">
        <w:trPr>
          <w:trHeight w:val="101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34" w:rsidRPr="00B159D2" w:rsidRDefault="00E83C34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34" w:rsidRPr="00B159D2" w:rsidRDefault="00E83C34" w:rsidP="00081D79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34" w:rsidRPr="00B159D2" w:rsidRDefault="00E83C34" w:rsidP="000302D5">
            <w:pPr>
              <w:pStyle w:val="ae"/>
              <w:rPr>
                <w:b/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Об итогах комплектования педагогическими и      руководящими кадрами  муниципальных общеобр</w:t>
            </w:r>
            <w:r w:rsidR="00CC503D" w:rsidRPr="00B159D2">
              <w:rPr>
                <w:sz w:val="28"/>
                <w:szCs w:val="28"/>
              </w:rPr>
              <w:t>азовательных школ района на 2024-2025</w:t>
            </w:r>
            <w:r w:rsidRPr="00B159D2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4" w:rsidRPr="00B159D2" w:rsidRDefault="00CC503D" w:rsidP="000302D5">
            <w:pPr>
              <w:pStyle w:val="ae"/>
              <w:rPr>
                <w:b/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Н.В. Миргородская</w:t>
            </w:r>
          </w:p>
        </w:tc>
      </w:tr>
      <w:tr w:rsidR="00BF22C7" w:rsidRPr="00B159D2" w:rsidTr="00454159">
        <w:trPr>
          <w:trHeight w:val="853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CC5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Об итогах проведения муниципального этапа Всероссийской олимпиады школьников 202</w:t>
            </w:r>
            <w:r w:rsidR="00CC503D"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– 2025 </w:t>
            </w: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учебном году.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BF22C7" w:rsidP="00F6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Т.В.Каргаева</w:t>
            </w:r>
            <w:proofErr w:type="spellEnd"/>
          </w:p>
        </w:tc>
      </w:tr>
      <w:tr w:rsidR="00BF22C7" w:rsidRPr="00B159D2" w:rsidTr="00454159">
        <w:trPr>
          <w:trHeight w:val="136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7C1D49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Об итогах работы по профилактике  употребления наркотических средств и психотропных веществ в учреждениях образования </w:t>
            </w:r>
          </w:p>
          <w:p w:rsidR="00BF22C7" w:rsidRPr="00B159D2" w:rsidRDefault="00BF22C7" w:rsidP="007C1D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Зеленчукск</w:t>
            </w:r>
            <w:r w:rsidR="003C7D90" w:rsidRPr="00B159D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3C7D90"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2025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CC503D" w:rsidP="00E07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К.П.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</w:p>
        </w:tc>
      </w:tr>
      <w:tr w:rsidR="003C7D90" w:rsidRPr="00B159D2" w:rsidTr="00454159">
        <w:trPr>
          <w:trHeight w:val="136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D90" w:rsidRPr="00B159D2" w:rsidRDefault="003C7D90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90" w:rsidRPr="00B159D2" w:rsidRDefault="003C7D90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90" w:rsidRPr="00B159D2" w:rsidRDefault="003C7D90" w:rsidP="003C7D90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Об итогах работы по профилактике жестокого обращения с детьми со стороны родителей, «половое воспитание» в учреждениях образования </w:t>
            </w:r>
          </w:p>
          <w:p w:rsidR="003C7D90" w:rsidRPr="00B159D2" w:rsidRDefault="003C7D90" w:rsidP="003C7D90">
            <w:pPr>
              <w:pStyle w:val="ae"/>
              <w:rPr>
                <w:sz w:val="28"/>
                <w:szCs w:val="28"/>
              </w:rPr>
            </w:pPr>
            <w:proofErr w:type="spellStart"/>
            <w:r w:rsidRPr="00B159D2">
              <w:rPr>
                <w:sz w:val="28"/>
                <w:szCs w:val="28"/>
              </w:rPr>
              <w:t>Зеленчукского</w:t>
            </w:r>
            <w:proofErr w:type="spellEnd"/>
            <w:r w:rsidRPr="00B159D2">
              <w:rPr>
                <w:sz w:val="28"/>
                <w:szCs w:val="28"/>
              </w:rPr>
              <w:t xml:space="preserve"> муниципального района в 2025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90" w:rsidRPr="00B159D2" w:rsidRDefault="003C7D90" w:rsidP="00E07CE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К.П.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</w:p>
        </w:tc>
      </w:tr>
      <w:tr w:rsidR="00BF22C7" w:rsidRPr="00B159D2" w:rsidTr="00454159">
        <w:trPr>
          <w:trHeight w:val="115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70182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мероприятий по привлечению детей склонных к правонарушениям к занятиям в спортивной школе.</w:t>
            </w: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BF22C7" w:rsidP="00E07CEE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Л.А.Анурова </w:t>
            </w:r>
          </w:p>
        </w:tc>
      </w:tr>
      <w:tr w:rsidR="00BF22C7" w:rsidRPr="00B159D2" w:rsidTr="00454159">
        <w:trPr>
          <w:trHeight w:val="115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C07DFE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Информация о проводимой работе </w:t>
            </w:r>
            <w:r w:rsidR="003C7D90" w:rsidRPr="00B159D2">
              <w:rPr>
                <w:sz w:val="28"/>
                <w:szCs w:val="28"/>
              </w:rPr>
              <w:t xml:space="preserve"> по </w:t>
            </w:r>
            <w:r w:rsidRPr="00B159D2">
              <w:rPr>
                <w:sz w:val="28"/>
                <w:szCs w:val="28"/>
              </w:rPr>
              <w:t xml:space="preserve">ведению личных дел работников в образовательных учреждениях </w:t>
            </w:r>
            <w:proofErr w:type="spellStart"/>
            <w:r w:rsidRPr="00B159D2">
              <w:rPr>
                <w:sz w:val="28"/>
                <w:szCs w:val="28"/>
              </w:rPr>
              <w:t>Зеленчукского</w:t>
            </w:r>
            <w:proofErr w:type="spellEnd"/>
            <w:r w:rsidRPr="00B159D2">
              <w:rPr>
                <w:sz w:val="28"/>
                <w:szCs w:val="28"/>
              </w:rPr>
              <w:t xml:space="preserve"> муниципального района.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CC503D" w:rsidP="00E83C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Н.В. Миргородская</w:t>
            </w:r>
          </w:p>
        </w:tc>
      </w:tr>
      <w:tr w:rsidR="00BF22C7" w:rsidRPr="00B159D2" w:rsidTr="00454159">
        <w:trPr>
          <w:trHeight w:val="102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810474">
            <w:pPr>
              <w:tabs>
                <w:tab w:val="left" w:pos="77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Мониторинг учеб</w:t>
            </w:r>
            <w:r w:rsidR="003C7D90" w:rsidRPr="00B159D2">
              <w:rPr>
                <w:rFonts w:ascii="Times New Roman" w:hAnsi="Times New Roman" w:cs="Times New Roman"/>
                <w:sz w:val="28"/>
                <w:szCs w:val="28"/>
              </w:rPr>
              <w:t>но-материальной базы по курсу  «</w:t>
            </w:r>
            <w:r w:rsidR="00810474" w:rsidRPr="00B159D2">
              <w:rPr>
                <w:rFonts w:ascii="Times New Roman" w:hAnsi="Times New Roman" w:cs="Times New Roman"/>
                <w:sz w:val="28"/>
                <w:szCs w:val="28"/>
              </w:rPr>
              <w:t>Трудовое обучение</w:t>
            </w:r>
            <w:r w:rsidR="003C7D90" w:rsidRPr="00B159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7D75DB" w:rsidP="00CA2984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</w:rPr>
              <w:t xml:space="preserve">Л.А. </w:t>
            </w:r>
            <w:proofErr w:type="spellStart"/>
            <w:r w:rsidRPr="00B159D2">
              <w:rPr>
                <w:sz w:val="28"/>
                <w:szCs w:val="28"/>
              </w:rPr>
              <w:t>Бугриева</w:t>
            </w:r>
            <w:proofErr w:type="spellEnd"/>
          </w:p>
        </w:tc>
      </w:tr>
      <w:tr w:rsidR="00BF22C7" w:rsidRPr="00B159D2" w:rsidTr="00454159">
        <w:trPr>
          <w:trHeight w:val="102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C7" w:rsidRPr="00B159D2" w:rsidRDefault="00BF22C7" w:rsidP="00DA5F5D">
            <w:pPr>
              <w:tabs>
                <w:tab w:val="left" w:pos="7785"/>
              </w:tabs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Мониторинг учебно-материальной базы по курсу ОБ</w:t>
            </w:r>
            <w:r w:rsidR="00810474" w:rsidRPr="00B159D2"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C7" w:rsidRPr="00B159D2" w:rsidRDefault="007D75DB" w:rsidP="00CA2984">
            <w:pPr>
              <w:pStyle w:val="ae"/>
              <w:rPr>
                <w:sz w:val="28"/>
                <w:szCs w:val="28"/>
                <w:highlight w:val="red"/>
                <w:lang w:eastAsia="en-US"/>
              </w:rPr>
            </w:pPr>
            <w:r w:rsidRPr="00B159D2">
              <w:rPr>
                <w:sz w:val="28"/>
                <w:szCs w:val="28"/>
              </w:rPr>
              <w:t xml:space="preserve">Л.А. </w:t>
            </w:r>
            <w:proofErr w:type="spellStart"/>
            <w:r w:rsidRPr="00B159D2">
              <w:rPr>
                <w:sz w:val="28"/>
                <w:szCs w:val="28"/>
              </w:rPr>
              <w:t>Бугриева</w:t>
            </w:r>
            <w:proofErr w:type="spellEnd"/>
          </w:p>
        </w:tc>
      </w:tr>
    </w:tbl>
    <w:p w:rsidR="000045D2" w:rsidRPr="00B159D2" w:rsidRDefault="000045D2" w:rsidP="000045D2">
      <w:pPr>
        <w:pStyle w:val="ae"/>
        <w:jc w:val="center"/>
        <w:rPr>
          <w:sz w:val="28"/>
          <w:szCs w:val="28"/>
        </w:rPr>
      </w:pPr>
    </w:p>
    <w:p w:rsidR="00454159" w:rsidRPr="00B159D2" w:rsidRDefault="00D34F72" w:rsidP="00454159">
      <w:pPr>
        <w:pStyle w:val="ae"/>
        <w:jc w:val="center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Раздел </w:t>
      </w:r>
      <w:r w:rsidR="001514CE" w:rsidRPr="00B159D2">
        <w:rPr>
          <w:b/>
          <w:sz w:val="28"/>
          <w:szCs w:val="28"/>
          <w:lang w:val="en-US"/>
        </w:rPr>
        <w:t>II</w:t>
      </w:r>
      <w:r w:rsidRPr="00B159D2">
        <w:rPr>
          <w:b/>
          <w:sz w:val="28"/>
          <w:szCs w:val="28"/>
        </w:rPr>
        <w:t xml:space="preserve">. Реализация мероприятий </w:t>
      </w:r>
      <w:r w:rsidRPr="00B159D2">
        <w:rPr>
          <w:b/>
          <w:bCs/>
          <w:sz w:val="28"/>
          <w:szCs w:val="28"/>
        </w:rPr>
        <w:t xml:space="preserve">муниципальной  программы </w:t>
      </w:r>
      <w:r w:rsidRPr="00B159D2">
        <w:rPr>
          <w:b/>
          <w:sz w:val="28"/>
          <w:szCs w:val="28"/>
        </w:rPr>
        <w:t xml:space="preserve">«Развитие образования </w:t>
      </w:r>
      <w:proofErr w:type="spellStart"/>
      <w:r w:rsidRPr="00B159D2">
        <w:rPr>
          <w:b/>
          <w:sz w:val="28"/>
          <w:szCs w:val="28"/>
        </w:rPr>
        <w:t>Зеленчукского</w:t>
      </w:r>
      <w:proofErr w:type="spellEnd"/>
      <w:r w:rsidRPr="00B159D2">
        <w:rPr>
          <w:b/>
          <w:sz w:val="28"/>
          <w:szCs w:val="28"/>
        </w:rPr>
        <w:t xml:space="preserve"> муниципального района</w:t>
      </w:r>
    </w:p>
    <w:p w:rsidR="00D34F72" w:rsidRPr="00B159D2" w:rsidRDefault="00D34F72" w:rsidP="00454159">
      <w:pPr>
        <w:pStyle w:val="ae"/>
        <w:jc w:val="center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>на 2021 - 2025 годы».</w:t>
      </w:r>
    </w:p>
    <w:p w:rsidR="00D34F72" w:rsidRPr="00B159D2" w:rsidRDefault="00D34F72" w:rsidP="00D34F72">
      <w:pPr>
        <w:tabs>
          <w:tab w:val="left" w:pos="318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7"/>
        <w:gridCol w:w="113"/>
        <w:gridCol w:w="1701"/>
        <w:gridCol w:w="170"/>
        <w:gridCol w:w="2410"/>
      </w:tblGrid>
      <w:tr w:rsidR="00D34F72" w:rsidRPr="00B159D2" w:rsidTr="00A32EBD"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34F72" w:rsidRPr="00B159D2" w:rsidTr="00A32EBD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</w:t>
            </w:r>
            <w:r w:rsidRPr="00B15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муниципальной  Программы 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Зеленчукского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на 2021 - 2025 годы»:</w:t>
            </w:r>
          </w:p>
        </w:tc>
      </w:tr>
      <w:tr w:rsidR="00D34F72" w:rsidRPr="00B159D2" w:rsidTr="00A32EBD">
        <w:trPr>
          <w:trHeight w:val="32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 «Одаренные дети».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</w:t>
            </w:r>
          </w:p>
        </w:tc>
      </w:tr>
      <w:tr w:rsidR="00D34F72" w:rsidRPr="00B159D2" w:rsidTr="00A32EBD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</w:rPr>
              <w:t>Подпрограмма 2  «Развитие дошкольного образования».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pStyle w:val="ae"/>
              <w:rPr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sz w:val="28"/>
                <w:szCs w:val="28"/>
                <w:lang w:eastAsia="en-US"/>
              </w:rPr>
              <w:t>Каргаева</w:t>
            </w:r>
            <w:proofErr w:type="spellEnd"/>
            <w:r w:rsidRPr="00B159D2">
              <w:rPr>
                <w:sz w:val="28"/>
                <w:szCs w:val="28"/>
                <w:lang w:eastAsia="en-US"/>
              </w:rPr>
              <w:t xml:space="preserve"> Т.В.</w:t>
            </w:r>
          </w:p>
          <w:p w:rsidR="00D34F72" w:rsidRPr="00B159D2" w:rsidRDefault="007D75DB" w:rsidP="00A32EBD">
            <w:pPr>
              <w:pStyle w:val="ae"/>
              <w:rPr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sz w:val="28"/>
                <w:szCs w:val="28"/>
                <w:lang w:eastAsia="en-US"/>
              </w:rPr>
              <w:t>Салпагарова</w:t>
            </w:r>
            <w:proofErr w:type="spellEnd"/>
            <w:r w:rsidRPr="00B159D2">
              <w:rPr>
                <w:sz w:val="28"/>
                <w:szCs w:val="28"/>
                <w:lang w:eastAsia="en-US"/>
              </w:rPr>
              <w:t xml:space="preserve"> М.Б.</w:t>
            </w:r>
          </w:p>
        </w:tc>
      </w:tr>
      <w:tr w:rsidR="00D34F72" w:rsidRPr="00B159D2" w:rsidTr="00A32EBD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</w:rPr>
              <w:t>Подпрограмма 3 «Развитие системы отдыха и оздоровления детей».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7D75DB" w:rsidP="00A32E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Шиманска</w:t>
            </w:r>
            <w:proofErr w:type="spellEnd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О.В.</w:t>
            </w:r>
          </w:p>
        </w:tc>
      </w:tr>
      <w:tr w:rsidR="00D34F72" w:rsidRPr="00B159D2" w:rsidTr="00A32EBD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Подпрограмма 4 «Развитие общего образования».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7D75DB" w:rsidP="00A32EBD">
            <w:pPr>
              <w:pStyle w:val="ae"/>
              <w:rPr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sz w:val="28"/>
                <w:szCs w:val="28"/>
                <w:lang w:eastAsia="en-US"/>
              </w:rPr>
              <w:t xml:space="preserve"> К.П.</w:t>
            </w:r>
          </w:p>
          <w:p w:rsidR="00D34F72" w:rsidRPr="00B159D2" w:rsidRDefault="00D34F72" w:rsidP="00A32EBD">
            <w:pPr>
              <w:pStyle w:val="ae"/>
              <w:rPr>
                <w:sz w:val="28"/>
                <w:szCs w:val="28"/>
                <w:lang w:eastAsia="en-US"/>
              </w:rPr>
            </w:pPr>
          </w:p>
        </w:tc>
      </w:tr>
      <w:tr w:rsidR="00D34F72" w:rsidRPr="00B159D2" w:rsidTr="00A32EBD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Подпрограмма 5 «Развитие дополнительного образования детей».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7D75DB" w:rsidP="00A32EBD">
            <w:pPr>
              <w:pStyle w:val="ae"/>
              <w:rPr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sz w:val="28"/>
                <w:szCs w:val="28"/>
                <w:lang w:eastAsia="en-US"/>
              </w:rPr>
              <w:t xml:space="preserve"> Л.А.</w:t>
            </w:r>
          </w:p>
          <w:p w:rsidR="00D34F72" w:rsidRPr="00B159D2" w:rsidRDefault="00D34F72" w:rsidP="00A32EBD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Тростянецкая С.И</w:t>
            </w:r>
          </w:p>
          <w:p w:rsidR="00D34F72" w:rsidRPr="00B159D2" w:rsidRDefault="00D34F72" w:rsidP="00A32EBD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Анурова Л.А.</w:t>
            </w:r>
          </w:p>
          <w:p w:rsidR="00D34F72" w:rsidRPr="00B159D2" w:rsidRDefault="00D34F72" w:rsidP="00A32EBD">
            <w:pPr>
              <w:pStyle w:val="ae"/>
              <w:rPr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sz w:val="28"/>
                <w:szCs w:val="28"/>
                <w:lang w:eastAsia="en-US"/>
              </w:rPr>
              <w:t>Хватыш</w:t>
            </w:r>
            <w:proofErr w:type="spellEnd"/>
            <w:r w:rsidRPr="00B159D2">
              <w:rPr>
                <w:sz w:val="28"/>
                <w:szCs w:val="28"/>
                <w:lang w:eastAsia="en-US"/>
              </w:rPr>
              <w:t xml:space="preserve"> Р.М.</w:t>
            </w:r>
          </w:p>
        </w:tc>
      </w:tr>
      <w:tr w:rsidR="00D34F72" w:rsidRPr="00B159D2" w:rsidTr="00A32EBD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6 «Другие вопросы образования».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9661B1" w:rsidP="00A32EBD">
            <w:pPr>
              <w:pStyle w:val="ae"/>
              <w:rPr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sz w:val="28"/>
                <w:szCs w:val="28"/>
                <w:lang w:eastAsia="en-US"/>
              </w:rPr>
              <w:t>с</w:t>
            </w:r>
            <w:r w:rsidR="00D34F72" w:rsidRPr="00B159D2">
              <w:rPr>
                <w:sz w:val="28"/>
                <w:szCs w:val="28"/>
                <w:lang w:eastAsia="en-US"/>
              </w:rPr>
              <w:t>пецалисты</w:t>
            </w:r>
            <w:proofErr w:type="spellEnd"/>
            <w:r w:rsidRPr="00B159D2">
              <w:rPr>
                <w:sz w:val="28"/>
                <w:szCs w:val="28"/>
                <w:lang w:eastAsia="en-US"/>
              </w:rPr>
              <w:t>,</w:t>
            </w:r>
            <w:r w:rsidR="00D34F72" w:rsidRPr="00B159D2">
              <w:rPr>
                <w:sz w:val="28"/>
                <w:szCs w:val="28"/>
                <w:lang w:eastAsia="en-US"/>
              </w:rPr>
              <w:t xml:space="preserve"> </w:t>
            </w:r>
          </w:p>
          <w:p w:rsidR="00D34F72" w:rsidRPr="00B159D2" w:rsidRDefault="00D34F72" w:rsidP="00A32EBD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методисты</w:t>
            </w:r>
          </w:p>
        </w:tc>
      </w:tr>
      <w:tr w:rsidR="00D34F72" w:rsidRPr="00B159D2" w:rsidTr="00A32EBD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Подпрограмма 7 «Комплексная безопасность образовательных учреждений</w:t>
            </w:r>
            <w:r w:rsidRPr="00B159D2">
              <w:rPr>
                <w:bCs/>
                <w:sz w:val="28"/>
                <w:szCs w:val="28"/>
              </w:rPr>
              <w:t>».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7D75DB" w:rsidP="00A32EBD">
            <w:pPr>
              <w:pStyle w:val="ae"/>
              <w:rPr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sz w:val="28"/>
                <w:szCs w:val="28"/>
                <w:lang w:eastAsia="en-US"/>
              </w:rPr>
              <w:t xml:space="preserve"> Л.А.</w:t>
            </w:r>
          </w:p>
          <w:p w:rsidR="00D34F72" w:rsidRPr="00B159D2" w:rsidRDefault="00D34F72" w:rsidP="00A32EBD">
            <w:pPr>
              <w:pStyle w:val="ae"/>
              <w:rPr>
                <w:sz w:val="28"/>
                <w:szCs w:val="28"/>
                <w:lang w:eastAsia="en-US"/>
              </w:rPr>
            </w:pPr>
          </w:p>
        </w:tc>
      </w:tr>
      <w:tr w:rsidR="00D34F72" w:rsidRPr="00B159D2" w:rsidTr="00A32EBD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8 «Обеспечение реализации муниципальной программы и прочие мероприятия»</w:t>
            </w:r>
          </w:p>
          <w:p w:rsidR="00D34F72" w:rsidRPr="00B159D2" w:rsidRDefault="00D34F72" w:rsidP="00A32EBD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9661B1" w:rsidP="00A32EBD">
            <w:pPr>
              <w:pStyle w:val="ae"/>
              <w:rPr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sz w:val="28"/>
                <w:szCs w:val="28"/>
                <w:lang w:eastAsia="en-US"/>
              </w:rPr>
              <w:t>с</w:t>
            </w:r>
            <w:r w:rsidR="00D34F72" w:rsidRPr="00B159D2">
              <w:rPr>
                <w:sz w:val="28"/>
                <w:szCs w:val="28"/>
                <w:lang w:eastAsia="en-US"/>
              </w:rPr>
              <w:t>пецалисты</w:t>
            </w:r>
            <w:proofErr w:type="spellEnd"/>
            <w:r w:rsidRPr="00B159D2">
              <w:rPr>
                <w:sz w:val="28"/>
                <w:szCs w:val="28"/>
                <w:lang w:eastAsia="en-US"/>
              </w:rPr>
              <w:t>,</w:t>
            </w:r>
            <w:r w:rsidR="00D34F72" w:rsidRPr="00B159D2">
              <w:rPr>
                <w:sz w:val="28"/>
                <w:szCs w:val="28"/>
                <w:lang w:eastAsia="en-US"/>
              </w:rPr>
              <w:t xml:space="preserve"> </w:t>
            </w:r>
          </w:p>
          <w:p w:rsidR="00D34F72" w:rsidRPr="00B159D2" w:rsidRDefault="00D34F72" w:rsidP="00A32EBD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методисты</w:t>
            </w:r>
            <w:r w:rsidR="009661B1" w:rsidRPr="00B159D2">
              <w:rPr>
                <w:sz w:val="28"/>
                <w:szCs w:val="28"/>
                <w:lang w:eastAsia="en-US"/>
              </w:rPr>
              <w:t>,</w:t>
            </w:r>
          </w:p>
          <w:p w:rsidR="00D34F72" w:rsidRPr="00B159D2" w:rsidRDefault="00D34F72" w:rsidP="00A32EBD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бухгалтерская служба</w:t>
            </w:r>
          </w:p>
        </w:tc>
      </w:tr>
    </w:tbl>
    <w:p w:rsidR="00D34F72" w:rsidRPr="00B159D2" w:rsidRDefault="00D34F72" w:rsidP="00D34F72">
      <w:pPr>
        <w:pStyle w:val="ae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         </w:t>
      </w:r>
    </w:p>
    <w:p w:rsidR="00D34F72" w:rsidRPr="00B159D2" w:rsidRDefault="00D34F72" w:rsidP="00D34F72">
      <w:pPr>
        <w:pStyle w:val="ae"/>
        <w:jc w:val="center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Раздел </w:t>
      </w:r>
      <w:r w:rsidR="001514CE" w:rsidRPr="00B159D2">
        <w:rPr>
          <w:b/>
          <w:sz w:val="28"/>
          <w:szCs w:val="28"/>
          <w:lang w:val="en-US"/>
        </w:rPr>
        <w:t>III</w:t>
      </w:r>
      <w:r w:rsidRPr="00B159D2">
        <w:rPr>
          <w:b/>
          <w:sz w:val="28"/>
          <w:szCs w:val="28"/>
        </w:rPr>
        <w:t xml:space="preserve"> . Проведение мониторинговых исследований</w:t>
      </w:r>
    </w:p>
    <w:p w:rsidR="00D34F72" w:rsidRPr="00B159D2" w:rsidRDefault="00D34F72" w:rsidP="00D34F72">
      <w:pPr>
        <w:pStyle w:val="ae"/>
        <w:jc w:val="center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в системе  образования </w:t>
      </w:r>
      <w:proofErr w:type="spellStart"/>
      <w:r w:rsidRPr="00B159D2">
        <w:rPr>
          <w:b/>
          <w:sz w:val="28"/>
          <w:szCs w:val="28"/>
        </w:rPr>
        <w:t>Зеленчукского</w:t>
      </w:r>
      <w:proofErr w:type="spellEnd"/>
      <w:r w:rsidRPr="00B159D2">
        <w:rPr>
          <w:b/>
          <w:sz w:val="28"/>
          <w:szCs w:val="28"/>
        </w:rPr>
        <w:t xml:space="preserve"> муниципального района.</w:t>
      </w:r>
    </w:p>
    <w:p w:rsidR="00D34F72" w:rsidRPr="00B159D2" w:rsidRDefault="00D34F72" w:rsidP="00D34F72">
      <w:pPr>
        <w:pStyle w:val="ae"/>
        <w:rPr>
          <w:sz w:val="28"/>
          <w:szCs w:val="28"/>
        </w:rPr>
      </w:pPr>
    </w:p>
    <w:tbl>
      <w:tblPr>
        <w:tblW w:w="1130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0"/>
        <w:gridCol w:w="1598"/>
        <w:gridCol w:w="2474"/>
      </w:tblGrid>
      <w:tr w:rsidR="00D34F72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34F72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Мониторинг организации питания обучающихся </w:t>
            </w:r>
            <w:r w:rsidR="00B71285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начальных классов </w:t>
            </w:r>
            <w:proofErr w:type="gramStart"/>
            <w:r w:rsidR="00B71285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="00B71285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1-4 </w:t>
            </w:r>
            <w:proofErr w:type="spellStart"/>
            <w:r w:rsidR="00B71285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spellEnd"/>
            <w:r w:rsidR="00B71285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.) </w:t>
            </w: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общеобразовательных учреждениях района.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7D75DB" w:rsidP="00B7128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И.Н.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</w:p>
        </w:tc>
      </w:tr>
      <w:tr w:rsidR="00D34F72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состояния качества знаний по  обязательным дисциплинам  в 9-11 классах в общеобразовательных учреждениях района.</w:t>
            </w:r>
            <w:r w:rsidR="00D41854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41854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Промежутточная</w:t>
            </w:r>
            <w:proofErr w:type="spellEnd"/>
            <w:r w:rsidR="00D41854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аттестация </w:t>
            </w:r>
            <w:proofErr w:type="gramStart"/>
            <w:r w:rsidR="00D41854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="00D41854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находящихся на семейном образовании.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7D75DB" w:rsidP="00B7128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  <w:tr w:rsidR="00D34F72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состояния и организации по развитию физической культуры на уроках физкультуры и во внеурочное время.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08255F" w:rsidP="00B7128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Ф.Х.</w:t>
            </w:r>
          </w:p>
        </w:tc>
      </w:tr>
      <w:tr w:rsidR="00D34F72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Мониторинг исполнения общеобразовательными учреждениями закона Карачаево-Черкесской Республики № 82- </w:t>
            </w:r>
            <w:r w:rsidRPr="00B159D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V</w:t>
            </w: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 О внесении изменения в ст.5 Закона Карачаево-Черкесской Республики  « Об отдельных вопросах в сфере образования на территории Карачаево-Черкесской Республики» по обязательному изучению  родного языка в 1-9 классах.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7D75DB" w:rsidP="00B7128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  <w:tr w:rsidR="00D34F72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7D75DB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Мониторинг  ведения системы </w:t>
            </w:r>
            <w:r w:rsidR="007D75DB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 w:rsidR="007D75DB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Дневник</w:t>
            </w:r>
            <w:proofErr w:type="gramStart"/>
            <w:r w:rsidR="007D75DB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7D75DB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proofErr w:type="spellEnd"/>
            <w:r w:rsidR="007D75DB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7D75DB" w:rsidP="00E817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  <w:tr w:rsidR="00777F7C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7C" w:rsidRPr="00B159D2" w:rsidRDefault="00777F7C" w:rsidP="007D75DB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 ведения системы «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Сферум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777F7C" w:rsidRPr="00B159D2" w:rsidRDefault="00777F7C" w:rsidP="007D75DB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7C" w:rsidRPr="00B159D2" w:rsidRDefault="00777F7C" w:rsidP="00D277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7C" w:rsidRPr="00B159D2" w:rsidRDefault="00777F7C" w:rsidP="00D277A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  <w:tr w:rsidR="00777F7C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7C" w:rsidRPr="00B159D2" w:rsidRDefault="00777F7C" w:rsidP="007D75DB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 ведения системы ФГИС «Моя школа»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7C" w:rsidRPr="00B159D2" w:rsidRDefault="00777F7C" w:rsidP="00D277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7C" w:rsidRPr="00B159D2" w:rsidRDefault="00777F7C" w:rsidP="00D277A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  <w:tr w:rsidR="006A005F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5F" w:rsidRPr="00B159D2" w:rsidRDefault="006A005F" w:rsidP="007D75DB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Мониторинг  ведения системы ПМПК </w:t>
            </w:r>
          </w:p>
          <w:p w:rsidR="006A005F" w:rsidRPr="00B159D2" w:rsidRDefault="006A005F" w:rsidP="007D75DB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5F" w:rsidRPr="00B159D2" w:rsidRDefault="006A005F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5F" w:rsidRPr="00B159D2" w:rsidRDefault="006A005F" w:rsidP="003564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  <w:tr w:rsidR="00777F7C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7C" w:rsidRPr="00B159D2" w:rsidRDefault="00777F7C" w:rsidP="007D75DB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7C" w:rsidRPr="00B159D2" w:rsidRDefault="00777F7C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7C" w:rsidRPr="00B159D2" w:rsidRDefault="00777F7C" w:rsidP="00E817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7F7C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7C" w:rsidRPr="00B159D2" w:rsidRDefault="00777F7C" w:rsidP="007D75DB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7C" w:rsidRPr="00B159D2" w:rsidRDefault="00777F7C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7C" w:rsidRPr="00B159D2" w:rsidRDefault="00777F7C" w:rsidP="00E817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4F72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Мониторинг результативности деятельности дополнительного образования 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7D75DB" w:rsidP="00E817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Л.А.</w:t>
            </w:r>
          </w:p>
        </w:tc>
      </w:tr>
      <w:tr w:rsidR="00D34F72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B71285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Мониторинг уровня преподавания </w:t>
            </w:r>
            <w:r w:rsidR="00B71285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русского языка </w:t>
            </w: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11</w:t>
            </w:r>
            <w:r w:rsidR="00B71285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-х</w:t>
            </w: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классах в ряде учреждений образования.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08255F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7D75DB" w:rsidP="00E817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D34F72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трудоустройства выпускников учреждений образования.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7D75DB" w:rsidP="00E817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Л.А.</w:t>
            </w:r>
          </w:p>
        </w:tc>
      </w:tr>
      <w:tr w:rsidR="00D34F72" w:rsidRPr="00B159D2" w:rsidTr="00E51B10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72" w:rsidRPr="00B159D2" w:rsidRDefault="00D34F72" w:rsidP="00A32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045D2" w:rsidRPr="00B159D2" w:rsidRDefault="000045D2" w:rsidP="000045D2">
      <w:pPr>
        <w:pStyle w:val="ae"/>
        <w:jc w:val="center"/>
        <w:rPr>
          <w:sz w:val="28"/>
          <w:szCs w:val="28"/>
        </w:rPr>
      </w:pPr>
    </w:p>
    <w:p w:rsidR="000045D2" w:rsidRPr="00B159D2" w:rsidRDefault="000045D2" w:rsidP="000045D2">
      <w:pPr>
        <w:pStyle w:val="ae"/>
        <w:jc w:val="center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Раздел  </w:t>
      </w:r>
      <w:r w:rsidR="001514CE" w:rsidRPr="00B159D2">
        <w:rPr>
          <w:b/>
          <w:sz w:val="28"/>
          <w:szCs w:val="28"/>
          <w:lang w:val="en-US"/>
        </w:rPr>
        <w:t>I</w:t>
      </w:r>
      <w:r w:rsidR="009661B1" w:rsidRPr="00B159D2">
        <w:rPr>
          <w:b/>
          <w:sz w:val="28"/>
          <w:szCs w:val="28"/>
          <w:lang w:val="en-US"/>
        </w:rPr>
        <w:t>V</w:t>
      </w:r>
      <w:r w:rsidRPr="00B159D2">
        <w:rPr>
          <w:b/>
          <w:sz w:val="28"/>
          <w:szCs w:val="28"/>
        </w:rPr>
        <w:t>. Организация и контроль подготовки и проведения государственной итоговой аттестации выпускников 9-х, 11-х классов общеобразовательных учреждений района</w:t>
      </w:r>
      <w:r w:rsidR="005501F5" w:rsidRPr="00B159D2">
        <w:rPr>
          <w:b/>
          <w:sz w:val="28"/>
          <w:szCs w:val="28"/>
        </w:rPr>
        <w:t xml:space="preserve"> в</w:t>
      </w:r>
      <w:r w:rsidR="007D75DB" w:rsidRPr="00B159D2">
        <w:rPr>
          <w:b/>
          <w:sz w:val="28"/>
          <w:szCs w:val="28"/>
        </w:rPr>
        <w:t xml:space="preserve"> 2025</w:t>
      </w:r>
      <w:r w:rsidR="00AD73DF" w:rsidRPr="00B159D2">
        <w:rPr>
          <w:b/>
          <w:sz w:val="28"/>
          <w:szCs w:val="28"/>
        </w:rPr>
        <w:t xml:space="preserve"> году</w:t>
      </w:r>
      <w:r w:rsidRPr="00B159D2">
        <w:rPr>
          <w:b/>
          <w:sz w:val="28"/>
          <w:szCs w:val="28"/>
        </w:rPr>
        <w:t>.</w:t>
      </w:r>
    </w:p>
    <w:p w:rsidR="000045D2" w:rsidRPr="00B159D2" w:rsidRDefault="000045D2" w:rsidP="000045D2">
      <w:pPr>
        <w:pStyle w:val="ae"/>
        <w:tabs>
          <w:tab w:val="center" w:pos="4677"/>
          <w:tab w:val="left" w:pos="6765"/>
        </w:tabs>
        <w:rPr>
          <w:sz w:val="28"/>
          <w:szCs w:val="28"/>
        </w:rPr>
      </w:pPr>
    </w:p>
    <w:tbl>
      <w:tblPr>
        <w:tblW w:w="11199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1843"/>
        <w:gridCol w:w="2410"/>
      </w:tblGrid>
      <w:tr w:rsidR="000045D2" w:rsidRPr="00B159D2" w:rsidTr="00081D7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0045D2" w:rsidRPr="00B159D2" w:rsidTr="00081D7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Плана-графика  по организации и проведению государственной 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итогово</w:t>
            </w:r>
            <w:r w:rsidR="007D75DB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й) аттестации выпускников в 2025</w:t>
            </w: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7D75DB" w:rsidP="007D75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  <w:tr w:rsidR="007D75DB" w:rsidRPr="00B159D2" w:rsidTr="00081D7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B" w:rsidRPr="00B159D2" w:rsidRDefault="007D75DB" w:rsidP="00081D79">
            <w:pPr>
              <w:pStyle w:val="aa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</w:rPr>
              <w:t>Организация и контроль проведения  апробации итогового собеседования по русскому языку в 9-х классах образовательных учреждений в 2025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B" w:rsidRPr="00B159D2" w:rsidRDefault="007D75DB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B" w:rsidRPr="00B159D2" w:rsidRDefault="007D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  <w:tr w:rsidR="00D41854" w:rsidRPr="00B159D2" w:rsidTr="00081D7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854" w:rsidRPr="00B159D2" w:rsidRDefault="00D41854" w:rsidP="00D41854">
            <w:pPr>
              <w:pStyle w:val="aa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Организация и контроль проведения  апробации итогового сочинения/изложения по русскому языку в 11-х классах образовательных учреждений в 2025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54" w:rsidRPr="00B159D2" w:rsidRDefault="00D41854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854" w:rsidRPr="00B159D2" w:rsidRDefault="00D4185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  <w:tr w:rsidR="007D75DB" w:rsidRPr="00B159D2" w:rsidTr="00081D7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B" w:rsidRPr="00B159D2" w:rsidRDefault="007D75DB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нормативно-правовой и инструктивно-методической документации по организации проведения государственной (итоговой) аттестации выпускников 9, 11-х классов образовательных </w:t>
            </w:r>
            <w:r w:rsidR="002233A6" w:rsidRPr="00B159D2">
              <w:rPr>
                <w:rFonts w:ascii="Times New Roman" w:hAnsi="Times New Roman" w:cs="Times New Roman"/>
                <w:sz w:val="28"/>
                <w:szCs w:val="28"/>
              </w:rPr>
              <w:t>учреждений в 2025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году.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B" w:rsidRPr="00B159D2" w:rsidRDefault="007D75DB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декабрь-апрель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B" w:rsidRPr="00B159D2" w:rsidRDefault="007D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  <w:tr w:rsidR="007D75DB" w:rsidRPr="00B159D2" w:rsidTr="00081D7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B" w:rsidRPr="00B159D2" w:rsidRDefault="007D75DB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 районной информационной системы  (РБД) участников  ЕГЭ и ОГЭ.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B" w:rsidRPr="00B159D2" w:rsidRDefault="007D75DB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–ф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B" w:rsidRPr="00B159D2" w:rsidRDefault="007D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  <w:tr w:rsidR="002233A6" w:rsidRPr="00B159D2" w:rsidTr="00081D7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A6" w:rsidRPr="00B159D2" w:rsidRDefault="002233A6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Организационные мероприятия по проведению государственной итоговой аттестации в 2023 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A6" w:rsidRPr="00B159D2" w:rsidRDefault="002233A6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январь-июль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A6" w:rsidRPr="00B159D2" w:rsidRDefault="0022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  <w:tr w:rsidR="002233A6" w:rsidRPr="00B159D2" w:rsidTr="00081D7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A6" w:rsidRPr="00B159D2" w:rsidRDefault="002233A6" w:rsidP="00081D7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pacing w:val="-3"/>
                <w:sz w:val="28"/>
                <w:szCs w:val="28"/>
                <w:lang w:eastAsia="en-US"/>
              </w:rPr>
              <w:t>Формирование пунктов проведения единого государственного экзамена  по общеобразовательным предметам для прохождения государственной (итоговой) аттестации в форме ЕГЭ, ГВЭ.</w:t>
            </w:r>
            <w:r w:rsidRPr="00B159D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A6" w:rsidRPr="00B159D2" w:rsidRDefault="002233A6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февраль-апрель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A6" w:rsidRPr="00B159D2" w:rsidRDefault="0022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  <w:tr w:rsidR="002233A6" w:rsidRPr="00B159D2" w:rsidTr="00081D7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A6" w:rsidRPr="00B159D2" w:rsidRDefault="002233A6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 проведения   итоговой аттестации  в форме единого государственного экзамена в общеобразовательных учреждениях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A6" w:rsidRPr="00B159D2" w:rsidRDefault="002233A6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A6" w:rsidRPr="00B159D2" w:rsidRDefault="0022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</w:tbl>
    <w:p w:rsidR="000045D2" w:rsidRPr="00B159D2" w:rsidRDefault="000045D2" w:rsidP="000045D2">
      <w:pPr>
        <w:pStyle w:val="ae"/>
        <w:tabs>
          <w:tab w:val="left" w:pos="1110"/>
          <w:tab w:val="left" w:pos="2160"/>
        </w:tabs>
        <w:rPr>
          <w:sz w:val="28"/>
          <w:szCs w:val="28"/>
        </w:rPr>
      </w:pPr>
    </w:p>
    <w:p w:rsidR="000302D5" w:rsidRPr="00B159D2" w:rsidRDefault="000302D5" w:rsidP="000045D2">
      <w:pPr>
        <w:pStyle w:val="ae"/>
        <w:tabs>
          <w:tab w:val="left" w:pos="1110"/>
          <w:tab w:val="left" w:pos="2160"/>
        </w:tabs>
        <w:rPr>
          <w:b/>
          <w:sz w:val="28"/>
          <w:szCs w:val="28"/>
        </w:rPr>
      </w:pPr>
    </w:p>
    <w:p w:rsidR="000302D5" w:rsidRPr="00B159D2" w:rsidRDefault="000302D5" w:rsidP="000045D2">
      <w:pPr>
        <w:pStyle w:val="ae"/>
        <w:tabs>
          <w:tab w:val="left" w:pos="1110"/>
          <w:tab w:val="left" w:pos="2160"/>
        </w:tabs>
        <w:rPr>
          <w:b/>
          <w:sz w:val="28"/>
          <w:szCs w:val="28"/>
        </w:rPr>
      </w:pPr>
    </w:p>
    <w:p w:rsidR="000045D2" w:rsidRPr="00B159D2" w:rsidRDefault="000045D2" w:rsidP="000045D2">
      <w:pPr>
        <w:pStyle w:val="ae"/>
        <w:tabs>
          <w:tab w:val="left" w:pos="1110"/>
          <w:tab w:val="left" w:pos="2160"/>
        </w:tabs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Раздел  </w:t>
      </w:r>
      <w:r w:rsidRPr="00B159D2">
        <w:rPr>
          <w:b/>
          <w:sz w:val="28"/>
          <w:szCs w:val="28"/>
          <w:lang w:val="en-US"/>
        </w:rPr>
        <w:t>V</w:t>
      </w:r>
      <w:r w:rsidRPr="00B159D2">
        <w:rPr>
          <w:b/>
          <w:sz w:val="28"/>
          <w:szCs w:val="28"/>
        </w:rPr>
        <w:t>. Удовлетворение  потребности населения в получении доступного качественного дошкольного, начального общего, основного общего, среднего общего образования.</w:t>
      </w:r>
    </w:p>
    <w:p w:rsidR="000045D2" w:rsidRPr="00B159D2" w:rsidRDefault="000045D2" w:rsidP="0071549E">
      <w:pPr>
        <w:pStyle w:val="ae"/>
        <w:tabs>
          <w:tab w:val="left" w:pos="3765"/>
        </w:tabs>
        <w:rPr>
          <w:sz w:val="28"/>
          <w:szCs w:val="28"/>
        </w:rPr>
      </w:pPr>
      <w:r w:rsidRPr="00B159D2">
        <w:rPr>
          <w:sz w:val="28"/>
          <w:szCs w:val="28"/>
        </w:rPr>
        <w:tab/>
      </w:r>
    </w:p>
    <w:tbl>
      <w:tblPr>
        <w:tblW w:w="11199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1843"/>
        <w:gridCol w:w="2410"/>
      </w:tblGrid>
      <w:tr w:rsidR="000045D2" w:rsidRPr="00B159D2" w:rsidTr="00081D7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Реализация  мероприятий по выполнению Указа Главы Карачаево-Черкесской Республики  от 30 сентября 2013 года № 230 «Об обеспечении муниципальной услуги </w:t>
            </w:r>
          </w:p>
          <w:p w:rsidR="000045D2" w:rsidRPr="00B159D2" w:rsidRDefault="000045D2" w:rsidP="00081D79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« Электронный детский сад» на территории </w:t>
            </w:r>
            <w:proofErr w:type="spellStart"/>
            <w:r w:rsidRPr="00B159D2">
              <w:rPr>
                <w:sz w:val="28"/>
                <w:szCs w:val="28"/>
                <w:lang w:eastAsia="en-US"/>
              </w:rPr>
              <w:t>Зеленчукского</w:t>
            </w:r>
            <w:proofErr w:type="spellEnd"/>
            <w:r w:rsidRPr="00B159D2">
              <w:rPr>
                <w:sz w:val="28"/>
                <w:szCs w:val="28"/>
                <w:lang w:eastAsia="en-US"/>
              </w:rPr>
              <w:t xml:space="preserve"> муниципального района».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2233A6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Салпагарова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М.Б.</w:t>
            </w:r>
          </w:p>
        </w:tc>
      </w:tr>
      <w:tr w:rsidR="000045D2" w:rsidRPr="00B159D2" w:rsidTr="00081D7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деятельности общеобразовательных учреждений района по выполнению федерального государственного образовательного стандарта начального общего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2233A6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Л.А.</w:t>
            </w:r>
          </w:p>
        </w:tc>
      </w:tr>
      <w:tr w:rsidR="009747E1" w:rsidRPr="00B159D2" w:rsidTr="00081D7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своевременной подготовки общеобразовательных учреждений к новому учебному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июнь-август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2233A6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Л.А.</w:t>
            </w:r>
          </w:p>
        </w:tc>
      </w:tr>
    </w:tbl>
    <w:p w:rsidR="000045D2" w:rsidRPr="00B159D2" w:rsidRDefault="000045D2" w:rsidP="000045D2">
      <w:pPr>
        <w:pStyle w:val="ae"/>
        <w:tabs>
          <w:tab w:val="left" w:pos="1110"/>
          <w:tab w:val="center" w:pos="4677"/>
        </w:tabs>
        <w:rPr>
          <w:sz w:val="28"/>
          <w:szCs w:val="28"/>
        </w:rPr>
      </w:pPr>
      <w:r w:rsidRPr="00B159D2">
        <w:rPr>
          <w:sz w:val="28"/>
          <w:szCs w:val="28"/>
        </w:rPr>
        <w:t xml:space="preserve">  </w:t>
      </w:r>
    </w:p>
    <w:p w:rsidR="001514CE" w:rsidRPr="00B159D2" w:rsidRDefault="001514CE" w:rsidP="000045D2">
      <w:pPr>
        <w:pStyle w:val="ae"/>
        <w:tabs>
          <w:tab w:val="left" w:pos="1110"/>
          <w:tab w:val="center" w:pos="4677"/>
        </w:tabs>
        <w:jc w:val="center"/>
        <w:rPr>
          <w:b/>
          <w:sz w:val="28"/>
          <w:szCs w:val="28"/>
          <w:lang w:val="en-US"/>
        </w:rPr>
      </w:pPr>
    </w:p>
    <w:p w:rsidR="001514CE" w:rsidRPr="00B159D2" w:rsidRDefault="001514CE" w:rsidP="000045D2">
      <w:pPr>
        <w:pStyle w:val="ae"/>
        <w:tabs>
          <w:tab w:val="left" w:pos="1110"/>
          <w:tab w:val="center" w:pos="4677"/>
        </w:tabs>
        <w:jc w:val="center"/>
        <w:rPr>
          <w:b/>
          <w:sz w:val="28"/>
          <w:szCs w:val="28"/>
          <w:lang w:val="en-US"/>
        </w:rPr>
      </w:pPr>
    </w:p>
    <w:p w:rsidR="000045D2" w:rsidRPr="00B159D2" w:rsidRDefault="000045D2" w:rsidP="000045D2">
      <w:pPr>
        <w:pStyle w:val="ae"/>
        <w:tabs>
          <w:tab w:val="left" w:pos="1110"/>
          <w:tab w:val="center" w:pos="4677"/>
        </w:tabs>
        <w:jc w:val="center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Раздел </w:t>
      </w:r>
      <w:r w:rsidRPr="00B159D2">
        <w:rPr>
          <w:b/>
          <w:sz w:val="28"/>
          <w:szCs w:val="28"/>
          <w:lang w:val="en-US"/>
        </w:rPr>
        <w:t>V</w:t>
      </w:r>
      <w:r w:rsidR="00A2191C" w:rsidRPr="00B159D2">
        <w:rPr>
          <w:b/>
          <w:sz w:val="28"/>
          <w:szCs w:val="28"/>
          <w:lang w:val="en-US"/>
        </w:rPr>
        <w:t>I</w:t>
      </w:r>
      <w:r w:rsidRPr="00B159D2">
        <w:rPr>
          <w:b/>
          <w:sz w:val="28"/>
          <w:szCs w:val="28"/>
        </w:rPr>
        <w:t>. Развитие  системы поддержки одаренных детей. Олимпиады.</w:t>
      </w:r>
    </w:p>
    <w:p w:rsidR="000045D2" w:rsidRPr="00B159D2" w:rsidRDefault="000045D2" w:rsidP="000045D2">
      <w:pPr>
        <w:pStyle w:val="ae"/>
        <w:tabs>
          <w:tab w:val="left" w:pos="1110"/>
          <w:tab w:val="center" w:pos="4677"/>
        </w:tabs>
        <w:rPr>
          <w:sz w:val="28"/>
          <w:szCs w:val="28"/>
        </w:rPr>
      </w:pPr>
    </w:p>
    <w:tbl>
      <w:tblPr>
        <w:tblW w:w="110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5"/>
        <w:gridCol w:w="1839"/>
        <w:gridCol w:w="2225"/>
      </w:tblGrid>
      <w:tr w:rsidR="000045D2" w:rsidRPr="00B159D2" w:rsidTr="00081D79"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45D2" w:rsidRPr="00B159D2" w:rsidTr="00081D79"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045D2" w:rsidRPr="00B159D2" w:rsidTr="00081D79"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мониторинга состояния работы с одаренными ( талантливыми ) детьми</w:t>
            </w:r>
            <w:proofErr w:type="gramStart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B712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</w:t>
            </w:r>
          </w:p>
        </w:tc>
      </w:tr>
      <w:tr w:rsidR="000045D2" w:rsidRPr="00B159D2" w:rsidTr="00081D79"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муниципального  этапа Всероссийской олимпиады школьников по общеобразовательным дисциплинам.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ноябрь-декабрь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B712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</w:t>
            </w:r>
          </w:p>
        </w:tc>
      </w:tr>
      <w:tr w:rsidR="000045D2" w:rsidRPr="00B159D2" w:rsidTr="00081D79"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муниципального этапа олимпиады школьников по родным языкам.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B71285">
            <w:pPr>
              <w:pStyle w:val="ae"/>
              <w:rPr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sz w:val="28"/>
                <w:szCs w:val="28"/>
                <w:lang w:eastAsia="en-US"/>
              </w:rPr>
              <w:t>Каргаева</w:t>
            </w:r>
            <w:proofErr w:type="spellEnd"/>
            <w:r w:rsidRPr="00B159D2">
              <w:rPr>
                <w:sz w:val="28"/>
                <w:szCs w:val="28"/>
                <w:lang w:eastAsia="en-US"/>
              </w:rPr>
              <w:t xml:space="preserve"> Т.В.</w:t>
            </w:r>
          </w:p>
          <w:p w:rsidR="00D41854" w:rsidRPr="00B159D2" w:rsidRDefault="002233A6" w:rsidP="00B71285">
            <w:pPr>
              <w:pStyle w:val="ae"/>
              <w:rPr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sz w:val="28"/>
                <w:szCs w:val="28"/>
                <w:lang w:eastAsia="en-US"/>
              </w:rPr>
              <w:t>Салпагарова</w:t>
            </w:r>
            <w:proofErr w:type="spellEnd"/>
            <w:r w:rsidRPr="00B159D2">
              <w:rPr>
                <w:sz w:val="28"/>
                <w:szCs w:val="28"/>
                <w:lang w:eastAsia="en-US"/>
              </w:rPr>
              <w:t xml:space="preserve"> М.Б.</w:t>
            </w:r>
            <w:r w:rsidR="00D41854" w:rsidRPr="00B159D2">
              <w:rPr>
                <w:sz w:val="28"/>
                <w:szCs w:val="28"/>
                <w:lang w:eastAsia="en-US"/>
              </w:rPr>
              <w:t xml:space="preserve">, </w:t>
            </w:r>
          </w:p>
          <w:p w:rsidR="000045D2" w:rsidRPr="00B159D2" w:rsidRDefault="00D41854" w:rsidP="00B71285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Середина М.С.</w:t>
            </w:r>
          </w:p>
        </w:tc>
      </w:tr>
      <w:tr w:rsidR="000045D2" w:rsidRPr="00B159D2" w:rsidTr="00081D79">
        <w:trPr>
          <w:trHeight w:val="1179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региональном этапе Всероссийской олимпиады школьников по общеобразовательным дисциплинам.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B712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</w:t>
            </w:r>
          </w:p>
        </w:tc>
      </w:tr>
      <w:tr w:rsidR="000045D2" w:rsidRPr="00B159D2" w:rsidTr="00081D79"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и проведение муниципального этапа телевизионной гуманитарной олимпиады «Умники и умницы Карачаево-Черкесии».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BF22C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</w:t>
            </w:r>
          </w:p>
        </w:tc>
      </w:tr>
      <w:tr w:rsidR="000045D2" w:rsidRPr="00B159D2" w:rsidTr="00081D79"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 в четвертьфинале  </w:t>
            </w:r>
            <w:r w:rsidRPr="00B159D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V</w:t>
            </w:r>
            <w:r w:rsidR="002233A6" w:rsidRPr="00B159D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республиканской телевизионной гуманитарной олимпиады школьников «Умники и умницы Карачаево-Черкесии».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</w:t>
            </w:r>
          </w:p>
        </w:tc>
      </w:tr>
      <w:tr w:rsidR="000045D2" w:rsidRPr="00B159D2" w:rsidTr="00081D79"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72392" w:rsidRPr="00B159D2" w:rsidRDefault="000045D2" w:rsidP="00A2191C">
      <w:pPr>
        <w:tabs>
          <w:tab w:val="left" w:pos="3180"/>
        </w:tabs>
        <w:rPr>
          <w:rFonts w:ascii="Times New Roman" w:hAnsi="Times New Roman" w:cs="Times New Roman"/>
          <w:b/>
          <w:sz w:val="28"/>
          <w:szCs w:val="28"/>
        </w:rPr>
      </w:pPr>
      <w:r w:rsidRPr="00B159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159D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045D2" w:rsidRPr="00B159D2" w:rsidRDefault="000045D2" w:rsidP="00372392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159D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A2191C" w:rsidRPr="00B159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159D2">
        <w:rPr>
          <w:rFonts w:ascii="Times New Roman" w:hAnsi="Times New Roman" w:cs="Times New Roman"/>
          <w:b/>
          <w:sz w:val="28"/>
          <w:szCs w:val="28"/>
        </w:rPr>
        <w:t>. Работа с детьми-инвалидами.</w:t>
      </w:r>
    </w:p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0"/>
        <w:gridCol w:w="1843"/>
        <w:gridCol w:w="2438"/>
      </w:tblGrid>
      <w:tr w:rsidR="000045D2" w:rsidRPr="00B159D2" w:rsidTr="00081D79">
        <w:tc>
          <w:tcPr>
            <w:tcW w:w="7060" w:type="dxa"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38" w:type="dxa"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747E1" w:rsidRPr="00B159D2" w:rsidTr="00081D79">
        <w:tc>
          <w:tcPr>
            <w:tcW w:w="7060" w:type="dxa"/>
          </w:tcPr>
          <w:p w:rsidR="009747E1" w:rsidRPr="00B159D2" w:rsidRDefault="009747E1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Формирование  электронной  версии банка данных детей-инвалидов и детей с ОВЗ</w:t>
            </w:r>
            <w:r w:rsidR="002233A6" w:rsidRPr="00B159D2">
              <w:rPr>
                <w:sz w:val="28"/>
                <w:szCs w:val="28"/>
              </w:rPr>
              <w:t xml:space="preserve"> в 2025</w:t>
            </w:r>
            <w:r w:rsidRPr="00B159D2">
              <w:rPr>
                <w:sz w:val="28"/>
                <w:szCs w:val="28"/>
              </w:rPr>
              <w:t xml:space="preserve"> году.</w:t>
            </w:r>
          </w:p>
        </w:tc>
        <w:tc>
          <w:tcPr>
            <w:tcW w:w="1843" w:type="dxa"/>
          </w:tcPr>
          <w:p w:rsidR="009747E1" w:rsidRPr="00B159D2" w:rsidRDefault="009747E1" w:rsidP="00081D79">
            <w:pPr>
              <w:pStyle w:val="af0"/>
              <w:spacing w:after="200" w:line="276" w:lineRule="auto"/>
              <w:ind w:left="0"/>
              <w:jc w:val="center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8" w:type="dxa"/>
          </w:tcPr>
          <w:p w:rsidR="009747E1" w:rsidRPr="00B159D2" w:rsidRDefault="002233A6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9747E1" w:rsidRPr="00B159D2" w:rsidTr="00081D79">
        <w:tc>
          <w:tcPr>
            <w:tcW w:w="7060" w:type="dxa"/>
          </w:tcPr>
          <w:p w:rsidR="009747E1" w:rsidRPr="00B159D2" w:rsidRDefault="009747E1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Реализация мероприятий ФЗ от 01.12.2014  N 419-ФЗ</w:t>
            </w:r>
          </w:p>
          <w:p w:rsidR="009747E1" w:rsidRPr="00B159D2" w:rsidRDefault="009747E1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  « О внесении изменений в отдельные законодательные акты Российской Федерации по вопросам социальной защиты инвалидов, в связи с ратификацией Конвенции о правах инвалидов»</w:t>
            </w:r>
            <w:proofErr w:type="gramStart"/>
            <w:r w:rsidRPr="00B159D2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9747E1" w:rsidRPr="00B159D2" w:rsidRDefault="009747E1" w:rsidP="00081D79">
            <w:pPr>
              <w:pStyle w:val="af0"/>
              <w:spacing w:after="200" w:line="276" w:lineRule="auto"/>
              <w:ind w:left="0"/>
              <w:jc w:val="center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8" w:type="dxa"/>
          </w:tcPr>
          <w:p w:rsidR="009747E1" w:rsidRPr="00B159D2" w:rsidRDefault="002233A6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9747E1" w:rsidRPr="00B159D2" w:rsidTr="00081D79">
        <w:tc>
          <w:tcPr>
            <w:tcW w:w="7060" w:type="dxa"/>
          </w:tcPr>
          <w:p w:rsidR="009747E1" w:rsidRPr="00B159D2" w:rsidRDefault="009747E1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Систематическое  пополнение и корректировка  банка данных о детях – инвалидах,  детях с ограниченными возможностями здоровья, обучающихся в  общеобразовательных  учреждениях района.</w:t>
            </w:r>
          </w:p>
        </w:tc>
        <w:tc>
          <w:tcPr>
            <w:tcW w:w="1843" w:type="dxa"/>
          </w:tcPr>
          <w:p w:rsidR="009747E1" w:rsidRPr="00B159D2" w:rsidRDefault="009747E1" w:rsidP="00081D79">
            <w:pPr>
              <w:pStyle w:val="af0"/>
              <w:spacing w:after="200" w:line="276" w:lineRule="auto"/>
              <w:ind w:left="0"/>
              <w:jc w:val="center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8" w:type="dxa"/>
          </w:tcPr>
          <w:p w:rsidR="009747E1" w:rsidRPr="00B159D2" w:rsidRDefault="002233A6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9747E1" w:rsidRPr="00B159D2" w:rsidTr="00081D79">
        <w:tc>
          <w:tcPr>
            <w:tcW w:w="7060" w:type="dxa"/>
          </w:tcPr>
          <w:p w:rsidR="009747E1" w:rsidRPr="00B159D2" w:rsidRDefault="009747E1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Изучение рекомендации по индивидуальной   программе реабилитации ребёнка инвалида, выданной Федеральным государственным учреждением </w:t>
            </w:r>
            <w:proofErr w:type="spellStart"/>
            <w:r w:rsidRPr="00B159D2">
              <w:rPr>
                <w:sz w:val="28"/>
                <w:szCs w:val="28"/>
              </w:rPr>
              <w:t>медико</w:t>
            </w:r>
            <w:proofErr w:type="spellEnd"/>
            <w:r w:rsidRPr="00B159D2">
              <w:rPr>
                <w:sz w:val="28"/>
                <w:szCs w:val="28"/>
              </w:rPr>
              <w:t xml:space="preserve"> – социальной экспертизы.</w:t>
            </w:r>
          </w:p>
        </w:tc>
        <w:tc>
          <w:tcPr>
            <w:tcW w:w="1843" w:type="dxa"/>
          </w:tcPr>
          <w:p w:rsidR="009747E1" w:rsidRPr="00B159D2" w:rsidRDefault="009747E1" w:rsidP="00081D79">
            <w:pPr>
              <w:pStyle w:val="af0"/>
              <w:spacing w:after="200" w:line="276" w:lineRule="auto"/>
              <w:ind w:left="0"/>
              <w:jc w:val="center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8" w:type="dxa"/>
          </w:tcPr>
          <w:p w:rsidR="009747E1" w:rsidRPr="00B159D2" w:rsidRDefault="002233A6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9747E1" w:rsidRPr="00B159D2" w:rsidTr="00081D79">
        <w:tc>
          <w:tcPr>
            <w:tcW w:w="7060" w:type="dxa"/>
          </w:tcPr>
          <w:p w:rsidR="009747E1" w:rsidRPr="00B159D2" w:rsidRDefault="009747E1" w:rsidP="00A2191C">
            <w:pPr>
              <w:pStyle w:val="af0"/>
              <w:shd w:val="clear" w:color="auto" w:fill="FFFFFF"/>
              <w:spacing w:after="200" w:line="276" w:lineRule="auto"/>
              <w:ind w:left="0"/>
              <w:rPr>
                <w:rFonts w:eastAsia="Calibri"/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Контроль работы  за разработкой и внедрением </w:t>
            </w:r>
            <w:r w:rsidRPr="00B159D2">
              <w:rPr>
                <w:rFonts w:eastAsia="Calibri"/>
                <w:sz w:val="28"/>
                <w:szCs w:val="28"/>
              </w:rPr>
              <w:t xml:space="preserve"> общеобразовательными учреждениями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ОВЗ, включая детей-инвалидов, с учетом </w:t>
            </w:r>
            <w:r w:rsidRPr="00B159D2">
              <w:rPr>
                <w:sz w:val="28"/>
                <w:szCs w:val="28"/>
              </w:rPr>
              <w:t>их образовательных потребностей.</w:t>
            </w:r>
          </w:p>
        </w:tc>
        <w:tc>
          <w:tcPr>
            <w:tcW w:w="1843" w:type="dxa"/>
          </w:tcPr>
          <w:p w:rsidR="009747E1" w:rsidRPr="00B159D2" w:rsidRDefault="009747E1" w:rsidP="00081D79">
            <w:pPr>
              <w:pStyle w:val="af0"/>
              <w:shd w:val="clear" w:color="auto" w:fill="FFFFFF"/>
              <w:spacing w:after="200" w:line="276" w:lineRule="auto"/>
              <w:ind w:left="0"/>
              <w:jc w:val="center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8" w:type="dxa"/>
          </w:tcPr>
          <w:p w:rsidR="009747E1" w:rsidRPr="00B159D2" w:rsidRDefault="002233A6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9747E1" w:rsidRPr="00B159D2" w:rsidTr="00081D79">
        <w:tc>
          <w:tcPr>
            <w:tcW w:w="7060" w:type="dxa"/>
          </w:tcPr>
          <w:p w:rsidR="009747E1" w:rsidRPr="00B159D2" w:rsidRDefault="009747E1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Мониторинг общеобразовательных учреждений </w:t>
            </w:r>
            <w:proofErr w:type="spellStart"/>
            <w:r w:rsidRPr="00B159D2">
              <w:rPr>
                <w:sz w:val="28"/>
                <w:szCs w:val="28"/>
              </w:rPr>
              <w:t>Зеленчукского</w:t>
            </w:r>
            <w:proofErr w:type="spellEnd"/>
            <w:r w:rsidRPr="00B159D2">
              <w:rPr>
                <w:sz w:val="28"/>
                <w:szCs w:val="28"/>
              </w:rPr>
              <w:t xml:space="preserve"> муниципального района по введению ФГОС для детей с ОВЗ.</w:t>
            </w:r>
          </w:p>
        </w:tc>
        <w:tc>
          <w:tcPr>
            <w:tcW w:w="1843" w:type="dxa"/>
          </w:tcPr>
          <w:p w:rsidR="009747E1" w:rsidRPr="00B159D2" w:rsidRDefault="009747E1" w:rsidP="00081D79">
            <w:pPr>
              <w:pStyle w:val="af0"/>
              <w:spacing w:after="200" w:line="276" w:lineRule="auto"/>
              <w:ind w:left="0"/>
              <w:jc w:val="center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май</w:t>
            </w:r>
          </w:p>
        </w:tc>
        <w:tc>
          <w:tcPr>
            <w:tcW w:w="2438" w:type="dxa"/>
          </w:tcPr>
          <w:p w:rsidR="009747E1" w:rsidRPr="00B159D2" w:rsidRDefault="002233A6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</w:tbl>
    <w:p w:rsidR="000045D2" w:rsidRPr="00B159D2" w:rsidRDefault="000045D2" w:rsidP="000045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5D2" w:rsidRPr="00B159D2" w:rsidRDefault="000045D2" w:rsidP="00004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9D2">
        <w:rPr>
          <w:rFonts w:ascii="Times New Roman" w:hAnsi="Times New Roman" w:cs="Times New Roman"/>
          <w:sz w:val="28"/>
          <w:szCs w:val="28"/>
        </w:rPr>
        <w:t xml:space="preserve"> </w:t>
      </w:r>
      <w:r w:rsidRPr="00B159D2">
        <w:rPr>
          <w:rFonts w:ascii="Times New Roman" w:hAnsi="Times New Roman" w:cs="Times New Roman"/>
          <w:b/>
          <w:sz w:val="28"/>
          <w:szCs w:val="28"/>
        </w:rPr>
        <w:t>Раздел</w:t>
      </w:r>
      <w:r w:rsidR="00D1716E" w:rsidRPr="00B159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16E" w:rsidRPr="00B159D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159D2">
        <w:rPr>
          <w:rFonts w:ascii="Times New Roman" w:hAnsi="Times New Roman" w:cs="Times New Roman"/>
          <w:b/>
          <w:sz w:val="28"/>
          <w:szCs w:val="28"/>
        </w:rPr>
        <w:t xml:space="preserve"> . Обеспечение безопасности, антитеррористической защищенности участников образовательного процесса</w:t>
      </w:r>
      <w:r w:rsidRPr="00B159D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5"/>
        <w:gridCol w:w="2189"/>
        <w:gridCol w:w="2395"/>
      </w:tblGrid>
      <w:tr w:rsidR="000045D2" w:rsidRPr="00B159D2" w:rsidTr="005C0CC6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0045D2" w:rsidRPr="00B159D2" w:rsidTr="005C0CC6">
        <w:trPr>
          <w:trHeight w:val="1388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и анализ эффективности организации и проведения мероприятий по устранению пожарной безопасности в общеобразовательных учреждениях района.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2233A6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Л.А.</w:t>
            </w:r>
          </w:p>
          <w:p w:rsidR="000045D2" w:rsidRPr="00B159D2" w:rsidRDefault="000045D2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47E1" w:rsidRPr="00B159D2" w:rsidTr="005C0CC6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безопасных условий образовательной деятельности в общеобразовательных учреждениях района.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69" w:rsidRPr="00B159D2" w:rsidRDefault="001E7969" w:rsidP="001E79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Л.А.</w:t>
            </w:r>
          </w:p>
          <w:p w:rsidR="009747E1" w:rsidRPr="00B159D2" w:rsidRDefault="009747E1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47E1" w:rsidRPr="00B159D2" w:rsidTr="005C0CC6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соблюдением требований антитеррористической безопасности при проведении летнего отдыха детей в оздоровительных лагерях.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69" w:rsidRPr="00B159D2" w:rsidRDefault="001E7969" w:rsidP="001E79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Л.А.</w:t>
            </w:r>
          </w:p>
          <w:p w:rsidR="009747E1" w:rsidRPr="00B159D2" w:rsidRDefault="001E7969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Шиманская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О.В.</w:t>
            </w:r>
          </w:p>
        </w:tc>
      </w:tr>
      <w:tr w:rsidR="009747E1" w:rsidRPr="00B159D2" w:rsidTr="005C0CC6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обучения руководителей и лиц, ответственных за безопасность по теме: «Организация комплексной безопасности в образовательных учреждениях»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69" w:rsidRPr="00B159D2" w:rsidRDefault="001E7969" w:rsidP="001E79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Л.А.</w:t>
            </w:r>
          </w:p>
          <w:p w:rsidR="009747E1" w:rsidRPr="00B159D2" w:rsidRDefault="009747E1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47E1" w:rsidRPr="00B159D2" w:rsidTr="005C0CC6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безопасных условий при перевозке детей школьными автобусами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профилактика дорожно-транспортного травматизма.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69" w:rsidRPr="00B159D2" w:rsidRDefault="001E7969" w:rsidP="001E79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  <w:p w:rsidR="009747E1" w:rsidRPr="00B159D2" w:rsidRDefault="009747E1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47E1" w:rsidRPr="00B159D2" w:rsidTr="005C0CC6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Мониторинг 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состояния парка школьных автобусов общеобразовательных учреждений района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1E7969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9747E1" w:rsidRPr="00B159D2" w:rsidTr="005C0CC6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pStyle w:val="af0"/>
              <w:autoSpaceDE w:val="0"/>
              <w:autoSpaceDN w:val="0"/>
              <w:adjustRightInd w:val="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Организация работы по контролю за соблюдением   охраны труда  работников и обеспечению безопасности в  учреждениях образования района</w:t>
            </w:r>
            <w:proofErr w:type="gramStart"/>
            <w:r w:rsidRPr="00B159D2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pStyle w:val="af0"/>
              <w:autoSpaceDE w:val="0"/>
              <w:autoSpaceDN w:val="0"/>
              <w:adjustRightInd w:val="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6A005F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</w:t>
            </w:r>
            <w:r w:rsidR="001E7969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747E1" w:rsidRPr="00B159D2" w:rsidTr="005C0CC6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pStyle w:val="af0"/>
              <w:autoSpaceDE w:val="0"/>
              <w:autoSpaceDN w:val="0"/>
              <w:adjustRightInd w:val="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Участие в организации   и проведении  </w:t>
            </w:r>
            <w:proofErr w:type="gramStart"/>
            <w:r w:rsidRPr="00B159D2">
              <w:rPr>
                <w:sz w:val="28"/>
                <w:szCs w:val="28"/>
              </w:rPr>
              <w:t>курсов повышения  квалификации работников  общеобразовательных организаций</w:t>
            </w:r>
            <w:proofErr w:type="gramEnd"/>
            <w:r w:rsidRPr="00B159D2">
              <w:rPr>
                <w:sz w:val="28"/>
                <w:szCs w:val="28"/>
              </w:rPr>
              <w:t xml:space="preserve">  по охране труда.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pStyle w:val="af0"/>
              <w:autoSpaceDE w:val="0"/>
              <w:autoSpaceDN w:val="0"/>
              <w:adjustRightInd w:val="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по мере необходимости.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6A005F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</w:t>
            </w:r>
            <w:r w:rsidR="001E7969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747E1" w:rsidRPr="00B159D2" w:rsidTr="005C0CC6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47E1" w:rsidRPr="00B159D2" w:rsidTr="005C0CC6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1" w:rsidRPr="00B159D2" w:rsidRDefault="009747E1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64396" w:rsidRPr="00B159D2" w:rsidRDefault="00F64396" w:rsidP="000045D2">
      <w:pPr>
        <w:pStyle w:val="ae"/>
        <w:rPr>
          <w:sz w:val="28"/>
          <w:szCs w:val="28"/>
        </w:rPr>
      </w:pPr>
    </w:p>
    <w:p w:rsidR="00BF22C7" w:rsidRPr="00B159D2" w:rsidRDefault="00BF22C7" w:rsidP="000045D2">
      <w:pPr>
        <w:pStyle w:val="ae"/>
        <w:rPr>
          <w:b/>
          <w:sz w:val="28"/>
          <w:szCs w:val="28"/>
        </w:rPr>
      </w:pPr>
    </w:p>
    <w:p w:rsidR="00BF22C7" w:rsidRPr="00B159D2" w:rsidRDefault="00BF22C7" w:rsidP="000045D2">
      <w:pPr>
        <w:pStyle w:val="ae"/>
        <w:rPr>
          <w:b/>
          <w:sz w:val="28"/>
          <w:szCs w:val="28"/>
        </w:rPr>
      </w:pPr>
    </w:p>
    <w:p w:rsidR="00BF22C7" w:rsidRPr="00B159D2" w:rsidRDefault="00BF22C7" w:rsidP="000045D2">
      <w:pPr>
        <w:pStyle w:val="ae"/>
        <w:rPr>
          <w:b/>
          <w:sz w:val="28"/>
          <w:szCs w:val="28"/>
        </w:rPr>
      </w:pPr>
    </w:p>
    <w:p w:rsidR="00BF22C7" w:rsidRPr="00B159D2" w:rsidRDefault="00BF22C7" w:rsidP="000045D2">
      <w:pPr>
        <w:pStyle w:val="ae"/>
        <w:rPr>
          <w:b/>
          <w:sz w:val="28"/>
          <w:szCs w:val="28"/>
        </w:rPr>
      </w:pPr>
    </w:p>
    <w:p w:rsidR="000045D2" w:rsidRPr="00B159D2" w:rsidRDefault="000045D2" w:rsidP="000045D2">
      <w:pPr>
        <w:pStyle w:val="ae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Раздел  </w:t>
      </w:r>
      <w:r w:rsidR="00D1716E" w:rsidRPr="00B159D2">
        <w:rPr>
          <w:b/>
          <w:sz w:val="28"/>
          <w:szCs w:val="28"/>
          <w:lang w:val="en-US"/>
        </w:rPr>
        <w:t>I</w:t>
      </w:r>
      <w:r w:rsidRPr="00B159D2">
        <w:rPr>
          <w:b/>
          <w:sz w:val="28"/>
          <w:szCs w:val="28"/>
          <w:lang w:val="en-US"/>
        </w:rPr>
        <w:t>X</w:t>
      </w:r>
      <w:r w:rsidRPr="00B159D2">
        <w:rPr>
          <w:b/>
          <w:sz w:val="28"/>
          <w:szCs w:val="28"/>
        </w:rPr>
        <w:t xml:space="preserve">. Реализация  </w:t>
      </w:r>
      <w:r w:rsidR="00DA71C3" w:rsidRPr="00B159D2">
        <w:rPr>
          <w:b/>
          <w:color w:val="000000"/>
          <w:sz w:val="28"/>
          <w:szCs w:val="28"/>
          <w:lang w:bidi="ru-RU"/>
        </w:rPr>
        <w:t>муниципальной</w:t>
      </w:r>
      <w:r w:rsidR="00DA71C3" w:rsidRPr="00B159D2">
        <w:rPr>
          <w:color w:val="000000"/>
          <w:sz w:val="28"/>
          <w:szCs w:val="28"/>
          <w:lang w:bidi="ru-RU"/>
        </w:rPr>
        <w:t xml:space="preserve"> </w:t>
      </w:r>
      <w:r w:rsidRPr="00B159D2">
        <w:rPr>
          <w:b/>
          <w:sz w:val="28"/>
          <w:szCs w:val="28"/>
        </w:rPr>
        <w:t xml:space="preserve">целевой  Программы </w:t>
      </w:r>
    </w:p>
    <w:p w:rsidR="000045D2" w:rsidRPr="00B159D2" w:rsidRDefault="00BB23C0" w:rsidP="000045D2">
      <w:pPr>
        <w:pStyle w:val="ae"/>
        <w:rPr>
          <w:sz w:val="28"/>
          <w:szCs w:val="28"/>
        </w:rPr>
      </w:pPr>
      <w:r w:rsidRPr="00B159D2">
        <w:rPr>
          <w:b/>
          <w:color w:val="000000"/>
          <w:sz w:val="28"/>
          <w:szCs w:val="28"/>
          <w:lang w:bidi="ru-RU"/>
        </w:rPr>
        <w:t>«</w:t>
      </w:r>
      <w:r w:rsidR="00DA71C3" w:rsidRPr="00B159D2">
        <w:rPr>
          <w:b/>
          <w:color w:val="000000"/>
          <w:sz w:val="28"/>
          <w:szCs w:val="28"/>
          <w:lang w:bidi="ru-RU"/>
        </w:rPr>
        <w:t xml:space="preserve">Профилактика терроризма в </w:t>
      </w:r>
      <w:proofErr w:type="spellStart"/>
      <w:r w:rsidR="00DA71C3" w:rsidRPr="00B159D2">
        <w:rPr>
          <w:b/>
          <w:color w:val="000000"/>
          <w:sz w:val="28"/>
          <w:szCs w:val="28"/>
          <w:lang w:bidi="ru-RU"/>
        </w:rPr>
        <w:t>Зеленчукском</w:t>
      </w:r>
      <w:proofErr w:type="spellEnd"/>
      <w:r w:rsidR="00DA71C3" w:rsidRPr="00B159D2">
        <w:rPr>
          <w:b/>
          <w:color w:val="000000"/>
          <w:sz w:val="28"/>
          <w:szCs w:val="28"/>
          <w:lang w:bidi="ru-RU"/>
        </w:rPr>
        <w:t xml:space="preserve"> муниципальном районе на 2023-2025 годы</w:t>
      </w:r>
      <w:r w:rsidRPr="00B159D2">
        <w:rPr>
          <w:b/>
          <w:sz w:val="28"/>
          <w:szCs w:val="28"/>
        </w:rPr>
        <w:t>»</w:t>
      </w:r>
    </w:p>
    <w:tbl>
      <w:tblPr>
        <w:tblW w:w="113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9"/>
        <w:gridCol w:w="1843"/>
        <w:gridCol w:w="2409"/>
      </w:tblGrid>
      <w:tr w:rsidR="000045D2" w:rsidRPr="00B159D2" w:rsidTr="00081D79">
        <w:trPr>
          <w:trHeight w:val="144"/>
        </w:trPr>
        <w:tc>
          <w:tcPr>
            <w:tcW w:w="7059" w:type="dxa"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09" w:type="dxa"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4967D9" w:rsidRPr="00B159D2" w:rsidTr="00081D79">
        <w:trPr>
          <w:trHeight w:val="144"/>
        </w:trPr>
        <w:tc>
          <w:tcPr>
            <w:tcW w:w="7059" w:type="dxa"/>
          </w:tcPr>
          <w:p w:rsidR="004967D9" w:rsidRPr="00B159D2" w:rsidRDefault="00BB23C0" w:rsidP="00BB23C0">
            <w:pPr>
              <w:widowControl w:val="0"/>
              <w:spacing w:after="0" w:line="317" w:lineRule="exact"/>
              <w:ind w:righ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Участие в реализации</w:t>
            </w:r>
            <w:r w:rsidR="004967D9"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 мероприятий программы «</w:t>
            </w:r>
            <w:r w:rsidRPr="00B15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Профилактика терроризма в </w:t>
            </w:r>
            <w:proofErr w:type="spellStart"/>
            <w:r w:rsidRPr="00B15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Зеленчукском</w:t>
            </w:r>
            <w:proofErr w:type="spellEnd"/>
            <w:r w:rsidRPr="00B15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муниципальном районе на 2023-2025 годы</w:t>
            </w:r>
            <w:r w:rsidR="004967D9"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1843" w:type="dxa"/>
          </w:tcPr>
          <w:p w:rsidR="004967D9" w:rsidRPr="00B159D2" w:rsidRDefault="004967D9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967D9" w:rsidRPr="00B159D2" w:rsidRDefault="006A005F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</w:t>
            </w:r>
            <w:r w:rsidR="001E7969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967D9" w:rsidRPr="00B159D2" w:rsidTr="00081D79">
        <w:trPr>
          <w:trHeight w:val="144"/>
        </w:trPr>
        <w:tc>
          <w:tcPr>
            <w:tcW w:w="7059" w:type="dxa"/>
          </w:tcPr>
          <w:p w:rsidR="004967D9" w:rsidRPr="00B159D2" w:rsidRDefault="004967D9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proofErr w:type="gramStart"/>
            <w:r w:rsidRPr="00B159D2">
              <w:rPr>
                <w:sz w:val="28"/>
                <w:szCs w:val="28"/>
              </w:rPr>
              <w:t>Контроль  за</w:t>
            </w:r>
            <w:proofErr w:type="gramEnd"/>
            <w:r w:rsidRPr="00B159D2">
              <w:rPr>
                <w:sz w:val="28"/>
                <w:szCs w:val="28"/>
              </w:rPr>
              <w:t xml:space="preserve"> соблюдением требований антитеррористической безопасности   в период летней оздоровительной кампании.</w:t>
            </w:r>
          </w:p>
        </w:tc>
        <w:tc>
          <w:tcPr>
            <w:tcW w:w="1843" w:type="dxa"/>
          </w:tcPr>
          <w:p w:rsidR="004967D9" w:rsidRPr="00B159D2" w:rsidRDefault="004967D9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409" w:type="dxa"/>
          </w:tcPr>
          <w:p w:rsidR="004967D9" w:rsidRPr="00B159D2" w:rsidRDefault="006A005F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</w:t>
            </w:r>
            <w:r w:rsidR="001E7969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967D9" w:rsidRPr="00B159D2" w:rsidTr="00081D79">
        <w:trPr>
          <w:trHeight w:val="144"/>
        </w:trPr>
        <w:tc>
          <w:tcPr>
            <w:tcW w:w="7059" w:type="dxa"/>
          </w:tcPr>
          <w:p w:rsidR="004967D9" w:rsidRPr="00B159D2" w:rsidRDefault="004967D9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B159D2">
              <w:rPr>
                <w:sz w:val="28"/>
                <w:szCs w:val="28"/>
              </w:rPr>
              <w:t>контроля  за</w:t>
            </w:r>
            <w:proofErr w:type="gramEnd"/>
            <w:r w:rsidRPr="00B159D2">
              <w:rPr>
                <w:sz w:val="28"/>
                <w:szCs w:val="28"/>
              </w:rPr>
              <w:t xml:space="preserve"> соблюдением антитеррористической безопасности школьников общеобразовательными учреждениями района в учебное время.</w:t>
            </w:r>
          </w:p>
        </w:tc>
        <w:tc>
          <w:tcPr>
            <w:tcW w:w="1843" w:type="dxa"/>
          </w:tcPr>
          <w:p w:rsidR="004967D9" w:rsidRPr="00B159D2" w:rsidRDefault="004967D9" w:rsidP="00C8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967D9" w:rsidRPr="00B159D2" w:rsidRDefault="006A005F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</w:t>
            </w:r>
            <w:r w:rsidR="001E7969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967D9" w:rsidRPr="00B159D2" w:rsidTr="00081D79">
        <w:trPr>
          <w:trHeight w:val="144"/>
        </w:trPr>
        <w:tc>
          <w:tcPr>
            <w:tcW w:w="7059" w:type="dxa"/>
          </w:tcPr>
          <w:p w:rsidR="004967D9" w:rsidRPr="00B159D2" w:rsidRDefault="004967D9" w:rsidP="0008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районного конкурса на лучший информационно-методический материал «Мы против террора»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4967D9" w:rsidRPr="00B159D2" w:rsidRDefault="004967D9" w:rsidP="0008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декабрь </w:t>
            </w:r>
          </w:p>
        </w:tc>
        <w:tc>
          <w:tcPr>
            <w:tcW w:w="2409" w:type="dxa"/>
          </w:tcPr>
          <w:p w:rsidR="004967D9" w:rsidRPr="00B159D2" w:rsidRDefault="006A005F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</w:t>
            </w:r>
            <w:r w:rsidR="001E7969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967D9" w:rsidRPr="00B159D2" w:rsidTr="00081D79">
        <w:trPr>
          <w:trHeight w:val="144"/>
        </w:trPr>
        <w:tc>
          <w:tcPr>
            <w:tcW w:w="7059" w:type="dxa"/>
          </w:tcPr>
          <w:p w:rsidR="004967D9" w:rsidRPr="00B159D2" w:rsidRDefault="004967D9" w:rsidP="0008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Проведение специальных учений и тренировок по отработке навыков действий в случае угрозы совершения террористического акта  в ОУ.</w:t>
            </w:r>
          </w:p>
        </w:tc>
        <w:tc>
          <w:tcPr>
            <w:tcW w:w="1843" w:type="dxa"/>
          </w:tcPr>
          <w:p w:rsidR="004967D9" w:rsidRPr="00B159D2" w:rsidRDefault="004967D9" w:rsidP="0008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409" w:type="dxa"/>
          </w:tcPr>
          <w:p w:rsidR="004967D9" w:rsidRPr="00B159D2" w:rsidRDefault="006A005F" w:rsidP="00DA5F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</w:t>
            </w:r>
            <w:r w:rsidR="001E7969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A2191C" w:rsidRPr="00B159D2" w:rsidRDefault="00A2191C" w:rsidP="000045D2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0045D2" w:rsidRPr="00B159D2" w:rsidRDefault="000045D2" w:rsidP="000045D2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159D2"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C66A14" w:rsidRPr="00B159D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159D2">
        <w:rPr>
          <w:rFonts w:ascii="Times New Roman" w:hAnsi="Times New Roman" w:cs="Times New Roman"/>
          <w:b/>
          <w:sz w:val="28"/>
          <w:szCs w:val="28"/>
        </w:rPr>
        <w:t>. Работа по физической культуре и спорту.</w:t>
      </w:r>
    </w:p>
    <w:p w:rsidR="000045D2" w:rsidRPr="00B159D2" w:rsidRDefault="000045D2" w:rsidP="000045D2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7"/>
        <w:gridCol w:w="1842"/>
        <w:gridCol w:w="2410"/>
      </w:tblGrid>
      <w:tr w:rsidR="000045D2" w:rsidRPr="00B159D2" w:rsidTr="00081D79">
        <w:tc>
          <w:tcPr>
            <w:tcW w:w="6947" w:type="dxa"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</w:tcPr>
          <w:p w:rsidR="000045D2" w:rsidRPr="00B159D2" w:rsidRDefault="000045D2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0045D2" w:rsidRPr="00B159D2" w:rsidTr="00081D79">
        <w:tc>
          <w:tcPr>
            <w:tcW w:w="6947" w:type="dxa"/>
          </w:tcPr>
          <w:p w:rsidR="000045D2" w:rsidRPr="00B159D2" w:rsidRDefault="000045D2" w:rsidP="00081D79">
            <w:pPr>
              <w:pStyle w:val="af0"/>
              <w:spacing w:after="120" w:line="276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B159D2">
              <w:rPr>
                <w:rFonts w:eastAsia="Calibri"/>
                <w:sz w:val="28"/>
                <w:szCs w:val="28"/>
              </w:rPr>
              <w:t>Участие в организации работы по реализации Всероссийского комплекса ГТО.</w:t>
            </w:r>
          </w:p>
        </w:tc>
        <w:tc>
          <w:tcPr>
            <w:tcW w:w="1842" w:type="dxa"/>
          </w:tcPr>
          <w:p w:rsidR="000045D2" w:rsidRPr="00B159D2" w:rsidRDefault="000045D2" w:rsidP="00081D79">
            <w:pPr>
              <w:pStyle w:val="af0"/>
              <w:spacing w:after="120" w:line="276" w:lineRule="auto"/>
              <w:ind w:left="0"/>
              <w:rPr>
                <w:rFonts w:eastAsia="Calibri"/>
                <w:sz w:val="28"/>
                <w:szCs w:val="28"/>
              </w:rPr>
            </w:pPr>
            <w:r w:rsidRPr="00B159D2"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0045D2" w:rsidRPr="00B159D2" w:rsidRDefault="00F64396" w:rsidP="00081D79">
            <w:pPr>
              <w:pStyle w:val="af0"/>
              <w:spacing w:after="120" w:line="276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B159D2">
              <w:rPr>
                <w:rFonts w:eastAsia="Calibri"/>
                <w:sz w:val="28"/>
                <w:szCs w:val="28"/>
              </w:rPr>
              <w:t>Каргаев</w:t>
            </w:r>
            <w:proofErr w:type="spellEnd"/>
            <w:r w:rsidRPr="00B159D2">
              <w:rPr>
                <w:rFonts w:eastAsia="Calibri"/>
                <w:sz w:val="28"/>
                <w:szCs w:val="28"/>
              </w:rPr>
              <w:t xml:space="preserve"> Ф.Х.</w:t>
            </w:r>
          </w:p>
        </w:tc>
      </w:tr>
      <w:tr w:rsidR="00F64396" w:rsidRPr="00B159D2" w:rsidTr="00081D79">
        <w:tc>
          <w:tcPr>
            <w:tcW w:w="6947" w:type="dxa"/>
          </w:tcPr>
          <w:p w:rsidR="00F64396" w:rsidRPr="00B159D2" w:rsidRDefault="00F64396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Контроль результативности  внеклассной работы  и спортивных секций по физической культуре и спорту в   общеобразовательных учреждениях района.</w:t>
            </w:r>
          </w:p>
        </w:tc>
        <w:tc>
          <w:tcPr>
            <w:tcW w:w="1842" w:type="dxa"/>
          </w:tcPr>
          <w:p w:rsidR="00F64396" w:rsidRPr="00B159D2" w:rsidRDefault="00F64396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</w:tcPr>
          <w:p w:rsidR="00F64396" w:rsidRPr="00B159D2" w:rsidRDefault="00F64396" w:rsidP="00F64396">
            <w:pPr>
              <w:pStyle w:val="af0"/>
              <w:spacing w:after="120" w:line="276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B159D2">
              <w:rPr>
                <w:rFonts w:eastAsia="Calibri"/>
                <w:sz w:val="28"/>
                <w:szCs w:val="28"/>
              </w:rPr>
              <w:t>Каргаев</w:t>
            </w:r>
            <w:proofErr w:type="spellEnd"/>
            <w:r w:rsidRPr="00B159D2">
              <w:rPr>
                <w:rFonts w:eastAsia="Calibri"/>
                <w:sz w:val="28"/>
                <w:szCs w:val="28"/>
              </w:rPr>
              <w:t xml:space="preserve"> Ф.Х.</w:t>
            </w:r>
          </w:p>
        </w:tc>
      </w:tr>
      <w:tr w:rsidR="00F64396" w:rsidRPr="00B159D2" w:rsidTr="00081D79">
        <w:tc>
          <w:tcPr>
            <w:tcW w:w="6947" w:type="dxa"/>
          </w:tcPr>
          <w:p w:rsidR="00F64396" w:rsidRPr="00B159D2" w:rsidRDefault="00F64396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Проведение в образовательных учреждениях мероприятий  в соответствии с планом культурно-массовых спортивных мероприятий, совместно с ДЮСШ ст. Зеленчукской (согласно графику).</w:t>
            </w:r>
          </w:p>
        </w:tc>
        <w:tc>
          <w:tcPr>
            <w:tcW w:w="1842" w:type="dxa"/>
          </w:tcPr>
          <w:p w:rsidR="00F64396" w:rsidRPr="00B159D2" w:rsidRDefault="00F64396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F64396" w:rsidRPr="00B159D2" w:rsidRDefault="00F64396" w:rsidP="00F64396">
            <w:pPr>
              <w:pStyle w:val="af0"/>
              <w:spacing w:after="120" w:line="276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B159D2">
              <w:rPr>
                <w:rFonts w:eastAsia="Calibri"/>
                <w:sz w:val="28"/>
                <w:szCs w:val="28"/>
              </w:rPr>
              <w:t>Каргаев</w:t>
            </w:r>
            <w:proofErr w:type="spellEnd"/>
            <w:r w:rsidRPr="00B159D2">
              <w:rPr>
                <w:rFonts w:eastAsia="Calibri"/>
                <w:sz w:val="28"/>
                <w:szCs w:val="28"/>
              </w:rPr>
              <w:t xml:space="preserve"> Ф.Х.</w:t>
            </w:r>
          </w:p>
        </w:tc>
      </w:tr>
      <w:tr w:rsidR="00F64396" w:rsidRPr="00B159D2" w:rsidTr="00081D79">
        <w:tc>
          <w:tcPr>
            <w:tcW w:w="6947" w:type="dxa"/>
          </w:tcPr>
          <w:p w:rsidR="00F64396" w:rsidRPr="00B159D2" w:rsidRDefault="00F64396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Организация и проведение Всероссийского «Дня Здоровья».</w:t>
            </w:r>
          </w:p>
        </w:tc>
        <w:tc>
          <w:tcPr>
            <w:tcW w:w="1842" w:type="dxa"/>
          </w:tcPr>
          <w:p w:rsidR="00F64396" w:rsidRPr="00B159D2" w:rsidRDefault="00F64396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</w:tcPr>
          <w:p w:rsidR="00F64396" w:rsidRPr="00B159D2" w:rsidRDefault="00F64396" w:rsidP="00F64396">
            <w:pPr>
              <w:pStyle w:val="af0"/>
              <w:spacing w:after="120" w:line="276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B159D2">
              <w:rPr>
                <w:rFonts w:eastAsia="Calibri"/>
                <w:sz w:val="28"/>
                <w:szCs w:val="28"/>
              </w:rPr>
              <w:t>Каргаев</w:t>
            </w:r>
            <w:proofErr w:type="spellEnd"/>
            <w:r w:rsidRPr="00B159D2">
              <w:rPr>
                <w:rFonts w:eastAsia="Calibri"/>
                <w:sz w:val="28"/>
                <w:szCs w:val="28"/>
              </w:rPr>
              <w:t xml:space="preserve"> Ф.Х.</w:t>
            </w:r>
          </w:p>
        </w:tc>
      </w:tr>
      <w:tr w:rsidR="00F64396" w:rsidRPr="00B159D2" w:rsidTr="00081D79">
        <w:tc>
          <w:tcPr>
            <w:tcW w:w="6947" w:type="dxa"/>
          </w:tcPr>
          <w:p w:rsidR="00F64396" w:rsidRPr="00B159D2" w:rsidRDefault="00F64396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Организация и проведение соревнований  среди школьников «Президентские состязания» (школьные, районные, республиканские).</w:t>
            </w:r>
          </w:p>
        </w:tc>
        <w:tc>
          <w:tcPr>
            <w:tcW w:w="1842" w:type="dxa"/>
          </w:tcPr>
          <w:p w:rsidR="00F64396" w:rsidRPr="00B159D2" w:rsidRDefault="00F64396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</w:tcPr>
          <w:p w:rsidR="00F64396" w:rsidRPr="00B159D2" w:rsidRDefault="00F64396" w:rsidP="00F64396">
            <w:pPr>
              <w:pStyle w:val="af0"/>
              <w:spacing w:after="120" w:line="276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B159D2">
              <w:rPr>
                <w:rFonts w:eastAsia="Calibri"/>
                <w:sz w:val="28"/>
                <w:szCs w:val="28"/>
              </w:rPr>
              <w:t>Каргаев</w:t>
            </w:r>
            <w:proofErr w:type="spellEnd"/>
            <w:r w:rsidRPr="00B159D2">
              <w:rPr>
                <w:rFonts w:eastAsia="Calibri"/>
                <w:sz w:val="28"/>
                <w:szCs w:val="28"/>
              </w:rPr>
              <w:t xml:space="preserve"> Ф.Х.</w:t>
            </w:r>
          </w:p>
        </w:tc>
      </w:tr>
      <w:tr w:rsidR="00F64396" w:rsidRPr="00B159D2" w:rsidTr="00081D79">
        <w:tc>
          <w:tcPr>
            <w:tcW w:w="6947" w:type="dxa"/>
          </w:tcPr>
          <w:p w:rsidR="00F64396" w:rsidRPr="00B159D2" w:rsidRDefault="00F64396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Участие в организации  и проведении  районных соревнований по видам спорта: баскетбол, футбол, легкая атлетика</w:t>
            </w:r>
            <w:proofErr w:type="gramStart"/>
            <w:r w:rsidRPr="00B159D2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42" w:type="dxa"/>
          </w:tcPr>
          <w:p w:rsidR="00F64396" w:rsidRPr="00B159D2" w:rsidRDefault="00F64396" w:rsidP="00081D79">
            <w:pPr>
              <w:pStyle w:val="af0"/>
              <w:spacing w:after="200" w:line="276" w:lineRule="auto"/>
              <w:ind w:left="0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F64396" w:rsidRPr="00B159D2" w:rsidRDefault="00F64396" w:rsidP="00F64396">
            <w:pPr>
              <w:pStyle w:val="af0"/>
              <w:spacing w:after="120" w:line="276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B159D2">
              <w:rPr>
                <w:rFonts w:eastAsia="Calibri"/>
                <w:sz w:val="28"/>
                <w:szCs w:val="28"/>
              </w:rPr>
              <w:t>Каргаев</w:t>
            </w:r>
            <w:proofErr w:type="spellEnd"/>
            <w:r w:rsidRPr="00B159D2">
              <w:rPr>
                <w:rFonts w:eastAsia="Calibri"/>
                <w:sz w:val="28"/>
                <w:szCs w:val="28"/>
              </w:rPr>
              <w:t xml:space="preserve"> Ф.Х.</w:t>
            </w:r>
          </w:p>
        </w:tc>
      </w:tr>
    </w:tbl>
    <w:p w:rsidR="000045D2" w:rsidRPr="00B159D2" w:rsidRDefault="000045D2" w:rsidP="000045D2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0045D2" w:rsidRPr="00B159D2" w:rsidRDefault="000045D2" w:rsidP="000045D2">
      <w:pPr>
        <w:tabs>
          <w:tab w:val="left" w:pos="2355"/>
        </w:tabs>
        <w:rPr>
          <w:rFonts w:ascii="Times New Roman" w:hAnsi="Times New Roman" w:cs="Times New Roman"/>
          <w:b/>
          <w:sz w:val="28"/>
          <w:szCs w:val="28"/>
        </w:rPr>
      </w:pPr>
      <w:r w:rsidRPr="00B159D2"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C66A14" w:rsidRPr="00B159D2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B159D2">
        <w:rPr>
          <w:rFonts w:ascii="Times New Roman" w:hAnsi="Times New Roman" w:cs="Times New Roman"/>
          <w:b/>
          <w:sz w:val="28"/>
          <w:szCs w:val="28"/>
        </w:rPr>
        <w:t xml:space="preserve">.  Работа по подбору и расстановке педагогических  кадров </w:t>
      </w:r>
      <w:r w:rsidR="00C034E8" w:rsidRPr="00B159D2">
        <w:rPr>
          <w:rFonts w:ascii="Times New Roman" w:hAnsi="Times New Roman" w:cs="Times New Roman"/>
          <w:b/>
          <w:sz w:val="28"/>
          <w:szCs w:val="28"/>
        </w:rPr>
        <w:t xml:space="preserve"> в  общеобразовательных  учреждениях  района</w:t>
      </w:r>
      <w:r w:rsidRPr="00B159D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1096" w:type="dxa"/>
        <w:tblInd w:w="-885" w:type="dxa"/>
        <w:tblLook w:val="0000"/>
      </w:tblPr>
      <w:tblGrid>
        <w:gridCol w:w="1168"/>
        <w:gridCol w:w="5952"/>
        <w:gridCol w:w="1178"/>
        <w:gridCol w:w="633"/>
        <w:gridCol w:w="2065"/>
        <w:gridCol w:w="100"/>
      </w:tblGrid>
      <w:tr w:rsidR="000045D2" w:rsidRPr="00B159D2" w:rsidTr="00081D79">
        <w:trPr>
          <w:gridBefore w:val="1"/>
          <w:gridAfter w:val="1"/>
          <w:wBefore w:w="1168" w:type="dxa"/>
          <w:wAfter w:w="100" w:type="dxa"/>
        </w:trPr>
        <w:tc>
          <w:tcPr>
            <w:tcW w:w="7130" w:type="dxa"/>
            <w:gridSpan w:val="2"/>
          </w:tcPr>
          <w:p w:rsidR="000045D2" w:rsidRPr="00B159D2" w:rsidRDefault="000045D2" w:rsidP="00081D79">
            <w:pPr>
              <w:pStyle w:val="aa"/>
              <w:ind w:left="7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0045D2" w:rsidRPr="00B159D2" w:rsidRDefault="000045D2" w:rsidP="00081D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45D2" w:rsidRPr="00B159D2" w:rsidTr="00081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66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Оформление наградного материала для представления работников учреждений образования к награждению и поощрению.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1E7969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Миргородская Н.В.</w:t>
            </w:r>
          </w:p>
        </w:tc>
      </w:tr>
      <w:tr w:rsidR="001E7969" w:rsidRPr="00B159D2" w:rsidTr="00081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66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69" w:rsidRPr="00B159D2" w:rsidRDefault="001E7969" w:rsidP="00081D79">
            <w:pPr>
              <w:pStyle w:val="aa"/>
              <w:rPr>
                <w:bCs/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Комплектование педагогическими кадрами образовательных учреждений района </w:t>
            </w:r>
            <w:proofErr w:type="gramStart"/>
            <w:r w:rsidRPr="00B159D2">
              <w:rPr>
                <w:sz w:val="28"/>
                <w:szCs w:val="28"/>
              </w:rPr>
              <w:t>на</w:t>
            </w:r>
            <w:proofErr w:type="gramEnd"/>
          </w:p>
          <w:p w:rsidR="001E7969" w:rsidRPr="00B159D2" w:rsidRDefault="001E7969" w:rsidP="00081D79">
            <w:pPr>
              <w:pStyle w:val="aa"/>
              <w:rPr>
                <w:bCs/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 2024-2025  учебный год. Прием контрольных  списков педагогических работников школ района.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69" w:rsidRPr="00B159D2" w:rsidRDefault="001E7969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E7969" w:rsidRPr="00B159D2" w:rsidRDefault="001E7969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69" w:rsidRPr="00B159D2" w:rsidRDefault="001E7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Миргородская Н.В.</w:t>
            </w:r>
          </w:p>
        </w:tc>
      </w:tr>
      <w:tr w:rsidR="001E7969" w:rsidRPr="00B159D2" w:rsidTr="00081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66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69" w:rsidRPr="00B159D2" w:rsidRDefault="001E7969" w:rsidP="00E121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Проведение подготовительной работы, свод и сдача в Министерство образования и науки КЧР отчета ОО-1 по педагогическим кадрам.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69" w:rsidRPr="00B159D2" w:rsidRDefault="001E7969" w:rsidP="000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E7969" w:rsidRPr="00B159D2" w:rsidRDefault="001E7969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69" w:rsidRPr="00B159D2" w:rsidRDefault="001E79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  <w:p w:rsidR="001E7969" w:rsidRPr="00B159D2" w:rsidRDefault="001E79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Миргородская Н.В.</w:t>
            </w:r>
          </w:p>
        </w:tc>
      </w:tr>
      <w:tr w:rsidR="001E7969" w:rsidRPr="00B159D2" w:rsidTr="00081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66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69" w:rsidRPr="00B159D2" w:rsidRDefault="001E7969" w:rsidP="00081D79">
            <w:pPr>
              <w:pStyle w:val="aa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</w:rPr>
              <w:t>Работа с ответственными лицами за ведение кадрового делопроизводства, по вопросам приема на работу, увольнения, оформления необходимой документации, руководствуясь Трудовым кодексом Российской Федерации.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69" w:rsidRPr="00B159D2" w:rsidRDefault="001E7969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69" w:rsidRPr="00B159D2" w:rsidRDefault="001E7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Миргородская Н.В.</w:t>
            </w:r>
          </w:p>
        </w:tc>
      </w:tr>
    </w:tbl>
    <w:p w:rsidR="00AC2015" w:rsidRPr="00B159D2" w:rsidRDefault="00AC2015" w:rsidP="000045D2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51A7A" w:rsidRPr="00B159D2" w:rsidRDefault="00B51A7A" w:rsidP="000045D2">
      <w:pPr>
        <w:pStyle w:val="ae"/>
        <w:jc w:val="center"/>
        <w:rPr>
          <w:b/>
          <w:sz w:val="28"/>
          <w:szCs w:val="28"/>
          <w:lang w:val="en-US"/>
        </w:rPr>
      </w:pPr>
    </w:p>
    <w:p w:rsidR="00BF22C7" w:rsidRPr="00B159D2" w:rsidRDefault="00BF22C7" w:rsidP="000045D2">
      <w:pPr>
        <w:pStyle w:val="ae"/>
        <w:jc w:val="center"/>
        <w:rPr>
          <w:b/>
          <w:sz w:val="28"/>
          <w:szCs w:val="28"/>
        </w:rPr>
      </w:pPr>
    </w:p>
    <w:p w:rsidR="00BF22C7" w:rsidRPr="00B159D2" w:rsidRDefault="00BF22C7" w:rsidP="001E7969">
      <w:pPr>
        <w:pStyle w:val="ae"/>
        <w:rPr>
          <w:b/>
          <w:sz w:val="28"/>
          <w:szCs w:val="28"/>
        </w:rPr>
      </w:pPr>
    </w:p>
    <w:p w:rsidR="001E7969" w:rsidRPr="00B159D2" w:rsidRDefault="001E7969" w:rsidP="001E7969">
      <w:pPr>
        <w:pStyle w:val="ae"/>
        <w:rPr>
          <w:b/>
          <w:sz w:val="28"/>
          <w:szCs w:val="28"/>
        </w:rPr>
      </w:pPr>
    </w:p>
    <w:p w:rsidR="00BF22C7" w:rsidRPr="00B159D2" w:rsidRDefault="00BF22C7" w:rsidP="000045D2">
      <w:pPr>
        <w:pStyle w:val="ae"/>
        <w:jc w:val="center"/>
        <w:rPr>
          <w:b/>
          <w:sz w:val="28"/>
          <w:szCs w:val="28"/>
        </w:rPr>
      </w:pPr>
    </w:p>
    <w:p w:rsidR="000045D2" w:rsidRPr="00B159D2" w:rsidRDefault="000045D2" w:rsidP="000045D2">
      <w:pPr>
        <w:pStyle w:val="ae"/>
        <w:jc w:val="center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Раздел </w:t>
      </w:r>
      <w:r w:rsidR="0070366A" w:rsidRPr="00B159D2">
        <w:rPr>
          <w:b/>
          <w:sz w:val="28"/>
          <w:szCs w:val="28"/>
          <w:lang w:val="en-US"/>
        </w:rPr>
        <w:t>XII</w:t>
      </w:r>
      <w:r w:rsidRPr="00B159D2">
        <w:rPr>
          <w:b/>
          <w:sz w:val="28"/>
          <w:szCs w:val="28"/>
        </w:rPr>
        <w:t>.  Пла</w:t>
      </w:r>
      <w:proofErr w:type="gramStart"/>
      <w:r w:rsidRPr="00B159D2">
        <w:rPr>
          <w:b/>
          <w:sz w:val="28"/>
          <w:szCs w:val="28"/>
        </w:rPr>
        <w:t>н-</w:t>
      </w:r>
      <w:proofErr w:type="gramEnd"/>
      <w:r w:rsidRPr="00B159D2">
        <w:rPr>
          <w:b/>
          <w:sz w:val="28"/>
          <w:szCs w:val="28"/>
        </w:rPr>
        <w:t xml:space="preserve"> календарь основных мероприятий</w:t>
      </w:r>
    </w:p>
    <w:p w:rsidR="000045D2" w:rsidRPr="00B159D2" w:rsidRDefault="000045D2" w:rsidP="000045D2">
      <w:pPr>
        <w:pStyle w:val="ae"/>
        <w:jc w:val="center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>для обучающихся образовательных учреждений.</w:t>
      </w:r>
    </w:p>
    <w:p w:rsidR="006A005F" w:rsidRPr="00B159D2" w:rsidRDefault="006A005F" w:rsidP="006A005F">
      <w:pPr>
        <w:pStyle w:val="aa"/>
        <w:rPr>
          <w:b/>
          <w:sz w:val="28"/>
          <w:szCs w:val="28"/>
        </w:rPr>
      </w:pPr>
    </w:p>
    <w:p w:rsidR="006A005F" w:rsidRPr="00B159D2" w:rsidRDefault="006A005F" w:rsidP="006A0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2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D24C62" w:rsidRPr="00B159D2">
        <w:rPr>
          <w:rFonts w:ascii="Times New Roman" w:hAnsi="Times New Roman" w:cs="Times New Roman"/>
          <w:b/>
          <w:sz w:val="28"/>
          <w:szCs w:val="28"/>
        </w:rPr>
        <w:t>патриотической и гражданской</w:t>
      </w:r>
      <w:r w:rsidRPr="00B159D2">
        <w:rPr>
          <w:rFonts w:ascii="Times New Roman" w:hAnsi="Times New Roman" w:cs="Times New Roman"/>
          <w:b/>
          <w:sz w:val="28"/>
          <w:szCs w:val="28"/>
        </w:rPr>
        <w:t xml:space="preserve"> направленности.</w:t>
      </w:r>
    </w:p>
    <w:p w:rsidR="006A005F" w:rsidRPr="00B159D2" w:rsidRDefault="006A005F" w:rsidP="006A005F">
      <w:pPr>
        <w:pStyle w:val="aa"/>
        <w:rPr>
          <w:b/>
          <w:sz w:val="28"/>
          <w:szCs w:val="28"/>
        </w:rPr>
      </w:pPr>
    </w:p>
    <w:tbl>
      <w:tblPr>
        <w:tblStyle w:val="af3"/>
        <w:tblW w:w="11057" w:type="dxa"/>
        <w:tblInd w:w="-601" w:type="dxa"/>
        <w:tblLook w:val="04A0"/>
      </w:tblPr>
      <w:tblGrid>
        <w:gridCol w:w="993"/>
        <w:gridCol w:w="7513"/>
        <w:gridCol w:w="2551"/>
      </w:tblGrid>
      <w:tr w:rsidR="006A005F" w:rsidRPr="00B159D2" w:rsidTr="0035648E">
        <w:tc>
          <w:tcPr>
            <w:tcW w:w="993" w:type="dxa"/>
            <w:vAlign w:val="center"/>
          </w:tcPr>
          <w:p w:rsidR="006A005F" w:rsidRPr="00B159D2" w:rsidRDefault="006A005F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13" w:type="dxa"/>
            <w:vAlign w:val="center"/>
          </w:tcPr>
          <w:p w:rsidR="006A005F" w:rsidRPr="00B159D2" w:rsidRDefault="006A005F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vAlign w:val="center"/>
          </w:tcPr>
          <w:p w:rsidR="006A005F" w:rsidRPr="00B159D2" w:rsidRDefault="006A005F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Месяц патриотической, спортивной и оборонно-массовой работы под девизом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« Славной родиной горжусь Я!»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6C4CE6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6C4CE6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Уроки мужества: « Герои 19 века», посвященные военнослужащим, погибшим в ходе Специальной Операции на Украине.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6C4CE6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6C4CE6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и муниципального этапа Всероссийского конкурса исследовательских работ: «Без срока давности» (сочинения, видеоролики).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6C4CE6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6C4CE6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и муниципального этапов Всероссийской военно-спортивной игры: «Победа» среди юнармейских отрядов.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6C4CE6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6C4CE6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посвященных пропаганде  и популяризации символики Российской Федерации. </w:t>
            </w:r>
          </w:p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( Еженедельный подъем и спуск флага в общеобразовательных учреждениях)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FC3A3A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FC3A3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соревнований по военно-прикладным видам спорта: «А, ну-ка, парни!»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FC3A3A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FC3A3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пятидневных учебных сборов с юношами 10-ых классов, проходящими подготовку по основам военной службы. Стрельбы боевыми патронами из автомата Калашников на базе 34 (горной) мотострелковой бригады.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FC3A3A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FC3A3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диктантов в образовательных учреждениях: Диктант Победы, исторический, этнографический, казачий, географический, историко-патриотический.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FC3A3A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FC3A3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Всероссийская акция: «Сад Памяти»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115B8E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115B8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80 годовщине Великой Победы:</w:t>
            </w:r>
          </w:p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-конкурс сочинений, «Золотая легенда России»</w:t>
            </w:r>
          </w:p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- музыкальные уроки «Пою тебе, Великая Победа»</w:t>
            </w:r>
          </w:p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- уроки мужества «Только он не вернулся из боя...»</w:t>
            </w:r>
          </w:p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рисунков, видеороликов, плакатов, уроки памяти,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онлайн-эскурсии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, компьютерные презентации.</w:t>
            </w:r>
          </w:p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12F24" w:rsidRDefault="00C12F24">
            <w:proofErr w:type="spellStart"/>
            <w:r w:rsidRPr="00115B8E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115B8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Гуманитарные и волонтерские 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пропагандирующие идеи патриотизма: «Георгиевская ленточка», «Платок памяти», «Бессмертный полк», «Парта героя», «Письмо ветерану».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115B8E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115B8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по благоустройству памятников военной истории: «Подвиг в камне и грунте»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2A2759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2A2759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Торжественный парад юнармейцев, посвященный Дню Победы.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2A2759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2A2759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мероприятие: «Свеча Памяти» в рамках празднования 80-ой годовщины» победы Советского народа в Великой Отечественной войне 1942-1945г.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2A2759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2A2759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Торжественн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траурная церемония возложения цветов и венков к воинским захоронениям «Вам салютует Россия»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2A2759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2A2759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Участие обучающихся, добившихся значительных успехов на Елке Главы Карачаево-Черкесской Республики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2A2759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2A2759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12F24" w:rsidRPr="00B159D2" w:rsidTr="0035648E">
        <w:tc>
          <w:tcPr>
            <w:tcW w:w="993" w:type="dxa"/>
            <w:vAlign w:val="center"/>
          </w:tcPr>
          <w:p w:rsidR="00C12F24" w:rsidRPr="00B159D2" w:rsidRDefault="00C12F24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12F24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Обеспечение новогодними подарками Главы КЧР обучающихся 0-4 классов ОУ</w:t>
            </w:r>
          </w:p>
        </w:tc>
        <w:tc>
          <w:tcPr>
            <w:tcW w:w="2551" w:type="dxa"/>
          </w:tcPr>
          <w:p w:rsidR="00C12F24" w:rsidRDefault="00C12F24">
            <w:proofErr w:type="spellStart"/>
            <w:r w:rsidRPr="002A2759"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 w:rsidRPr="002A2759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6A005F" w:rsidRPr="00B159D2" w:rsidTr="0035648E">
        <w:tc>
          <w:tcPr>
            <w:tcW w:w="993" w:type="dxa"/>
            <w:vAlign w:val="center"/>
          </w:tcPr>
          <w:p w:rsidR="006A005F" w:rsidRPr="00B159D2" w:rsidRDefault="006A005F" w:rsidP="0035648E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A005F" w:rsidRPr="00B159D2" w:rsidRDefault="006A005F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Вручение паспортов 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достигшим 14 летнего возраста Главой Карачаево-Черкесской Республики в День Конституции, День призывника, День Героя</w:t>
            </w:r>
          </w:p>
        </w:tc>
        <w:tc>
          <w:tcPr>
            <w:tcW w:w="2551" w:type="dxa"/>
          </w:tcPr>
          <w:p w:rsidR="006A005F" w:rsidRPr="00B159D2" w:rsidRDefault="00C12F24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</w:tbl>
    <w:p w:rsidR="00BF22C7" w:rsidRPr="00B159D2" w:rsidRDefault="00BF22C7" w:rsidP="000045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5D2" w:rsidRPr="00B159D2" w:rsidRDefault="000045D2" w:rsidP="00004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2">
        <w:rPr>
          <w:rFonts w:ascii="Times New Roman" w:hAnsi="Times New Roman" w:cs="Times New Roman"/>
          <w:b/>
          <w:sz w:val="28"/>
          <w:szCs w:val="28"/>
        </w:rPr>
        <w:t>Мероприятия экологической направленности.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1740"/>
        <w:gridCol w:w="2229"/>
      </w:tblGrid>
      <w:tr w:rsidR="000045D2" w:rsidRPr="00B159D2" w:rsidTr="0028743D">
        <w:trPr>
          <w:trHeight w:val="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Контроль участия общеобразовательных учреждений  в республиканском  конкурсе «Моя малая Родина: природа, культура, этнос».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D2" w:rsidRPr="00B159D2" w:rsidRDefault="000045D2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  <w:p w:rsidR="000045D2" w:rsidRPr="00B159D2" w:rsidRDefault="000045D2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1E7969" w:rsidP="00B712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806346" w:rsidRPr="00B159D2" w:rsidTr="0028743D">
        <w:trPr>
          <w:trHeight w:val="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Контроль участия общеобразовательных учреждений  в республиканском    юниорском  лесном конкурсе «Подрост</w:t>
            </w:r>
            <w:proofErr w:type="gramStart"/>
            <w:r w:rsidRPr="00B159D2">
              <w:rPr>
                <w:sz w:val="28"/>
                <w:szCs w:val="28"/>
                <w:lang w:eastAsia="en-US"/>
              </w:rPr>
              <w:t>»(</w:t>
            </w:r>
            <w:proofErr w:type="gramEnd"/>
            <w:r w:rsidRPr="00B159D2">
              <w:rPr>
                <w:sz w:val="28"/>
                <w:szCs w:val="28"/>
                <w:lang w:eastAsia="en-US"/>
              </w:rPr>
              <w:t xml:space="preserve"> «За сохранение природы и бережное отношение к лесным богатствам»).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806346" w:rsidRPr="00B159D2" w:rsidTr="0028743D">
        <w:trPr>
          <w:trHeight w:val="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Контроль участия общеобразовательных учреждений  в республиканском  конкурсе  водных проектов старшеклассников.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февраль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806346" w:rsidRPr="00B159D2" w:rsidTr="0028743D">
        <w:trPr>
          <w:trHeight w:val="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46" w:rsidRPr="00B159D2" w:rsidRDefault="00806346" w:rsidP="00081D7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B159D2">
              <w:rPr>
                <w:spacing w:val="-3"/>
                <w:sz w:val="28"/>
                <w:szCs w:val="28"/>
                <w:lang w:eastAsia="en-US"/>
              </w:rPr>
              <w:t>Участие в республиканской акции  «Летопись добрых дел по сохранению  природы».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806346" w:rsidRPr="00B159D2" w:rsidTr="0028743D">
        <w:trPr>
          <w:trHeight w:val="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pStyle w:val="aa"/>
              <w:spacing w:line="276" w:lineRule="auto"/>
              <w:rPr>
                <w:spacing w:val="-3"/>
                <w:sz w:val="28"/>
                <w:szCs w:val="28"/>
                <w:lang w:eastAsia="en-US"/>
              </w:rPr>
            </w:pPr>
            <w:r w:rsidRPr="00B159D2">
              <w:rPr>
                <w:spacing w:val="-3"/>
                <w:sz w:val="28"/>
                <w:szCs w:val="28"/>
                <w:lang w:eastAsia="en-US"/>
              </w:rPr>
              <w:t>Участие общеобразовательных учреждений в конкурсе детского творчества «Зеркало природы».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806346" w:rsidRPr="00B159D2" w:rsidTr="0028743D">
        <w:trPr>
          <w:trHeight w:val="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Участие в республиканском этапе Международного Форума   «Зеленая планета».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806346" w:rsidRPr="00B159D2" w:rsidTr="0028743D">
        <w:trPr>
          <w:trHeight w:val="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Организация смотра-конкурса учебно-опытных   участков и школьных территорий.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июнь,  сентябрь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  <w:tr w:rsidR="00806346" w:rsidRPr="00B159D2" w:rsidTr="0028743D">
        <w:trPr>
          <w:trHeight w:val="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Участие в республиканском конкурсе юных  исследователей окружающей   среды.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Долдова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И.Н.</w:t>
            </w:r>
          </w:p>
        </w:tc>
      </w:tr>
    </w:tbl>
    <w:p w:rsidR="000045D2" w:rsidRPr="00B159D2" w:rsidRDefault="000045D2" w:rsidP="00004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2">
        <w:rPr>
          <w:rFonts w:ascii="Times New Roman" w:hAnsi="Times New Roman" w:cs="Times New Roman"/>
          <w:b/>
          <w:sz w:val="28"/>
          <w:szCs w:val="28"/>
        </w:rPr>
        <w:t>Мероприятия спортивной и оздоровительной направленности.</w:t>
      </w: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1701"/>
        <w:gridCol w:w="2307"/>
      </w:tblGrid>
      <w:tr w:rsidR="000045D2" w:rsidRPr="00B159D2" w:rsidTr="00081D79">
        <w:trPr>
          <w:trHeight w:val="9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Организация и проведение </w:t>
            </w:r>
            <w:proofErr w:type="gramStart"/>
            <w:r w:rsidRPr="00B159D2">
              <w:rPr>
                <w:sz w:val="28"/>
                <w:szCs w:val="28"/>
                <w:lang w:eastAsia="en-US"/>
              </w:rPr>
              <w:t>всероссийского</w:t>
            </w:r>
            <w:proofErr w:type="gramEnd"/>
            <w:r w:rsidRPr="00B159D2">
              <w:rPr>
                <w:sz w:val="28"/>
                <w:szCs w:val="28"/>
                <w:lang w:eastAsia="en-US"/>
              </w:rPr>
              <w:t xml:space="preserve"> </w:t>
            </w:r>
          </w:p>
          <w:p w:rsidR="000045D2" w:rsidRPr="00B159D2" w:rsidRDefault="000045D2" w:rsidP="00081D79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«Дня здоровья» в общеобразовательных учреждениях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EA12B1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Каргаев</w:t>
            </w:r>
            <w:proofErr w:type="spellEnd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Ф.Х.</w:t>
            </w:r>
          </w:p>
        </w:tc>
      </w:tr>
      <w:tr w:rsidR="00EA12B1" w:rsidRPr="00B159D2" w:rsidTr="00081D79">
        <w:trPr>
          <w:trHeight w:val="53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1" w:rsidRPr="00B159D2" w:rsidRDefault="00EA12B1" w:rsidP="0008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 соревнованиях</w:t>
            </w:r>
          </w:p>
          <w:p w:rsidR="00EA12B1" w:rsidRPr="00B159D2" w:rsidRDefault="00EA12B1" w:rsidP="0008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bCs/>
                <w:sz w:val="28"/>
                <w:szCs w:val="28"/>
              </w:rPr>
              <w:t>«Президентские спортивные игры», «Президентские состязания».</w:t>
            </w:r>
          </w:p>
          <w:p w:rsidR="00EA12B1" w:rsidRPr="00B159D2" w:rsidRDefault="00EA12B1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(муниципальный, региональный этап)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1" w:rsidRPr="00B159D2" w:rsidRDefault="00EA12B1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апрель, май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1" w:rsidRPr="00B159D2" w:rsidRDefault="00EA12B1" w:rsidP="00390C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Каргаев</w:t>
            </w:r>
            <w:proofErr w:type="spellEnd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Ф.Х.</w:t>
            </w:r>
          </w:p>
        </w:tc>
      </w:tr>
      <w:tr w:rsidR="00EA12B1" w:rsidRPr="00B159D2" w:rsidTr="00081D79">
        <w:trPr>
          <w:trHeight w:val="53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1" w:rsidRPr="00B159D2" w:rsidRDefault="00EA12B1" w:rsidP="0008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«Веселые старты»</w:t>
            </w:r>
          </w:p>
          <w:p w:rsidR="00EA12B1" w:rsidRPr="00B159D2" w:rsidRDefault="00EA12B1" w:rsidP="0008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(муниципальный, региональный этап)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1" w:rsidRPr="00B159D2" w:rsidRDefault="00EA12B1" w:rsidP="00081D79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февраль</w:t>
            </w:r>
          </w:p>
          <w:p w:rsidR="00EA12B1" w:rsidRPr="00B159D2" w:rsidRDefault="00EA12B1" w:rsidP="00081D79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1" w:rsidRPr="00B159D2" w:rsidRDefault="00EA12B1" w:rsidP="00390C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Каргаев</w:t>
            </w:r>
            <w:proofErr w:type="spellEnd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Ф.Х.</w:t>
            </w:r>
          </w:p>
        </w:tc>
      </w:tr>
      <w:tr w:rsidR="00EA12B1" w:rsidRPr="00B159D2" w:rsidTr="00081D79">
        <w:trPr>
          <w:trHeight w:val="53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1" w:rsidRPr="00B159D2" w:rsidRDefault="00EA12B1" w:rsidP="0008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Легкоатлетический кросс</w:t>
            </w:r>
          </w:p>
          <w:p w:rsidR="00EA12B1" w:rsidRPr="00B159D2" w:rsidRDefault="00EA12B1" w:rsidP="0008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(муниципальный, региональный этап)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1" w:rsidRPr="00B159D2" w:rsidRDefault="00EA12B1" w:rsidP="00081D79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ноябрь </w:t>
            </w:r>
          </w:p>
          <w:p w:rsidR="00EA12B1" w:rsidRPr="00B159D2" w:rsidRDefault="00EA12B1" w:rsidP="00081D79">
            <w:pPr>
              <w:pStyle w:val="ae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1" w:rsidRPr="00B159D2" w:rsidRDefault="00EA12B1" w:rsidP="00390C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Каргаев</w:t>
            </w:r>
            <w:proofErr w:type="spellEnd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Ф.Х.</w:t>
            </w:r>
          </w:p>
        </w:tc>
      </w:tr>
    </w:tbl>
    <w:p w:rsidR="00B71285" w:rsidRPr="00B159D2" w:rsidRDefault="00B71285" w:rsidP="000045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5D2" w:rsidRPr="00B159D2" w:rsidRDefault="000045D2" w:rsidP="00372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159D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B51A7A" w:rsidRPr="00B159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0366A" w:rsidRPr="00B159D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159D2">
        <w:rPr>
          <w:rFonts w:ascii="Times New Roman" w:hAnsi="Times New Roman" w:cs="Times New Roman"/>
          <w:b/>
          <w:sz w:val="28"/>
          <w:szCs w:val="28"/>
        </w:rPr>
        <w:t>. Информационное обеспечение системы образования</w:t>
      </w: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1740"/>
        <w:gridCol w:w="2268"/>
      </w:tblGrid>
      <w:tr w:rsidR="000045D2" w:rsidRPr="00B159D2" w:rsidTr="00081D79">
        <w:trPr>
          <w:trHeight w:val="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подписки на периодическую печать для Управления образования.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май, 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</w:t>
            </w:r>
          </w:p>
        </w:tc>
      </w:tr>
      <w:tr w:rsidR="000045D2" w:rsidRPr="00B159D2" w:rsidTr="00081D79">
        <w:trPr>
          <w:trHeight w:val="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  и публикация в средствах массовой информации  публичного доклада «Система работы Управления образования и общео</w:t>
            </w:r>
            <w:r w:rsidR="0070366A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бразовательных учреждений в 202</w:t>
            </w:r>
            <w:r w:rsidR="00806346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70366A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</w:t>
            </w:r>
            <w:r w:rsidR="00806346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 </w:t>
            </w: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учебном  году»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методкабинет</w:t>
            </w:r>
          </w:p>
          <w:p w:rsidR="000045D2" w:rsidRPr="00B159D2" w:rsidRDefault="000045D2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специалисты</w:t>
            </w:r>
          </w:p>
        </w:tc>
      </w:tr>
      <w:tr w:rsidR="000045D2" w:rsidRPr="00B159D2" w:rsidTr="00081D79">
        <w:trPr>
          <w:trHeight w:val="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6F66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Публикация в  </w:t>
            </w:r>
            <w:r w:rsidR="006F6607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социальных сетях </w:t>
            </w: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сведений об организации и проведении итоговой аттестации в общеобразовательных учреждениях района.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806346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0045D2" w:rsidRPr="00B159D2" w:rsidTr="00081D79">
        <w:trPr>
          <w:trHeight w:val="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6F66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работы школьных сайтов.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806346" w:rsidP="008063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0045D2" w:rsidRPr="00B159D2" w:rsidRDefault="000045D2" w:rsidP="000045D2">
      <w:pPr>
        <w:pStyle w:val="aa"/>
        <w:jc w:val="center"/>
        <w:rPr>
          <w:sz w:val="28"/>
          <w:szCs w:val="28"/>
        </w:rPr>
      </w:pPr>
    </w:p>
    <w:p w:rsidR="000045D2" w:rsidRPr="00B159D2" w:rsidRDefault="000045D2" w:rsidP="000045D2">
      <w:pPr>
        <w:pStyle w:val="aa"/>
        <w:jc w:val="center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Раздел </w:t>
      </w:r>
      <w:r w:rsidR="00B51A7A" w:rsidRPr="00B159D2">
        <w:rPr>
          <w:b/>
          <w:sz w:val="28"/>
          <w:szCs w:val="28"/>
          <w:lang w:val="en-US"/>
        </w:rPr>
        <w:t>X</w:t>
      </w:r>
      <w:r w:rsidR="0070366A" w:rsidRPr="00B159D2">
        <w:rPr>
          <w:b/>
          <w:sz w:val="28"/>
          <w:szCs w:val="28"/>
          <w:lang w:val="en-US"/>
        </w:rPr>
        <w:t>I</w:t>
      </w:r>
      <w:r w:rsidR="00B51A7A" w:rsidRPr="00B159D2">
        <w:rPr>
          <w:b/>
          <w:sz w:val="28"/>
          <w:szCs w:val="28"/>
          <w:lang w:val="en-US"/>
        </w:rPr>
        <w:t>V</w:t>
      </w:r>
      <w:r w:rsidRPr="00B159D2">
        <w:rPr>
          <w:b/>
          <w:sz w:val="28"/>
          <w:szCs w:val="28"/>
        </w:rPr>
        <w:t>. Профилактика безнадзорности и правонарушений  несовершеннолетних.</w:t>
      </w:r>
    </w:p>
    <w:p w:rsidR="000045D2" w:rsidRPr="00B159D2" w:rsidRDefault="000045D2" w:rsidP="000045D2">
      <w:pPr>
        <w:pStyle w:val="aa"/>
        <w:jc w:val="center"/>
        <w:rPr>
          <w:b/>
          <w:sz w:val="28"/>
          <w:szCs w:val="28"/>
        </w:rPr>
      </w:pPr>
    </w:p>
    <w:tbl>
      <w:tblPr>
        <w:tblW w:w="109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6"/>
        <w:gridCol w:w="1676"/>
        <w:gridCol w:w="2340"/>
      </w:tblGrid>
      <w:tr w:rsidR="00806346" w:rsidRPr="00B159D2" w:rsidTr="007154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D24C62" w:rsidP="00D24C62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B159D2">
              <w:rPr>
                <w:sz w:val="28"/>
                <w:szCs w:val="28"/>
                <w:lang w:eastAsia="en-US"/>
              </w:rPr>
              <w:t>Мониторинг посещаемости</w:t>
            </w:r>
            <w:r w:rsidR="00806346" w:rsidRPr="00B159D2">
              <w:rPr>
                <w:sz w:val="28"/>
                <w:szCs w:val="28"/>
                <w:lang w:eastAsia="en-US"/>
              </w:rPr>
              <w:t xml:space="preserve"> </w:t>
            </w:r>
            <w:r w:rsidRPr="00B159D2">
              <w:rPr>
                <w:sz w:val="28"/>
                <w:szCs w:val="28"/>
                <w:lang w:eastAsia="en-US"/>
              </w:rPr>
              <w:t xml:space="preserve">обучающихся в </w:t>
            </w:r>
            <w:r w:rsidR="00806346" w:rsidRPr="00B159D2">
              <w:rPr>
                <w:sz w:val="28"/>
                <w:szCs w:val="28"/>
                <w:lang w:eastAsia="en-US"/>
              </w:rPr>
              <w:t xml:space="preserve">общеобразовательных </w:t>
            </w:r>
            <w:r w:rsidRPr="00B159D2">
              <w:rPr>
                <w:sz w:val="28"/>
                <w:szCs w:val="28"/>
                <w:lang w:eastAsia="en-US"/>
              </w:rPr>
              <w:t xml:space="preserve">организациях </w:t>
            </w:r>
            <w:r w:rsidR="00806346" w:rsidRPr="00B159D2">
              <w:rPr>
                <w:sz w:val="28"/>
                <w:szCs w:val="28"/>
                <w:lang w:eastAsia="en-US"/>
              </w:rPr>
              <w:t>района, склонных к правонарушениям и состоящих на учете в ПДН.</w:t>
            </w:r>
            <w:proofErr w:type="gram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806346" w:rsidRPr="00B159D2" w:rsidTr="007154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D24C62" w:rsidP="00081D7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Выявление</w:t>
            </w:r>
            <w:r w:rsidR="00806346" w:rsidRPr="00B159D2">
              <w:rPr>
                <w:sz w:val="28"/>
                <w:szCs w:val="28"/>
                <w:lang w:eastAsia="en-US"/>
              </w:rPr>
              <w:t xml:space="preserve"> детей и подростков, употребляющих спиртные напитки, наркотические и токсические вещества.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806346" w:rsidRPr="00B159D2" w:rsidTr="007154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Мониторинг </w:t>
            </w:r>
            <w:proofErr w:type="spellStart"/>
            <w:r w:rsidRPr="00B159D2">
              <w:rPr>
                <w:sz w:val="28"/>
                <w:szCs w:val="28"/>
                <w:lang w:eastAsia="en-US"/>
              </w:rPr>
              <w:t>наркоситуации</w:t>
            </w:r>
            <w:proofErr w:type="spellEnd"/>
            <w:r w:rsidRPr="00B159D2">
              <w:rPr>
                <w:sz w:val="28"/>
                <w:szCs w:val="28"/>
                <w:lang w:eastAsia="en-US"/>
              </w:rPr>
              <w:t xml:space="preserve"> в общеобразовательных учреждениях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806346" w:rsidRPr="00B159D2" w:rsidTr="007154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597016">
            <w:pPr>
              <w:pStyle w:val="aa"/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 w:rsidRPr="00B159D2">
              <w:rPr>
                <w:spacing w:val="-3"/>
                <w:sz w:val="28"/>
                <w:szCs w:val="28"/>
                <w:lang w:eastAsia="en-US"/>
              </w:rPr>
              <w:t>Организ</w:t>
            </w:r>
            <w:r w:rsidR="00D24C62" w:rsidRPr="00B159D2">
              <w:rPr>
                <w:spacing w:val="-3"/>
                <w:sz w:val="28"/>
                <w:szCs w:val="28"/>
                <w:lang w:eastAsia="en-US"/>
              </w:rPr>
              <w:t xml:space="preserve">ация  и проведения месячника </w:t>
            </w:r>
            <w:r w:rsidRPr="00B159D2">
              <w:rPr>
                <w:spacing w:val="-3"/>
                <w:sz w:val="28"/>
                <w:szCs w:val="28"/>
                <w:lang w:eastAsia="en-US"/>
              </w:rPr>
              <w:t xml:space="preserve">по профилактике </w:t>
            </w:r>
            <w:r w:rsidRPr="00B159D2">
              <w:rPr>
                <w:spacing w:val="-1"/>
                <w:sz w:val="28"/>
                <w:szCs w:val="28"/>
                <w:lang w:eastAsia="en-US"/>
              </w:rPr>
              <w:t>правонарушений, беспризорности, безнадзорности</w:t>
            </w:r>
            <w:r w:rsidR="00597016" w:rsidRPr="00B159D2">
              <w:rPr>
                <w:spacing w:val="-1"/>
                <w:sz w:val="28"/>
                <w:szCs w:val="28"/>
                <w:lang w:eastAsia="en-US"/>
              </w:rPr>
              <w:t xml:space="preserve"> и половой неприкосновенности </w:t>
            </w:r>
            <w:r w:rsidRPr="00B159D2">
              <w:rPr>
                <w:spacing w:val="-1"/>
                <w:sz w:val="28"/>
                <w:szCs w:val="28"/>
                <w:lang w:eastAsia="en-US"/>
              </w:rPr>
              <w:t>в общеобразовательных учреждениях района.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0045D2" w:rsidRPr="00B159D2" w:rsidTr="007154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D24C62" w:rsidP="00081D7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Вы</w:t>
            </w:r>
            <w:r w:rsidR="000045D2" w:rsidRPr="00B159D2">
              <w:rPr>
                <w:sz w:val="28"/>
                <w:szCs w:val="28"/>
                <w:lang w:eastAsia="en-US"/>
              </w:rPr>
              <w:t>явлению групп подростков, ведущих антиобщественный образ жизни. Проводить работу по выявлению лидеров групп и направленность их противоправной деятельности</w:t>
            </w:r>
            <w:r w:rsidRPr="00B159D2">
              <w:rPr>
                <w:sz w:val="28"/>
                <w:szCs w:val="28"/>
                <w:lang w:eastAsia="en-US"/>
              </w:rPr>
              <w:t xml:space="preserve"> в сотрудничестве с ПДН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806346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63520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ОУ</w:t>
            </w:r>
          </w:p>
        </w:tc>
      </w:tr>
      <w:tr w:rsidR="000045D2" w:rsidRPr="00B159D2" w:rsidTr="007154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D24C62" w:rsidP="00081D7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О</w:t>
            </w:r>
            <w:r w:rsidR="000045D2" w:rsidRPr="00B159D2">
              <w:rPr>
                <w:sz w:val="28"/>
                <w:szCs w:val="28"/>
                <w:lang w:eastAsia="en-US"/>
              </w:rPr>
              <w:t>бследование материально – бытовых условий семей, находящихся в трудной жизненной ситуации. На заседаниях комиссии по делам несовершеннолетних, в целях защиты их прав, подводить итоги обследования с определением конкретных  мер по работе с ними.</w:t>
            </w:r>
          </w:p>
          <w:p w:rsidR="00597016" w:rsidRPr="00B159D2" w:rsidRDefault="00597016" w:rsidP="00081D7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Принимать участие в заседаниях комиссии по делам несовершеннолетних при администрации ЗМР.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16" w:rsidRPr="00B159D2" w:rsidRDefault="000045D2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в течение года</w:t>
            </w:r>
            <w:r w:rsidR="00597016" w:rsidRPr="00B159D2">
              <w:rPr>
                <w:sz w:val="28"/>
                <w:szCs w:val="28"/>
                <w:lang w:eastAsia="en-US"/>
              </w:rPr>
              <w:t xml:space="preserve"> </w:t>
            </w:r>
          </w:p>
          <w:p w:rsidR="00597016" w:rsidRPr="00B159D2" w:rsidRDefault="00597016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97016" w:rsidRPr="00B159D2" w:rsidRDefault="00597016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97016" w:rsidRPr="00B159D2" w:rsidRDefault="00597016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045D2" w:rsidRPr="00B159D2" w:rsidRDefault="00597016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ежемесячно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806346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0045D2" w:rsidRPr="00B159D2" w:rsidTr="007154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D24C62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B159D2">
              <w:rPr>
                <w:sz w:val="28"/>
                <w:szCs w:val="28"/>
                <w:lang w:eastAsia="en-US"/>
              </w:rPr>
              <w:t xml:space="preserve">Осуществлять контроль вовлечения </w:t>
            </w:r>
            <w:r w:rsidR="00D24C62" w:rsidRPr="00B159D2">
              <w:rPr>
                <w:sz w:val="28"/>
                <w:szCs w:val="28"/>
                <w:lang w:eastAsia="en-US"/>
              </w:rPr>
              <w:t>обучающихся</w:t>
            </w:r>
            <w:r w:rsidRPr="00B159D2">
              <w:rPr>
                <w:sz w:val="28"/>
                <w:szCs w:val="28"/>
                <w:lang w:eastAsia="en-US"/>
              </w:rPr>
              <w:t>, склонных к правонарушениям, в кружки и спортивные секции в общеобразовательных учреждениях района.</w:t>
            </w:r>
            <w:proofErr w:type="gram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806346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63520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ОУ</w:t>
            </w:r>
          </w:p>
        </w:tc>
      </w:tr>
      <w:tr w:rsidR="000045D2" w:rsidRPr="00B159D2" w:rsidTr="007154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Принимать участие в заседаниях комиссии по делам несовершеннолетних при администрации ЗМР.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ежемесячно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806346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0045D2" w:rsidRPr="00B159D2" w:rsidTr="007154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081D7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Участвовать во Всероссийской операции «Подросток», направленной на предупреждение безнадзорности, правонарушений и улучшение индивидуально-воспитательной работы с подростками-правонарушителями.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806346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63520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ОУ</w:t>
            </w:r>
          </w:p>
        </w:tc>
      </w:tr>
      <w:tr w:rsidR="00806346" w:rsidRPr="00B159D2" w:rsidTr="007154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Осуществлять контроль проведения профилактической работы по предупреждению правонарушений в общеобразовательных учреждениях района.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806346" w:rsidRPr="00B159D2" w:rsidTr="007154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081D7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Принимать участие в заседаниях Совета профилактики правонарушений в общеобразовательных учреждениях района.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46" w:rsidRPr="00B159D2" w:rsidRDefault="0080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0045D2" w:rsidRPr="00B159D2" w:rsidTr="0071549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D2" w:rsidRPr="00B159D2" w:rsidRDefault="000045D2" w:rsidP="00081D7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Участвовать  в создании  условий  для обеспечения занятости подростков в летний период, организовать трудоустройство склонных к правонарушениям  учащихся во внеурочное время.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0045D2" w:rsidP="00B7128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июнь-июль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D2" w:rsidRPr="00B159D2" w:rsidRDefault="00806346" w:rsidP="00081D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63520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ОУ</w:t>
            </w:r>
          </w:p>
        </w:tc>
      </w:tr>
    </w:tbl>
    <w:p w:rsidR="0070366A" w:rsidRPr="00B159D2" w:rsidRDefault="000045D2" w:rsidP="00BF22C7">
      <w:pPr>
        <w:pStyle w:val="aa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                                            </w:t>
      </w:r>
    </w:p>
    <w:p w:rsidR="0070366A" w:rsidRPr="00B159D2" w:rsidRDefault="0070366A" w:rsidP="0070366A">
      <w:pPr>
        <w:tabs>
          <w:tab w:val="left" w:pos="54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159D2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B159D2">
        <w:rPr>
          <w:rFonts w:ascii="Times New Roman" w:hAnsi="Times New Roman" w:cs="Times New Roman"/>
          <w:b/>
          <w:sz w:val="28"/>
          <w:szCs w:val="28"/>
        </w:rPr>
        <w:t>.Общественно-значимые мероприятия.</w:t>
      </w:r>
    </w:p>
    <w:tbl>
      <w:tblPr>
        <w:tblStyle w:val="af3"/>
        <w:tblW w:w="11057" w:type="dxa"/>
        <w:tblInd w:w="-601" w:type="dxa"/>
        <w:tblLook w:val="04A0"/>
      </w:tblPr>
      <w:tblGrid>
        <w:gridCol w:w="993"/>
        <w:gridCol w:w="7513"/>
        <w:gridCol w:w="2551"/>
      </w:tblGrid>
      <w:tr w:rsidR="0070366A" w:rsidRPr="00B159D2" w:rsidTr="0070366A">
        <w:tc>
          <w:tcPr>
            <w:tcW w:w="993" w:type="dxa"/>
            <w:vAlign w:val="center"/>
          </w:tcPr>
          <w:p w:rsidR="0070366A" w:rsidRPr="00B159D2" w:rsidRDefault="005C0CC6" w:rsidP="005C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70366A" w:rsidRPr="00B159D2" w:rsidRDefault="0070366A" w:rsidP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социально 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едагогического тестирования по профилактике наркомании  в общеобразовательных учреждений</w:t>
            </w:r>
          </w:p>
        </w:tc>
        <w:tc>
          <w:tcPr>
            <w:tcW w:w="2551" w:type="dxa"/>
          </w:tcPr>
          <w:p w:rsidR="0070366A" w:rsidRPr="00B159D2" w:rsidRDefault="00C55B45" w:rsidP="00703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октябрь-ноябрь 2025</w:t>
            </w:r>
            <w:r w:rsidR="0070366A"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0366A" w:rsidRPr="00B159D2" w:rsidTr="0070366A">
        <w:tc>
          <w:tcPr>
            <w:tcW w:w="993" w:type="dxa"/>
            <w:vAlign w:val="center"/>
          </w:tcPr>
          <w:p w:rsidR="0070366A" w:rsidRPr="00B159D2" w:rsidRDefault="005C0CC6" w:rsidP="005C0CC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:rsidR="0070366A" w:rsidRPr="00B159D2" w:rsidRDefault="0070366A" w:rsidP="00DA5F5D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Проведение  анонимного тестирования обучающихся общеобразовательных учреждений  с целью раннего выявления немедицинского потребления</w:t>
            </w:r>
          </w:p>
          <w:p w:rsidR="0070366A" w:rsidRPr="00B159D2" w:rsidRDefault="0070366A" w:rsidP="00DA5F5D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 наркотических  средств и психотропных веществ</w:t>
            </w:r>
          </w:p>
          <w:p w:rsidR="0070366A" w:rsidRPr="00B159D2" w:rsidRDefault="0070366A" w:rsidP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0366A" w:rsidRPr="00B159D2" w:rsidRDefault="00C55B45" w:rsidP="00703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  <w:r w:rsidR="0070366A"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0366A" w:rsidRPr="00B159D2" w:rsidTr="0070366A">
        <w:tc>
          <w:tcPr>
            <w:tcW w:w="993" w:type="dxa"/>
            <w:vAlign w:val="center"/>
          </w:tcPr>
          <w:p w:rsidR="0070366A" w:rsidRPr="00B159D2" w:rsidRDefault="005C0CC6" w:rsidP="005C0CC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70366A" w:rsidRPr="00B159D2" w:rsidRDefault="0070366A" w:rsidP="00DA5F5D">
            <w:pPr>
              <w:pStyle w:val="ae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Проведение  конкурса по профилактике наркомании «Спасём жизнь вместе!»</w:t>
            </w:r>
          </w:p>
          <w:p w:rsidR="0070366A" w:rsidRPr="00B159D2" w:rsidRDefault="0070366A" w:rsidP="00DA5F5D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0366A" w:rsidRPr="00B159D2" w:rsidRDefault="0070366A" w:rsidP="00703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0366A" w:rsidRPr="00B159D2" w:rsidTr="0070366A">
        <w:tc>
          <w:tcPr>
            <w:tcW w:w="993" w:type="dxa"/>
            <w:vAlign w:val="center"/>
          </w:tcPr>
          <w:p w:rsidR="0070366A" w:rsidRPr="00B159D2" w:rsidRDefault="005C0CC6" w:rsidP="005C0CC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:rsidR="0070366A" w:rsidRPr="00B159D2" w:rsidRDefault="0070366A" w:rsidP="00DA5F5D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B159D2">
              <w:rPr>
                <w:spacing w:val="-3"/>
                <w:sz w:val="28"/>
                <w:szCs w:val="28"/>
                <w:lang w:eastAsia="en-US"/>
              </w:rPr>
              <w:t xml:space="preserve">Проведение месячника  по профилактике </w:t>
            </w:r>
            <w:r w:rsidRPr="00B159D2">
              <w:rPr>
                <w:spacing w:val="-1"/>
                <w:sz w:val="28"/>
                <w:szCs w:val="28"/>
                <w:lang w:eastAsia="en-US"/>
              </w:rPr>
              <w:t>правонарушений, беспризорности, безнадзорности в общеобразовательных учреждениях района.</w:t>
            </w:r>
          </w:p>
        </w:tc>
        <w:tc>
          <w:tcPr>
            <w:tcW w:w="2551" w:type="dxa"/>
          </w:tcPr>
          <w:p w:rsidR="0070366A" w:rsidRPr="00B159D2" w:rsidRDefault="0070366A" w:rsidP="007036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70366A" w:rsidRPr="00B159D2" w:rsidRDefault="0070366A" w:rsidP="007036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0366A" w:rsidRPr="00B159D2" w:rsidTr="0070366A">
        <w:tc>
          <w:tcPr>
            <w:tcW w:w="993" w:type="dxa"/>
            <w:vAlign w:val="center"/>
          </w:tcPr>
          <w:p w:rsidR="0070366A" w:rsidRPr="00B159D2" w:rsidRDefault="005C0CC6" w:rsidP="005C0CC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:rsidR="0070366A" w:rsidRPr="00B159D2" w:rsidRDefault="0070366A" w:rsidP="00DA5F5D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Проведение муниципального этапа конкурса хоровых исполнителей среди общеобразовательных учреждений района</w:t>
            </w:r>
            <w:proofErr w:type="gramStart"/>
            <w:r w:rsidRPr="00B159D2"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70366A" w:rsidRPr="00B159D2" w:rsidRDefault="0070366A" w:rsidP="00C55B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 202</w:t>
            </w:r>
            <w:r w:rsidR="00C55B45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70366A" w:rsidRPr="00B159D2" w:rsidTr="0070366A">
        <w:tc>
          <w:tcPr>
            <w:tcW w:w="993" w:type="dxa"/>
            <w:vAlign w:val="center"/>
          </w:tcPr>
          <w:p w:rsidR="0070366A" w:rsidRPr="00B159D2" w:rsidRDefault="005C0CC6" w:rsidP="005C0CC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</w:tcPr>
          <w:p w:rsidR="0070366A" w:rsidRPr="00B159D2" w:rsidRDefault="0070366A" w:rsidP="00DA5F5D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</w:rPr>
              <w:t xml:space="preserve">«Ярмарка профессий» - встреча обучающихся общеобразовательных учреждений ЗМР 9-11 классов  с представителями ВУЗов и </w:t>
            </w:r>
            <w:proofErr w:type="spellStart"/>
            <w:r w:rsidRPr="00B159D2">
              <w:rPr>
                <w:sz w:val="28"/>
                <w:szCs w:val="28"/>
              </w:rPr>
              <w:t>СУЗов</w:t>
            </w:r>
            <w:proofErr w:type="spellEnd"/>
            <w:r w:rsidRPr="00B159D2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70366A" w:rsidRPr="00B159D2" w:rsidRDefault="0070366A" w:rsidP="007036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апрель-март</w:t>
            </w:r>
          </w:p>
        </w:tc>
      </w:tr>
      <w:tr w:rsidR="0070366A" w:rsidRPr="00B159D2" w:rsidTr="0070366A">
        <w:tc>
          <w:tcPr>
            <w:tcW w:w="993" w:type="dxa"/>
            <w:vAlign w:val="center"/>
          </w:tcPr>
          <w:p w:rsidR="0070366A" w:rsidRPr="00B159D2" w:rsidRDefault="005C0CC6" w:rsidP="005C0CC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13" w:type="dxa"/>
          </w:tcPr>
          <w:p w:rsidR="0070366A" w:rsidRPr="00B159D2" w:rsidRDefault="0070366A" w:rsidP="00DA5F5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муниципального конкурса социального видеоролика по антитеррористической и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антиэкстремистской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тематике «Мы против терроризма»  </w:t>
            </w:r>
          </w:p>
        </w:tc>
        <w:tc>
          <w:tcPr>
            <w:tcW w:w="2551" w:type="dxa"/>
          </w:tcPr>
          <w:p w:rsidR="0070366A" w:rsidRPr="00B159D2" w:rsidRDefault="00C55B45" w:rsidP="00703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8.11.2025г. -21.11.2025</w:t>
            </w:r>
            <w:r w:rsidR="0070366A"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0366A" w:rsidRPr="00B159D2" w:rsidRDefault="0070366A" w:rsidP="007036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0366A" w:rsidRPr="00B159D2" w:rsidTr="0070366A">
        <w:tc>
          <w:tcPr>
            <w:tcW w:w="993" w:type="dxa"/>
            <w:vAlign w:val="center"/>
          </w:tcPr>
          <w:p w:rsidR="0070366A" w:rsidRPr="00B159D2" w:rsidRDefault="005C0CC6" w:rsidP="005C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    7.</w:t>
            </w:r>
          </w:p>
        </w:tc>
        <w:tc>
          <w:tcPr>
            <w:tcW w:w="7513" w:type="dxa"/>
          </w:tcPr>
          <w:p w:rsidR="0070366A" w:rsidRPr="00B159D2" w:rsidRDefault="0070366A" w:rsidP="00DA5F5D">
            <w:pPr>
              <w:pStyle w:val="Default"/>
              <w:jc w:val="both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 xml:space="preserve">Проведение муниципального конкурса творческих работ «Моя многоликая Родина» в рамках муниципальной программы «Гармонизация межнациональных отношений и профилактика этнического экстремизма в </w:t>
            </w:r>
            <w:proofErr w:type="spellStart"/>
            <w:r w:rsidRPr="00B159D2">
              <w:rPr>
                <w:sz w:val="28"/>
                <w:szCs w:val="28"/>
              </w:rPr>
              <w:t>Зеленчукском</w:t>
            </w:r>
            <w:proofErr w:type="spellEnd"/>
            <w:r w:rsidRPr="00B159D2">
              <w:rPr>
                <w:sz w:val="28"/>
                <w:szCs w:val="28"/>
              </w:rPr>
              <w:t xml:space="preserve"> муниципальном районе на 2022 - 2025 годы»</w:t>
            </w:r>
            <w:proofErr w:type="gramStart"/>
            <w:r w:rsidRPr="00B159D2">
              <w:rPr>
                <w:sz w:val="28"/>
                <w:szCs w:val="28"/>
              </w:rPr>
              <w:t xml:space="preserve"> .</w:t>
            </w:r>
            <w:proofErr w:type="gramEnd"/>
          </w:p>
          <w:p w:rsidR="0070366A" w:rsidRPr="00B159D2" w:rsidRDefault="0070366A" w:rsidP="00DA5F5D">
            <w:pPr>
              <w:pStyle w:val="aa"/>
              <w:spacing w:line="276" w:lineRule="auto"/>
              <w:rPr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70366A" w:rsidRPr="00B159D2" w:rsidRDefault="0070366A" w:rsidP="007036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0366A" w:rsidRPr="00B159D2" w:rsidRDefault="0070366A" w:rsidP="007036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0366A" w:rsidRPr="00B159D2" w:rsidRDefault="00C55B45" w:rsidP="007036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18.11.2025г.- 15.12.2025</w:t>
            </w:r>
            <w:r w:rsidR="0070366A"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0366A" w:rsidRPr="00B159D2" w:rsidTr="0070366A">
        <w:tc>
          <w:tcPr>
            <w:tcW w:w="993" w:type="dxa"/>
            <w:vAlign w:val="center"/>
          </w:tcPr>
          <w:p w:rsidR="0070366A" w:rsidRPr="00B159D2" w:rsidRDefault="005C0CC6" w:rsidP="005C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13" w:type="dxa"/>
          </w:tcPr>
          <w:p w:rsidR="0070366A" w:rsidRPr="00B159D2" w:rsidRDefault="0070366A" w:rsidP="00DA5F5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Проведение школьного и муниципального этапов конкурса сочинений «Повышение роли родных языков» на русском и карачаевском языках.</w:t>
            </w:r>
          </w:p>
        </w:tc>
        <w:tc>
          <w:tcPr>
            <w:tcW w:w="2551" w:type="dxa"/>
          </w:tcPr>
          <w:p w:rsidR="0070366A" w:rsidRPr="00B159D2" w:rsidRDefault="00C55B45" w:rsidP="0070366A">
            <w:pPr>
              <w:pStyle w:val="Default"/>
              <w:rPr>
                <w:sz w:val="28"/>
                <w:szCs w:val="28"/>
              </w:rPr>
            </w:pPr>
            <w:r w:rsidRPr="00B159D2">
              <w:rPr>
                <w:sz w:val="28"/>
                <w:szCs w:val="28"/>
              </w:rPr>
              <w:t>18.11.2025г.- 15.12.2025</w:t>
            </w:r>
            <w:r w:rsidR="0070366A" w:rsidRPr="00B159D2">
              <w:rPr>
                <w:sz w:val="28"/>
                <w:szCs w:val="28"/>
              </w:rPr>
              <w:t xml:space="preserve"> г.</w:t>
            </w:r>
          </w:p>
          <w:p w:rsidR="0070366A" w:rsidRPr="00B159D2" w:rsidRDefault="0070366A" w:rsidP="0070366A">
            <w:pPr>
              <w:pStyle w:val="Default"/>
              <w:rPr>
                <w:sz w:val="28"/>
                <w:szCs w:val="28"/>
              </w:rPr>
            </w:pPr>
          </w:p>
          <w:p w:rsidR="0070366A" w:rsidRPr="00B159D2" w:rsidRDefault="0070366A" w:rsidP="007036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0366A" w:rsidRPr="00B159D2" w:rsidTr="0070366A">
        <w:tc>
          <w:tcPr>
            <w:tcW w:w="993" w:type="dxa"/>
            <w:vAlign w:val="center"/>
          </w:tcPr>
          <w:p w:rsidR="0070366A" w:rsidRPr="00B159D2" w:rsidRDefault="005C0CC6" w:rsidP="005C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513" w:type="dxa"/>
          </w:tcPr>
          <w:p w:rsidR="0070366A" w:rsidRPr="00B159D2" w:rsidRDefault="0070366A" w:rsidP="00DA5F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Проведение  «Уроков доброты», приуроченных к Международному дню инвалидов</w:t>
            </w:r>
            <w:proofErr w:type="gram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0366A" w:rsidRPr="00B159D2" w:rsidRDefault="0070366A" w:rsidP="00DA5F5D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70366A" w:rsidRPr="00B159D2" w:rsidRDefault="00C55B45" w:rsidP="007036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3.12.2025г.- 8.12.2025</w:t>
            </w:r>
            <w:r w:rsidR="0070366A"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0366A" w:rsidRPr="00B159D2" w:rsidTr="0070366A">
        <w:tc>
          <w:tcPr>
            <w:tcW w:w="993" w:type="dxa"/>
            <w:vAlign w:val="center"/>
          </w:tcPr>
          <w:p w:rsidR="0070366A" w:rsidRPr="00B159D2" w:rsidRDefault="005C0CC6" w:rsidP="005C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70366A" w:rsidRPr="00B159D2" w:rsidRDefault="0070366A" w:rsidP="00DA5F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159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Проведение Всероссийской акции в общеобразовательных учреждениях </w:t>
            </w:r>
            <w:proofErr w:type="spellStart"/>
            <w:r w:rsidRPr="00B159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Зеленчукского</w:t>
            </w:r>
            <w:proofErr w:type="spellEnd"/>
            <w:r w:rsidRPr="00B159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муниципального района: «Поделись своим Знанием. Новые горизонты;</w:t>
            </w:r>
          </w:p>
          <w:p w:rsidR="0070366A" w:rsidRPr="00B159D2" w:rsidRDefault="0070366A" w:rsidP="00DA5F5D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70366A" w:rsidRPr="00B159D2" w:rsidRDefault="00C55B45" w:rsidP="007036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 25 по 29 апреля 2025</w:t>
            </w:r>
            <w:r w:rsidR="0070366A" w:rsidRPr="00B159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г.</w:t>
            </w:r>
          </w:p>
        </w:tc>
      </w:tr>
      <w:tr w:rsidR="0070366A" w:rsidRPr="00B159D2" w:rsidTr="0070366A">
        <w:tc>
          <w:tcPr>
            <w:tcW w:w="993" w:type="dxa"/>
            <w:vAlign w:val="center"/>
          </w:tcPr>
          <w:p w:rsidR="0070366A" w:rsidRPr="00B159D2" w:rsidRDefault="005C0CC6" w:rsidP="005C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513" w:type="dxa"/>
          </w:tcPr>
          <w:p w:rsidR="0070366A" w:rsidRPr="00B159D2" w:rsidRDefault="0070366A" w:rsidP="00DA5F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Проведение в муниципальных общеоб</w:t>
            </w:r>
            <w:r w:rsidRPr="00B159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разовательных учреждениях района ме</w:t>
            </w:r>
            <w:r w:rsidRPr="00B159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 xml:space="preserve">роприятий, посвященных Дню памяти жертв трагедии в </w:t>
            </w:r>
            <w:proofErr w:type="gramStart"/>
            <w:r w:rsidRPr="00B159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</w:t>
            </w:r>
            <w:proofErr w:type="gramEnd"/>
            <w:r w:rsidRPr="00B159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Беслане. </w:t>
            </w:r>
          </w:p>
          <w:p w:rsidR="0070366A" w:rsidRPr="00B159D2" w:rsidRDefault="0070366A" w:rsidP="00DA5F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51" w:type="dxa"/>
          </w:tcPr>
          <w:p w:rsidR="0070366A" w:rsidRPr="00B159D2" w:rsidRDefault="0070366A" w:rsidP="00703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159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C55B45" w:rsidRPr="00B159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сентябрь 2025</w:t>
            </w:r>
            <w:r w:rsidRPr="00B159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г.</w:t>
            </w:r>
          </w:p>
          <w:p w:rsidR="0070366A" w:rsidRPr="00B159D2" w:rsidRDefault="0070366A" w:rsidP="007036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5C0CC6" w:rsidP="005C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конкурса «Учитель года России – 2025»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5C0CC6" w:rsidP="005C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конкурса «Воспитатель  года России – 2025»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5C0CC6" w:rsidP="005C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конкурса «Лучший учитель родного языка и родной  литературы»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5C0CC6" w:rsidP="005C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Заседание районных методических объединений и секций педагогических работников образовательных учреждений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январь, март, август, ноябрь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5C0CC6" w:rsidP="005C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этапе Всероссийской олимпиады школьников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5C0CC6" w:rsidP="005C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Обучающие семинары для учителей предметников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5C0CC6" w:rsidP="005C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сопровождение </w:t>
            </w: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и видеоконференций для работников системы образования района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о размере родительской платы и ухода за детьми ДОУ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работы по внесению в ФИС ФРДО сведений о документах, выданных выпускникам, завершившим </w:t>
            </w:r>
            <w:proofErr w:type="gramStart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образовательным программам основного общего и среднего общего образования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10"/>
              </w:numPr>
              <w:ind w:left="34" w:hanging="460"/>
              <w:jc w:val="both"/>
              <w:rPr>
                <w:sz w:val="28"/>
                <w:szCs w:val="28"/>
              </w:rPr>
            </w:pPr>
            <w:r w:rsidRPr="00B159D2">
              <w:rPr>
                <w:color w:val="000000"/>
                <w:sz w:val="28"/>
                <w:szCs w:val="28"/>
              </w:rPr>
              <w:t xml:space="preserve">Организация и проведение работы по функциональной грамотности </w:t>
            </w:r>
            <w:proofErr w:type="gramStart"/>
            <w:r w:rsidRPr="00B159D2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10"/>
              </w:numPr>
              <w:ind w:left="34" w:hanging="460"/>
              <w:jc w:val="both"/>
              <w:rPr>
                <w:color w:val="000000"/>
                <w:sz w:val="28"/>
                <w:szCs w:val="28"/>
              </w:rPr>
            </w:pPr>
            <w:r w:rsidRPr="00B159D2">
              <w:rPr>
                <w:color w:val="000000"/>
                <w:sz w:val="28"/>
                <w:szCs w:val="28"/>
              </w:rPr>
              <w:t>Подготовка и проведение школьного этапа конкурса «Живая классика»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10"/>
              </w:numPr>
              <w:ind w:left="34" w:hanging="460"/>
              <w:jc w:val="both"/>
              <w:rPr>
                <w:color w:val="000000"/>
                <w:sz w:val="28"/>
                <w:szCs w:val="28"/>
              </w:rPr>
            </w:pPr>
            <w:r w:rsidRPr="00B159D2">
              <w:rPr>
                <w:rFonts w:eastAsia="Calibri"/>
                <w:sz w:val="28"/>
                <w:szCs w:val="28"/>
              </w:rPr>
              <w:t>Получение, распределение и выдача учебной литературы по родным языкам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2"/>
              </w:numPr>
              <w:tabs>
                <w:tab w:val="left" w:pos="-426"/>
              </w:tabs>
              <w:ind w:left="-851" w:firstLine="425"/>
              <w:jc w:val="both"/>
              <w:rPr>
                <w:color w:val="000000"/>
                <w:sz w:val="28"/>
                <w:szCs w:val="28"/>
              </w:rPr>
            </w:pPr>
            <w:r w:rsidRPr="00B159D2">
              <w:rPr>
                <w:color w:val="000000"/>
                <w:sz w:val="28"/>
                <w:szCs w:val="28"/>
              </w:rPr>
              <w:t xml:space="preserve">Организация и проведение работы по финансовой грамотности </w:t>
            </w:r>
            <w:proofErr w:type="gramStart"/>
            <w:r w:rsidRPr="00B159D2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Координация работы школьных спортивных клубов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tabs>
                <w:tab w:val="left" w:pos="-426"/>
              </w:tabs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B159D2">
              <w:rPr>
                <w:rFonts w:eastAsia="Calibri"/>
                <w:color w:val="000000"/>
                <w:sz w:val="28"/>
                <w:szCs w:val="28"/>
              </w:rPr>
              <w:t>Организация и проведение соревнований по настольному теннису и мини-футболу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передового педагогического опыта педагогических работников образовательных учреждений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4"/>
              </w:numPr>
              <w:ind w:left="0" w:hanging="426"/>
              <w:jc w:val="both"/>
              <w:rPr>
                <w:b/>
                <w:sz w:val="28"/>
                <w:szCs w:val="28"/>
                <w:u w:val="single"/>
              </w:rPr>
            </w:pPr>
            <w:r w:rsidRPr="00B159D2">
              <w:rPr>
                <w:rFonts w:eastAsia="Calibri"/>
                <w:sz w:val="28"/>
                <w:szCs w:val="28"/>
              </w:rPr>
              <w:t>Муниципальный конкурс «Лучший руководитель образовательного учреждения»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Сетевым городом ДОУ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методического Совета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Участие  в республиканской телевизионной гуманитарной олимпиаде школьников «Умники и умницы </w:t>
            </w:r>
            <w:proofErr w:type="spellStart"/>
            <w:proofErr w:type="gramStart"/>
            <w:r w:rsidRPr="00B159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Карачаево</w:t>
            </w:r>
            <w:proofErr w:type="spellEnd"/>
            <w:r w:rsidRPr="00B159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B159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Черкесии</w:t>
            </w:r>
            <w:proofErr w:type="spellEnd"/>
            <w:proofErr w:type="gramEnd"/>
            <w:r w:rsidRPr="00B159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февраль - апрель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региональном этапе общероссийской олимпиады школьников по Основам православной культуры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и оказание консультационной помощи педагогическим работникам в принятии участия в региональном этапе конкурса «За нравственный подвиг учителя»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февраль - июнь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3"/>
              </w:numPr>
              <w:tabs>
                <w:tab w:val="left" w:pos="-567"/>
              </w:tabs>
              <w:ind w:left="-851" w:right="57" w:firstLine="425"/>
              <w:jc w:val="both"/>
              <w:rPr>
                <w:sz w:val="28"/>
                <w:szCs w:val="28"/>
              </w:rPr>
            </w:pPr>
            <w:r w:rsidRPr="00B159D2">
              <w:rPr>
                <w:rFonts w:eastAsia="Calibri"/>
                <w:sz w:val="28"/>
                <w:szCs w:val="28"/>
              </w:rPr>
              <w:t>Муниципальный конкурс «Первые шаги в науке»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конкурс «Самый классный </w:t>
            </w:r>
            <w:proofErr w:type="spellStart"/>
            <w:proofErr w:type="gramStart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классный</w:t>
            </w:r>
            <w:proofErr w:type="spellEnd"/>
            <w:proofErr w:type="gramEnd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3"/>
              </w:numPr>
              <w:tabs>
                <w:tab w:val="left" w:pos="-567"/>
              </w:tabs>
              <w:ind w:left="34" w:right="57" w:hanging="460"/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B159D2">
              <w:rPr>
                <w:rFonts w:eastAsia="Calibri"/>
                <w:sz w:val="28"/>
                <w:szCs w:val="28"/>
              </w:rPr>
              <w:t>Мониторинг участия и результативности общеобразовательных учреждений района в региональном этапе Всероссийской олимпиады школьников.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численности детей получающих образовательные услуги по дошкольному образованию и содержанию от 0 до3 лет и от 3 до 7 лет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порядка проведения ВПР в 202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в ОО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и проведение соревнований по волейболу, стрельбе из пневматического оружия, многоборью ГТО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15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заполнением ОУ формы федерального статистического наблюдения № ОО-2 (Раздел 2, 2.6, 2.7)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республиканской заявки о потребности ОО в учебниках </w:t>
            </w:r>
            <w:proofErr w:type="gramStart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proofErr w:type="gramEnd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 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Фестиваль ГТО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и проведение соревнований по легкоатлетическому кроссу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5"/>
              </w:numPr>
              <w:tabs>
                <w:tab w:val="left" w:pos="-709"/>
                <w:tab w:val="left" w:pos="-567"/>
              </w:tabs>
              <w:ind w:left="34" w:right="57" w:hanging="460"/>
              <w:jc w:val="both"/>
              <w:rPr>
                <w:b/>
                <w:sz w:val="28"/>
                <w:szCs w:val="28"/>
                <w:u w:val="single"/>
              </w:rPr>
            </w:pPr>
            <w:r w:rsidRPr="00B159D2">
              <w:rPr>
                <w:rFonts w:eastAsia="Calibri"/>
                <w:sz w:val="28"/>
                <w:szCs w:val="28"/>
              </w:rPr>
              <w:t>Участие в республиканском этапе Всероссийского конкурса</w:t>
            </w:r>
            <w:r w:rsidRPr="00B159D2">
              <w:rPr>
                <w:rFonts w:eastAsia="Calibri"/>
                <w:vanish/>
                <w:sz w:val="28"/>
                <w:szCs w:val="28"/>
              </w:rPr>
              <w:t>оВ.Федюкова яцасии – 2014»убликанском конкурсе «</w:t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vanish/>
                <w:sz w:val="28"/>
                <w:szCs w:val="28"/>
              </w:rPr>
              <w:pgNum/>
            </w:r>
            <w:r w:rsidRPr="00B159D2">
              <w:rPr>
                <w:rFonts w:eastAsia="Calibri"/>
                <w:sz w:val="28"/>
                <w:szCs w:val="28"/>
              </w:rPr>
              <w:t xml:space="preserve"> юных чтецов «Живая классика»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5"/>
              </w:numPr>
              <w:tabs>
                <w:tab w:val="left" w:pos="-709"/>
                <w:tab w:val="left" w:pos="-567"/>
              </w:tabs>
              <w:ind w:left="34" w:right="57" w:hanging="460"/>
              <w:jc w:val="both"/>
              <w:rPr>
                <w:b/>
                <w:color w:val="000000"/>
                <w:sz w:val="28"/>
                <w:szCs w:val="28"/>
                <w:u w:val="single"/>
              </w:rPr>
            </w:pPr>
            <w:r w:rsidRPr="00B159D2">
              <w:rPr>
                <w:rFonts w:eastAsia="Calibri"/>
                <w:color w:val="000000"/>
                <w:sz w:val="28"/>
                <w:szCs w:val="28"/>
              </w:rPr>
              <w:t xml:space="preserve">Участие в финале республиканской телевизионной гуманитарной олимпиады школьников «Умники и умницы </w:t>
            </w:r>
            <w:proofErr w:type="spellStart"/>
            <w:proofErr w:type="gramStart"/>
            <w:r w:rsidRPr="00B159D2">
              <w:rPr>
                <w:rFonts w:eastAsia="Calibri"/>
                <w:color w:val="000000"/>
                <w:sz w:val="28"/>
                <w:szCs w:val="28"/>
              </w:rPr>
              <w:t>Карачаево</w:t>
            </w:r>
            <w:proofErr w:type="spellEnd"/>
            <w:r w:rsidRPr="00B159D2">
              <w:rPr>
                <w:rFonts w:eastAsia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B159D2">
              <w:rPr>
                <w:rFonts w:eastAsia="Calibri"/>
                <w:color w:val="000000"/>
                <w:sz w:val="28"/>
                <w:szCs w:val="28"/>
              </w:rPr>
              <w:t>Черкесии</w:t>
            </w:r>
            <w:proofErr w:type="spellEnd"/>
            <w:proofErr w:type="gramEnd"/>
            <w:r w:rsidRPr="00B159D2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республиканской конференции «</w:t>
            </w:r>
            <w:proofErr w:type="spellStart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Клычевские</w:t>
            </w:r>
            <w:proofErr w:type="spellEnd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чтения - 202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5"/>
              </w:numPr>
              <w:tabs>
                <w:tab w:val="left" w:pos="-709"/>
                <w:tab w:val="left" w:pos="-567"/>
              </w:tabs>
              <w:ind w:left="-851" w:right="57" w:firstLine="425"/>
              <w:jc w:val="both"/>
              <w:rPr>
                <w:b/>
                <w:sz w:val="28"/>
                <w:szCs w:val="28"/>
                <w:u w:val="single"/>
              </w:rPr>
            </w:pPr>
            <w:r w:rsidRPr="00B159D2">
              <w:rPr>
                <w:sz w:val="28"/>
                <w:szCs w:val="28"/>
              </w:rPr>
              <w:t>Муниципальный конкурс «Учитель здоровья России – 2025»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конкурс «Школьный библиотекарь года»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конкурс «Педагог – психолог России»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numPr>
                <w:ilvl w:val="0"/>
                <w:numId w:val="5"/>
              </w:numPr>
              <w:tabs>
                <w:tab w:val="left" w:pos="-567"/>
              </w:tabs>
              <w:ind w:left="34" w:hanging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соревнований по легкой атлетике, «Шиповка юных», «Кожаный мяч»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6"/>
              </w:numPr>
              <w:ind w:left="-851" w:firstLine="425"/>
              <w:jc w:val="both"/>
              <w:rPr>
                <w:sz w:val="28"/>
                <w:szCs w:val="28"/>
              </w:rPr>
            </w:pPr>
            <w:r w:rsidRPr="00B159D2">
              <w:rPr>
                <w:rFonts w:eastAsia="Calibri"/>
                <w:sz w:val="28"/>
                <w:szCs w:val="28"/>
              </w:rPr>
              <w:t>Муниципальный конкурс</w:t>
            </w:r>
            <w:r w:rsidRPr="00B159D2">
              <w:rPr>
                <w:rFonts w:eastAsia="Calibri"/>
                <w:b/>
                <w:sz w:val="28"/>
                <w:szCs w:val="28"/>
              </w:rPr>
              <w:t xml:space="preserve"> «</w:t>
            </w:r>
            <w:r w:rsidRPr="00B159D2">
              <w:rPr>
                <w:rFonts w:eastAsia="Calibri"/>
                <w:sz w:val="28"/>
                <w:szCs w:val="28"/>
              </w:rPr>
              <w:t>Поиск и творчество молодых»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6"/>
              </w:numPr>
              <w:ind w:left="-851" w:firstLine="425"/>
              <w:jc w:val="both"/>
              <w:rPr>
                <w:sz w:val="28"/>
                <w:szCs w:val="28"/>
              </w:rPr>
            </w:pPr>
            <w:r w:rsidRPr="00B159D2">
              <w:rPr>
                <w:rFonts w:eastAsia="Calibri"/>
                <w:sz w:val="28"/>
                <w:szCs w:val="28"/>
              </w:rPr>
              <w:t>Муниципальный конкурс</w:t>
            </w:r>
            <w:r w:rsidRPr="00B159D2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159D2">
              <w:rPr>
                <w:rFonts w:eastAsia="Calibri"/>
                <w:sz w:val="28"/>
                <w:szCs w:val="28"/>
              </w:rPr>
              <w:t>«Олимпиада начинается в школе»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numPr>
                <w:ilvl w:val="0"/>
                <w:numId w:val="5"/>
              </w:numPr>
              <w:tabs>
                <w:tab w:val="left" w:pos="-567"/>
              </w:tabs>
              <w:ind w:left="34" w:hanging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проверка предоставленных сведений и загрузка в систему ФИС ФРДО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по составлению в ОУ «Перечня учебников, планируемых к использованию в образовательном процессе в 202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 году» в соответствии с образовательными программами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Координация и организация работы Муниципального обменного фонда учебников на 202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Получение, распределение и выдача учебной литературы, приобретенной за счет средств республиканского бюджета  образовательным учреждениям</w:t>
            </w:r>
          </w:p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6"/>
              </w:numPr>
              <w:ind w:left="34" w:hanging="460"/>
              <w:jc w:val="both"/>
              <w:rPr>
                <w:sz w:val="28"/>
                <w:szCs w:val="28"/>
              </w:rPr>
            </w:pPr>
            <w:proofErr w:type="gramStart"/>
            <w:r w:rsidRPr="00B159D2">
              <w:rPr>
                <w:rFonts w:eastAsia="Calibri"/>
                <w:sz w:val="28"/>
                <w:szCs w:val="28"/>
                <w:shd w:val="clear" w:color="auto" w:fill="FFFFFF"/>
              </w:rPr>
              <w:t>Контроль за</w:t>
            </w:r>
            <w:proofErr w:type="gramEnd"/>
            <w:r w:rsidRPr="00B159D2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ходом проведения ОО ВПР</w:t>
            </w:r>
            <w:r w:rsidRPr="00B159D2">
              <w:rPr>
                <w:sz w:val="28"/>
                <w:szCs w:val="28"/>
              </w:rPr>
              <w:t xml:space="preserve">, ежедневная, </w:t>
            </w:r>
            <w:r w:rsidRPr="00B159D2">
              <w:rPr>
                <w:rFonts w:eastAsia="Calibri"/>
                <w:sz w:val="28"/>
                <w:szCs w:val="28"/>
              </w:rPr>
              <w:t xml:space="preserve">еженедельная сводная информация о результатах </w:t>
            </w:r>
            <w:r w:rsidRPr="00B159D2">
              <w:rPr>
                <w:sz w:val="28"/>
                <w:szCs w:val="28"/>
              </w:rPr>
              <w:t>ВПР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спортивных соревнований «Президентские состязания», «Президентские спортивные игры», легкоатлетическая эстафета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инициативных групп по подготовке к августовскому совещанию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Защита стажерской практики. Творческий отчет учителя – стажера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анализа методической работы текущего учебного года и составление плана работы методического кабинета на следующий учебный год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методической работы ОО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инновационной работы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по реализации ФГОС третьего поколения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муниципального обменного фонда учебников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для библиотекарей «Распределение невостребованной учебной литературы между общеобразовательными учреждениями на 202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202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анализа результатов ВПР в 202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г. в ОО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7"/>
              </w:numPr>
              <w:tabs>
                <w:tab w:val="left" w:pos="-567"/>
              </w:tabs>
              <w:ind w:left="-851" w:firstLine="425"/>
              <w:jc w:val="both"/>
              <w:rPr>
                <w:b/>
                <w:sz w:val="28"/>
                <w:szCs w:val="28"/>
                <w:u w:val="single"/>
              </w:rPr>
            </w:pPr>
            <w:r w:rsidRPr="00B159D2">
              <w:rPr>
                <w:rFonts w:eastAsia="Calibri"/>
                <w:sz w:val="28"/>
                <w:szCs w:val="28"/>
              </w:rPr>
              <w:t>Подготовка документации к комплектованию МДОУ</w:t>
            </w:r>
            <w:r w:rsidRPr="00B159D2">
              <w:rPr>
                <w:sz w:val="28"/>
                <w:szCs w:val="28"/>
              </w:rPr>
              <w:t>, к</w:t>
            </w:r>
            <w:r w:rsidRPr="00B159D2">
              <w:rPr>
                <w:rFonts w:eastAsia="Calibri"/>
                <w:sz w:val="28"/>
                <w:szCs w:val="28"/>
              </w:rPr>
              <w:t>омплектование МДОУ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Августовскому совещанию педагогических работников района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Загрузка данных выданных аттестатов за 202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8"/>
              </w:numPr>
              <w:ind w:left="-851" w:firstLine="425"/>
              <w:jc w:val="both"/>
              <w:rPr>
                <w:b/>
                <w:sz w:val="28"/>
                <w:szCs w:val="28"/>
                <w:u w:val="single"/>
              </w:rPr>
            </w:pPr>
            <w:r w:rsidRPr="00B159D2">
              <w:rPr>
                <w:rFonts w:eastAsia="Calibri"/>
                <w:sz w:val="28"/>
                <w:szCs w:val="28"/>
              </w:rPr>
              <w:t>Комплектование воспитанников ДОУ на 202</w:t>
            </w:r>
            <w:r w:rsidRPr="00B159D2">
              <w:rPr>
                <w:sz w:val="28"/>
                <w:szCs w:val="28"/>
              </w:rPr>
              <w:t>5</w:t>
            </w:r>
            <w:r w:rsidRPr="00B159D2">
              <w:rPr>
                <w:rFonts w:eastAsia="Calibri"/>
                <w:sz w:val="28"/>
                <w:szCs w:val="28"/>
              </w:rPr>
              <w:t>-202</w:t>
            </w:r>
            <w:r w:rsidRPr="00B159D2">
              <w:rPr>
                <w:sz w:val="28"/>
                <w:szCs w:val="28"/>
              </w:rPr>
              <w:t>6</w:t>
            </w:r>
            <w:r w:rsidRPr="00B159D2">
              <w:rPr>
                <w:rFonts w:eastAsia="Calibri"/>
                <w:sz w:val="28"/>
                <w:szCs w:val="28"/>
              </w:rPr>
              <w:t xml:space="preserve"> учебный год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Сверка учебных фондов образовательных учреждений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информации об обеспеченности </w:t>
            </w:r>
            <w:proofErr w:type="gramStart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учебниками по ФГОС, в том числе по адаптированным общеобразовательным программам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Августовское совещание педагогических работников района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контрольных списков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pStyle w:val="af0"/>
              <w:numPr>
                <w:ilvl w:val="0"/>
                <w:numId w:val="9"/>
              </w:numPr>
              <w:ind w:left="-851" w:firstLine="425"/>
              <w:jc w:val="both"/>
              <w:rPr>
                <w:b/>
                <w:sz w:val="28"/>
                <w:szCs w:val="28"/>
                <w:u w:val="single"/>
              </w:rPr>
            </w:pPr>
            <w:r w:rsidRPr="00B159D2">
              <w:rPr>
                <w:rFonts w:eastAsia="Calibri"/>
                <w:sz w:val="28"/>
                <w:szCs w:val="28"/>
              </w:rPr>
              <w:t>Комплектование педагогических работников на курсы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учебных программ и  нормативных документов по обновлению содержания образования, инструктивных писем, регламентирующих преподавание образовательных областей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Методическое сопровождение 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ФГОС НОО, 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ФГО ООО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 и ФГОС СОО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ШСК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Отчет о состоянии библиотечных фондов ОО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олимпиадных заданий школьного этапа Всероссийской олимпиады школьников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данных муниципального обменного фонда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ежегодной просветительской акции «Всероссийский педагогический диктант»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отчетов в МОН КЧР и  РГБУ ДПО КЧРИПКРО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сентябрь - декабрь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Чествование победителей и призеров профессиональных педагогических конкурсов за 202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2">
              <w:rPr>
                <w:rStyle w:val="af4"/>
                <w:rFonts w:ascii="Times New Roman" w:eastAsia="Calibri" w:hAnsi="Times New Roman" w:cs="Times New Roman"/>
                <w:b w:val="0"/>
                <w:sz w:val="28"/>
                <w:szCs w:val="28"/>
              </w:rPr>
              <w:t>Подготовка государственного заказа на прохождение курсов повышения квалификации учителями на 202</w:t>
            </w:r>
            <w:r w:rsidRPr="00B159D2">
              <w:rPr>
                <w:rStyle w:val="af4"/>
                <w:rFonts w:ascii="Times New Roman" w:hAnsi="Times New Roman" w:cs="Times New Roman"/>
                <w:b w:val="0"/>
                <w:sz w:val="28"/>
                <w:szCs w:val="28"/>
              </w:rPr>
              <w:t>6 год на базе КЧ</w:t>
            </w:r>
            <w:r w:rsidRPr="00B159D2">
              <w:rPr>
                <w:rStyle w:val="af4"/>
                <w:rFonts w:ascii="Times New Roman" w:eastAsia="Calibri" w:hAnsi="Times New Roman" w:cs="Times New Roman"/>
                <w:b w:val="0"/>
                <w:sz w:val="28"/>
                <w:szCs w:val="28"/>
              </w:rPr>
              <w:t>РИПКРО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регистрацией общеобразовательных учреждений в общероссийской олимпиаде школьников по Основам православной культуры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результатов школьного этапа Всероссийской олимпиады школьников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состава предметных жюри; разработка нормативной документации по вопросам проведения муниципального этапа Всероссийской олимпиады школьников; инструктивные совещания с председателями предметных жюри; индивидуальные и групповые консультации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Фестиваль инновационных педагогических идей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Легкоатлетический кросс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Анализ  результатов прохождения аттестации педагогическими работниками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«Учитель года России – 2026»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«Воспитатель  года России – 2026»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«Лучший учитель родного языка и родной  литературы»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«Педагогический дебют»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Планирование, подготовка и проведение муниципального этапа Всероссийской олимпиады школьников, </w:t>
            </w:r>
            <w:proofErr w:type="gramStart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ходом проведения олимпиады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школьного, муниципального этапа Всероссийской олимпиады школьников на технологической платформе («Сириус.</w:t>
            </w:r>
            <w:proofErr w:type="gramEnd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Курсы».)</w:t>
            </w:r>
            <w:proofErr w:type="gramEnd"/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этап республиканского конкурса «Инновационная деятельность образовательного учреждения: от замысла к результату»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59D2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Контроль  за</w:t>
            </w:r>
            <w:proofErr w:type="gramEnd"/>
            <w:r w:rsidRPr="00B159D2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проведением ежегодной инвентаризации библиотечного фонда учебников 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образовательных учреждений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очерёдности в ДОУ и численности детей получающих образовательные услуги в ДОУ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участия и результатов ОУ в муниципальном этапе Всероссийской олимпиады школьников; подготовка информации о ходе и результатах олимпиады по предметам; подготовка отчетных материалов для оргкомитета регионального этапа Всероссийской олимпиады школьников;  подготовка приказа по итогам муниципального этапа олимпиады</w:t>
            </w:r>
          </w:p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Награждение победителей и призеров муниципального этапа Всероссийской олимпиады школьников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5648E" w:rsidRPr="00B159D2" w:rsidTr="0070366A">
        <w:tc>
          <w:tcPr>
            <w:tcW w:w="993" w:type="dxa"/>
            <w:vAlign w:val="center"/>
          </w:tcPr>
          <w:p w:rsidR="0035648E" w:rsidRPr="00B159D2" w:rsidRDefault="0035648E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5648E" w:rsidRPr="00B159D2" w:rsidRDefault="0035648E" w:rsidP="0035648E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сводного отчета о работе в системе ФИС ФРДО за 202</w:t>
            </w: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551" w:type="dxa"/>
          </w:tcPr>
          <w:p w:rsidR="0035648E" w:rsidRPr="00B159D2" w:rsidRDefault="0035648E" w:rsidP="0035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8743D" w:rsidRPr="00B159D2" w:rsidTr="0070366A">
        <w:tc>
          <w:tcPr>
            <w:tcW w:w="993" w:type="dxa"/>
            <w:vAlign w:val="center"/>
          </w:tcPr>
          <w:p w:rsidR="0028743D" w:rsidRPr="00B159D2" w:rsidRDefault="0028743D" w:rsidP="0070366A">
            <w:pPr>
              <w:pStyle w:val="af0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28743D" w:rsidRPr="00B159D2" w:rsidRDefault="0028743D" w:rsidP="00DA5F5D">
            <w:pPr>
              <w:tabs>
                <w:tab w:val="left" w:pos="-56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информации о расходовании денежных средств на учебники за 2024г. общеобразовательными учреждениями, за счет средств субвенции на образовательный процесс</w:t>
            </w:r>
          </w:p>
        </w:tc>
        <w:tc>
          <w:tcPr>
            <w:tcW w:w="2551" w:type="dxa"/>
          </w:tcPr>
          <w:p w:rsidR="0028743D" w:rsidRPr="00B159D2" w:rsidRDefault="0028743D" w:rsidP="00703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BB76DA" w:rsidRPr="00B159D2" w:rsidRDefault="00BB76DA" w:rsidP="000045D2">
      <w:pPr>
        <w:pStyle w:val="aa"/>
        <w:jc w:val="center"/>
        <w:rPr>
          <w:b/>
          <w:sz w:val="28"/>
          <w:szCs w:val="28"/>
        </w:rPr>
      </w:pPr>
    </w:p>
    <w:p w:rsidR="000045D2" w:rsidRPr="00B159D2" w:rsidRDefault="000045D2" w:rsidP="000045D2">
      <w:pPr>
        <w:pStyle w:val="aa"/>
        <w:jc w:val="center"/>
        <w:rPr>
          <w:b/>
          <w:sz w:val="28"/>
          <w:szCs w:val="28"/>
        </w:rPr>
      </w:pPr>
      <w:r w:rsidRPr="00B159D2">
        <w:rPr>
          <w:b/>
          <w:sz w:val="28"/>
          <w:szCs w:val="28"/>
        </w:rPr>
        <w:t xml:space="preserve">Раздел </w:t>
      </w:r>
      <w:r w:rsidR="00B71285" w:rsidRPr="00B159D2">
        <w:rPr>
          <w:b/>
          <w:sz w:val="28"/>
          <w:szCs w:val="28"/>
          <w:lang w:val="en-US"/>
        </w:rPr>
        <w:t>XVI</w:t>
      </w:r>
      <w:r w:rsidRPr="00B159D2">
        <w:rPr>
          <w:b/>
          <w:sz w:val="28"/>
          <w:szCs w:val="28"/>
        </w:rPr>
        <w:t>. Статистические  отчеты</w:t>
      </w:r>
    </w:p>
    <w:p w:rsidR="00B71285" w:rsidRPr="00B159D2" w:rsidRDefault="00B71285" w:rsidP="000045D2">
      <w:pPr>
        <w:pStyle w:val="aa"/>
        <w:jc w:val="center"/>
        <w:rPr>
          <w:b/>
          <w:sz w:val="28"/>
          <w:szCs w:val="28"/>
        </w:rPr>
      </w:pPr>
    </w:p>
    <w:tbl>
      <w:tblPr>
        <w:tblStyle w:val="af3"/>
        <w:tblW w:w="10915" w:type="dxa"/>
        <w:tblInd w:w="-601" w:type="dxa"/>
        <w:tblLook w:val="04A0"/>
      </w:tblPr>
      <w:tblGrid>
        <w:gridCol w:w="3838"/>
        <w:gridCol w:w="3238"/>
        <w:gridCol w:w="3839"/>
      </w:tblGrid>
      <w:tr w:rsidR="00FA0836" w:rsidRPr="00B159D2" w:rsidTr="00FA0836">
        <w:tc>
          <w:tcPr>
            <w:tcW w:w="3838" w:type="dxa"/>
          </w:tcPr>
          <w:p w:rsidR="00FA0836" w:rsidRPr="00B159D2" w:rsidRDefault="00FA0836" w:rsidP="00B71285">
            <w:pPr>
              <w:pStyle w:val="1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Форма № 1-НД</w:t>
            </w:r>
          </w:p>
        </w:tc>
        <w:tc>
          <w:tcPr>
            <w:tcW w:w="3238" w:type="dxa"/>
          </w:tcPr>
          <w:p w:rsidR="00FA0836" w:rsidRPr="00B159D2" w:rsidRDefault="00FA0836" w:rsidP="00A32E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839" w:type="dxa"/>
          </w:tcPr>
          <w:p w:rsidR="00FA0836" w:rsidRPr="00B159D2" w:rsidRDefault="00E3187E" w:rsidP="00A32E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</w:tc>
      </w:tr>
      <w:tr w:rsidR="00FA0836" w:rsidRPr="00B159D2" w:rsidTr="00FA0836">
        <w:tc>
          <w:tcPr>
            <w:tcW w:w="3838" w:type="dxa"/>
          </w:tcPr>
          <w:p w:rsidR="00FA0836" w:rsidRPr="00B159D2" w:rsidRDefault="00FA0836" w:rsidP="00B71285">
            <w:pPr>
              <w:pStyle w:val="1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Форма № ОО-1</w:t>
            </w:r>
          </w:p>
        </w:tc>
        <w:tc>
          <w:tcPr>
            <w:tcW w:w="3238" w:type="dxa"/>
          </w:tcPr>
          <w:p w:rsidR="00FA0836" w:rsidRPr="00B159D2" w:rsidRDefault="00FA0836" w:rsidP="00A32E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839" w:type="dxa"/>
          </w:tcPr>
          <w:p w:rsidR="00FA0836" w:rsidRPr="00B159D2" w:rsidRDefault="00E3187E" w:rsidP="00A32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Чанкаева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К.П.</w:t>
            </w:r>
          </w:p>
          <w:p w:rsidR="00597016" w:rsidRPr="00B159D2" w:rsidRDefault="00597016" w:rsidP="00A32E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Миргородская Н.В.</w:t>
            </w:r>
          </w:p>
        </w:tc>
      </w:tr>
      <w:tr w:rsidR="00FA0836" w:rsidRPr="00B159D2" w:rsidTr="00FA0836">
        <w:tc>
          <w:tcPr>
            <w:tcW w:w="3838" w:type="dxa"/>
          </w:tcPr>
          <w:p w:rsidR="00FA0836" w:rsidRPr="00B159D2" w:rsidRDefault="00FA0836" w:rsidP="00B71285">
            <w:pPr>
              <w:pStyle w:val="1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Мониторинг </w:t>
            </w:r>
            <w:proofErr w:type="spellStart"/>
            <w:r w:rsidRPr="00B159D2">
              <w:rPr>
                <w:sz w:val="28"/>
                <w:szCs w:val="28"/>
                <w:lang w:eastAsia="en-US"/>
              </w:rPr>
              <w:t>ФКиС</w:t>
            </w:r>
            <w:proofErr w:type="spellEnd"/>
          </w:p>
        </w:tc>
        <w:tc>
          <w:tcPr>
            <w:tcW w:w="3238" w:type="dxa"/>
          </w:tcPr>
          <w:p w:rsidR="00FA0836" w:rsidRPr="00B159D2" w:rsidRDefault="00FA0836" w:rsidP="00A32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839" w:type="dxa"/>
          </w:tcPr>
          <w:p w:rsidR="00FA0836" w:rsidRPr="00B159D2" w:rsidRDefault="001A53B8" w:rsidP="00A32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Ф.Х.</w:t>
            </w:r>
          </w:p>
        </w:tc>
      </w:tr>
      <w:tr w:rsidR="00FA0836" w:rsidRPr="00B159D2" w:rsidTr="00FA0836">
        <w:tc>
          <w:tcPr>
            <w:tcW w:w="3838" w:type="dxa"/>
          </w:tcPr>
          <w:p w:rsidR="00FA0836" w:rsidRPr="00B159D2" w:rsidRDefault="00FA0836" w:rsidP="00597016">
            <w:pPr>
              <w:pStyle w:val="1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 xml:space="preserve">Форма № </w:t>
            </w:r>
            <w:r w:rsidR="00597016" w:rsidRPr="00B159D2">
              <w:rPr>
                <w:sz w:val="28"/>
                <w:szCs w:val="28"/>
                <w:lang w:eastAsia="en-US"/>
              </w:rPr>
              <w:t>ОО-2</w:t>
            </w:r>
          </w:p>
        </w:tc>
        <w:tc>
          <w:tcPr>
            <w:tcW w:w="3238" w:type="dxa"/>
          </w:tcPr>
          <w:p w:rsidR="00FA0836" w:rsidRPr="00B159D2" w:rsidRDefault="00FA0836" w:rsidP="00A32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839" w:type="dxa"/>
          </w:tcPr>
          <w:p w:rsidR="00FA0836" w:rsidRPr="00B159D2" w:rsidRDefault="00597016" w:rsidP="00A32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Бугриева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</w:t>
            </w:r>
            <w:r w:rsidR="001C7F13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28743D" w:rsidRPr="00B159D2" w:rsidRDefault="0028743D" w:rsidP="0028743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Гаджаева</w:t>
            </w:r>
            <w:proofErr w:type="spellEnd"/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О.С.</w:t>
            </w:r>
          </w:p>
        </w:tc>
      </w:tr>
      <w:tr w:rsidR="00FA0836" w:rsidRPr="00B159D2" w:rsidTr="00FA0836">
        <w:tc>
          <w:tcPr>
            <w:tcW w:w="3838" w:type="dxa"/>
          </w:tcPr>
          <w:p w:rsidR="00FA0836" w:rsidRPr="00B159D2" w:rsidRDefault="00FA0836" w:rsidP="00B71285">
            <w:pPr>
              <w:pStyle w:val="1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B159D2">
              <w:rPr>
                <w:sz w:val="28"/>
                <w:szCs w:val="28"/>
                <w:lang w:eastAsia="en-US"/>
              </w:rPr>
              <w:t>Форма НЗ-3</w:t>
            </w:r>
          </w:p>
        </w:tc>
        <w:tc>
          <w:tcPr>
            <w:tcW w:w="3238" w:type="dxa"/>
          </w:tcPr>
          <w:p w:rsidR="00FA0836" w:rsidRPr="00B159D2" w:rsidRDefault="00FA0836" w:rsidP="00A32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квартальный отчет</w:t>
            </w:r>
          </w:p>
        </w:tc>
        <w:tc>
          <w:tcPr>
            <w:tcW w:w="3839" w:type="dxa"/>
          </w:tcPr>
          <w:p w:rsidR="001A53B8" w:rsidRPr="00B159D2" w:rsidRDefault="0028743D" w:rsidP="001A53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597016"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пециалисты</w:t>
            </w:r>
          </w:p>
          <w:p w:rsidR="0028743D" w:rsidRPr="00B159D2" w:rsidRDefault="0028743D" w:rsidP="001A53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59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методисты</w:t>
            </w:r>
          </w:p>
          <w:p w:rsidR="00FA0836" w:rsidRPr="00B159D2" w:rsidRDefault="00FA0836" w:rsidP="00A32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33106" w:rsidRPr="00B159D2" w:rsidRDefault="00233106" w:rsidP="00FA0836">
      <w:pPr>
        <w:rPr>
          <w:rFonts w:ascii="Times New Roman" w:hAnsi="Times New Roman" w:cs="Times New Roman"/>
          <w:sz w:val="28"/>
          <w:szCs w:val="28"/>
        </w:rPr>
      </w:pPr>
    </w:p>
    <w:sectPr w:rsidR="00233106" w:rsidRPr="00B159D2" w:rsidSect="00081D79">
      <w:pgSz w:w="11906" w:h="16838"/>
      <w:pgMar w:top="1134" w:right="1133" w:bottom="1134" w:left="1276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11E" w:rsidRDefault="00FA311E" w:rsidP="000830B0">
      <w:pPr>
        <w:spacing w:after="0" w:line="240" w:lineRule="auto"/>
      </w:pPr>
      <w:r>
        <w:separator/>
      </w:r>
    </w:p>
  </w:endnote>
  <w:endnote w:type="continuationSeparator" w:id="0">
    <w:p w:rsidR="00FA311E" w:rsidRDefault="00FA311E" w:rsidP="0008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11E" w:rsidRDefault="00FA311E" w:rsidP="000830B0">
      <w:pPr>
        <w:spacing w:after="0" w:line="240" w:lineRule="auto"/>
      </w:pPr>
      <w:r>
        <w:separator/>
      </w:r>
    </w:p>
  </w:footnote>
  <w:footnote w:type="continuationSeparator" w:id="0">
    <w:p w:rsidR="00FA311E" w:rsidRDefault="00FA311E" w:rsidP="00083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66A"/>
    <w:multiLevelType w:val="hybridMultilevel"/>
    <w:tmpl w:val="F47E2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3334A"/>
    <w:multiLevelType w:val="hybridMultilevel"/>
    <w:tmpl w:val="B9520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01ED3"/>
    <w:multiLevelType w:val="multilevel"/>
    <w:tmpl w:val="7264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95671"/>
    <w:multiLevelType w:val="multilevel"/>
    <w:tmpl w:val="028C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17427E"/>
    <w:multiLevelType w:val="hybridMultilevel"/>
    <w:tmpl w:val="A794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632E9"/>
    <w:multiLevelType w:val="hybridMultilevel"/>
    <w:tmpl w:val="9E025246"/>
    <w:lvl w:ilvl="0" w:tplc="A69E6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00CDD"/>
    <w:multiLevelType w:val="hybridMultilevel"/>
    <w:tmpl w:val="BCDAA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7176F"/>
    <w:multiLevelType w:val="multilevel"/>
    <w:tmpl w:val="7A082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EF07F7"/>
    <w:multiLevelType w:val="multilevel"/>
    <w:tmpl w:val="72B0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C47DBC"/>
    <w:multiLevelType w:val="hybridMultilevel"/>
    <w:tmpl w:val="FCDC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A5D"/>
    <w:multiLevelType w:val="hybridMultilevel"/>
    <w:tmpl w:val="B312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E1186"/>
    <w:multiLevelType w:val="hybridMultilevel"/>
    <w:tmpl w:val="6B4EF202"/>
    <w:lvl w:ilvl="0" w:tplc="DB120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351FC"/>
    <w:multiLevelType w:val="hybridMultilevel"/>
    <w:tmpl w:val="FB326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C62F1E"/>
    <w:multiLevelType w:val="hybridMultilevel"/>
    <w:tmpl w:val="0490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450FD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155B43"/>
    <w:multiLevelType w:val="hybridMultilevel"/>
    <w:tmpl w:val="013C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03621"/>
    <w:multiLevelType w:val="hybridMultilevel"/>
    <w:tmpl w:val="06A2D674"/>
    <w:lvl w:ilvl="0" w:tplc="997814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F1861"/>
    <w:multiLevelType w:val="hybridMultilevel"/>
    <w:tmpl w:val="B6789802"/>
    <w:lvl w:ilvl="0" w:tplc="F162E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07640"/>
    <w:multiLevelType w:val="multilevel"/>
    <w:tmpl w:val="9D9A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2B4D18"/>
    <w:multiLevelType w:val="hybridMultilevel"/>
    <w:tmpl w:val="2A9E3894"/>
    <w:lvl w:ilvl="0" w:tplc="C242F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820015"/>
    <w:multiLevelType w:val="hybridMultilevel"/>
    <w:tmpl w:val="0AF8076E"/>
    <w:lvl w:ilvl="0" w:tplc="554CB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20541"/>
    <w:multiLevelType w:val="hybridMultilevel"/>
    <w:tmpl w:val="C7EA0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3526C"/>
    <w:multiLevelType w:val="hybridMultilevel"/>
    <w:tmpl w:val="1D605232"/>
    <w:lvl w:ilvl="0" w:tplc="C8EE02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7126BF"/>
    <w:multiLevelType w:val="hybridMultilevel"/>
    <w:tmpl w:val="D390C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160A7"/>
    <w:multiLevelType w:val="hybridMultilevel"/>
    <w:tmpl w:val="83C0C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A42197"/>
    <w:multiLevelType w:val="multilevel"/>
    <w:tmpl w:val="C152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B35E9"/>
    <w:multiLevelType w:val="hybridMultilevel"/>
    <w:tmpl w:val="B6789802"/>
    <w:lvl w:ilvl="0" w:tplc="F162E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3420F4"/>
    <w:multiLevelType w:val="hybridMultilevel"/>
    <w:tmpl w:val="6FB8481C"/>
    <w:lvl w:ilvl="0" w:tplc="E4289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95222"/>
    <w:multiLevelType w:val="hybridMultilevel"/>
    <w:tmpl w:val="A800B6F0"/>
    <w:lvl w:ilvl="0" w:tplc="AFCCCE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35E4C"/>
    <w:multiLevelType w:val="multilevel"/>
    <w:tmpl w:val="A6E8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1B63F1"/>
    <w:multiLevelType w:val="hybridMultilevel"/>
    <w:tmpl w:val="26E0D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C3FEF"/>
    <w:multiLevelType w:val="hybridMultilevel"/>
    <w:tmpl w:val="AC560194"/>
    <w:lvl w:ilvl="0" w:tplc="FB5806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3216C"/>
    <w:multiLevelType w:val="hybridMultilevel"/>
    <w:tmpl w:val="F886E658"/>
    <w:lvl w:ilvl="0" w:tplc="5598FD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C0AB0"/>
    <w:multiLevelType w:val="hybridMultilevel"/>
    <w:tmpl w:val="F586B018"/>
    <w:lvl w:ilvl="0" w:tplc="30C44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D32CD"/>
    <w:multiLevelType w:val="hybridMultilevel"/>
    <w:tmpl w:val="078CBF52"/>
    <w:lvl w:ilvl="0" w:tplc="3790D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F7640"/>
    <w:multiLevelType w:val="hybridMultilevel"/>
    <w:tmpl w:val="3454D472"/>
    <w:lvl w:ilvl="0" w:tplc="38A68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4B42EF"/>
    <w:multiLevelType w:val="hybridMultilevel"/>
    <w:tmpl w:val="C2D4E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71221"/>
    <w:multiLevelType w:val="multilevel"/>
    <w:tmpl w:val="6924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E01640"/>
    <w:multiLevelType w:val="hybridMultilevel"/>
    <w:tmpl w:val="4726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26"/>
  </w:num>
  <w:num w:numId="4">
    <w:abstractNumId w:val="31"/>
  </w:num>
  <w:num w:numId="5">
    <w:abstractNumId w:val="33"/>
  </w:num>
  <w:num w:numId="6">
    <w:abstractNumId w:val="20"/>
  </w:num>
  <w:num w:numId="7">
    <w:abstractNumId w:val="16"/>
  </w:num>
  <w:num w:numId="8">
    <w:abstractNumId w:val="5"/>
  </w:num>
  <w:num w:numId="9">
    <w:abstractNumId w:val="32"/>
  </w:num>
  <w:num w:numId="10">
    <w:abstractNumId w:val="34"/>
  </w:num>
  <w:num w:numId="11">
    <w:abstractNumId w:val="11"/>
  </w:num>
  <w:num w:numId="12">
    <w:abstractNumId w:val="27"/>
  </w:num>
  <w:num w:numId="13">
    <w:abstractNumId w:val="17"/>
  </w:num>
  <w:num w:numId="14">
    <w:abstractNumId w:val="1"/>
  </w:num>
  <w:num w:numId="15">
    <w:abstractNumId w:val="9"/>
  </w:num>
  <w:num w:numId="16">
    <w:abstractNumId w:val="19"/>
  </w:num>
  <w:num w:numId="17">
    <w:abstractNumId w:val="4"/>
  </w:num>
  <w:num w:numId="18">
    <w:abstractNumId w:val="10"/>
  </w:num>
  <w:num w:numId="19">
    <w:abstractNumId w:val="24"/>
  </w:num>
  <w:num w:numId="20">
    <w:abstractNumId w:val="38"/>
  </w:num>
  <w:num w:numId="21">
    <w:abstractNumId w:val="6"/>
  </w:num>
  <w:num w:numId="22">
    <w:abstractNumId w:val="12"/>
  </w:num>
  <w:num w:numId="23">
    <w:abstractNumId w:val="2"/>
  </w:num>
  <w:num w:numId="24">
    <w:abstractNumId w:val="25"/>
  </w:num>
  <w:num w:numId="25">
    <w:abstractNumId w:val="3"/>
  </w:num>
  <w:num w:numId="26">
    <w:abstractNumId w:val="18"/>
  </w:num>
  <w:num w:numId="27">
    <w:abstractNumId w:val="37"/>
  </w:num>
  <w:num w:numId="28">
    <w:abstractNumId w:val="29"/>
  </w:num>
  <w:num w:numId="29">
    <w:abstractNumId w:val="8"/>
  </w:num>
  <w:num w:numId="30">
    <w:abstractNumId w:val="36"/>
  </w:num>
  <w:num w:numId="31">
    <w:abstractNumId w:val="0"/>
  </w:num>
  <w:num w:numId="32">
    <w:abstractNumId w:val="7"/>
  </w:num>
  <w:num w:numId="33">
    <w:abstractNumId w:val="13"/>
  </w:num>
  <w:num w:numId="34">
    <w:abstractNumId w:val="15"/>
  </w:num>
  <w:num w:numId="35">
    <w:abstractNumId w:val="23"/>
  </w:num>
  <w:num w:numId="36">
    <w:abstractNumId w:val="21"/>
  </w:num>
  <w:num w:numId="37">
    <w:abstractNumId w:val="35"/>
  </w:num>
  <w:num w:numId="38">
    <w:abstractNumId w:val="28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045D2"/>
    <w:rsid w:val="000045D2"/>
    <w:rsid w:val="00015F3A"/>
    <w:rsid w:val="00023769"/>
    <w:rsid w:val="000251FE"/>
    <w:rsid w:val="000265C4"/>
    <w:rsid w:val="000302D5"/>
    <w:rsid w:val="000454B1"/>
    <w:rsid w:val="000737C3"/>
    <w:rsid w:val="00081D79"/>
    <w:rsid w:val="0008255F"/>
    <w:rsid w:val="000830B0"/>
    <w:rsid w:val="00090992"/>
    <w:rsid w:val="00093812"/>
    <w:rsid w:val="000B3B06"/>
    <w:rsid w:val="000D397F"/>
    <w:rsid w:val="000E649B"/>
    <w:rsid w:val="000F603C"/>
    <w:rsid w:val="00122B95"/>
    <w:rsid w:val="00140305"/>
    <w:rsid w:val="001514CE"/>
    <w:rsid w:val="0018127B"/>
    <w:rsid w:val="001A51DE"/>
    <w:rsid w:val="001A53B8"/>
    <w:rsid w:val="001B6B9A"/>
    <w:rsid w:val="001B7B72"/>
    <w:rsid w:val="001C03CC"/>
    <w:rsid w:val="001C7F13"/>
    <w:rsid w:val="001D6B75"/>
    <w:rsid w:val="001E103C"/>
    <w:rsid w:val="001E78D2"/>
    <w:rsid w:val="001E7969"/>
    <w:rsid w:val="002233A6"/>
    <w:rsid w:val="002302E8"/>
    <w:rsid w:val="00233106"/>
    <w:rsid w:val="00260584"/>
    <w:rsid w:val="0026592E"/>
    <w:rsid w:val="00266F20"/>
    <w:rsid w:val="002758DC"/>
    <w:rsid w:val="00287234"/>
    <w:rsid w:val="0028743D"/>
    <w:rsid w:val="00297628"/>
    <w:rsid w:val="002A2E6F"/>
    <w:rsid w:val="002A40A5"/>
    <w:rsid w:val="002C1A6E"/>
    <w:rsid w:val="002C6641"/>
    <w:rsid w:val="002D73FA"/>
    <w:rsid w:val="002F506F"/>
    <w:rsid w:val="00302E88"/>
    <w:rsid w:val="00324F98"/>
    <w:rsid w:val="00327DFF"/>
    <w:rsid w:val="003322ED"/>
    <w:rsid w:val="003466A6"/>
    <w:rsid w:val="0035063D"/>
    <w:rsid w:val="0035648E"/>
    <w:rsid w:val="00360A14"/>
    <w:rsid w:val="00372392"/>
    <w:rsid w:val="00390C7A"/>
    <w:rsid w:val="003B7773"/>
    <w:rsid w:val="003C4299"/>
    <w:rsid w:val="003C7D90"/>
    <w:rsid w:val="003D0E57"/>
    <w:rsid w:val="003F0C94"/>
    <w:rsid w:val="003F1842"/>
    <w:rsid w:val="00424E15"/>
    <w:rsid w:val="00444489"/>
    <w:rsid w:val="004451EE"/>
    <w:rsid w:val="00450FD7"/>
    <w:rsid w:val="00454159"/>
    <w:rsid w:val="004779C9"/>
    <w:rsid w:val="004967D9"/>
    <w:rsid w:val="00496DAF"/>
    <w:rsid w:val="004A0C57"/>
    <w:rsid w:val="004B47AC"/>
    <w:rsid w:val="004C602D"/>
    <w:rsid w:val="004E3146"/>
    <w:rsid w:val="004F1B36"/>
    <w:rsid w:val="005065BC"/>
    <w:rsid w:val="005366A7"/>
    <w:rsid w:val="00536BF3"/>
    <w:rsid w:val="00541EC8"/>
    <w:rsid w:val="005501F5"/>
    <w:rsid w:val="0055518B"/>
    <w:rsid w:val="00572536"/>
    <w:rsid w:val="0057394A"/>
    <w:rsid w:val="005859E2"/>
    <w:rsid w:val="005865BA"/>
    <w:rsid w:val="00586F76"/>
    <w:rsid w:val="00595D78"/>
    <w:rsid w:val="00597016"/>
    <w:rsid w:val="005A2547"/>
    <w:rsid w:val="005B02CA"/>
    <w:rsid w:val="005C0CC6"/>
    <w:rsid w:val="005C5F88"/>
    <w:rsid w:val="005D68B2"/>
    <w:rsid w:val="005E2EA2"/>
    <w:rsid w:val="005F132A"/>
    <w:rsid w:val="00601640"/>
    <w:rsid w:val="006039BD"/>
    <w:rsid w:val="00617294"/>
    <w:rsid w:val="00663520"/>
    <w:rsid w:val="00664243"/>
    <w:rsid w:val="00674156"/>
    <w:rsid w:val="006A005F"/>
    <w:rsid w:val="006B7800"/>
    <w:rsid w:val="006C5FCE"/>
    <w:rsid w:val="006F0FE8"/>
    <w:rsid w:val="006F6607"/>
    <w:rsid w:val="007007FD"/>
    <w:rsid w:val="00701829"/>
    <w:rsid w:val="0070366A"/>
    <w:rsid w:val="007101E8"/>
    <w:rsid w:val="0071549E"/>
    <w:rsid w:val="00716F5E"/>
    <w:rsid w:val="007426A9"/>
    <w:rsid w:val="00742F0A"/>
    <w:rsid w:val="00751A1D"/>
    <w:rsid w:val="00765AF1"/>
    <w:rsid w:val="007722E0"/>
    <w:rsid w:val="00777F7C"/>
    <w:rsid w:val="0078003A"/>
    <w:rsid w:val="00783858"/>
    <w:rsid w:val="007842D5"/>
    <w:rsid w:val="00791250"/>
    <w:rsid w:val="007A453B"/>
    <w:rsid w:val="007B092B"/>
    <w:rsid w:val="007C1D49"/>
    <w:rsid w:val="007D75DB"/>
    <w:rsid w:val="008001FA"/>
    <w:rsid w:val="00801EC7"/>
    <w:rsid w:val="00806346"/>
    <w:rsid w:val="00810474"/>
    <w:rsid w:val="008168D4"/>
    <w:rsid w:val="008325EE"/>
    <w:rsid w:val="00844471"/>
    <w:rsid w:val="008747FC"/>
    <w:rsid w:val="0087702D"/>
    <w:rsid w:val="008B5622"/>
    <w:rsid w:val="008C23E2"/>
    <w:rsid w:val="008D2B14"/>
    <w:rsid w:val="008E7418"/>
    <w:rsid w:val="008F2F1A"/>
    <w:rsid w:val="009077AE"/>
    <w:rsid w:val="00914CE0"/>
    <w:rsid w:val="009174C9"/>
    <w:rsid w:val="009252B0"/>
    <w:rsid w:val="00951E35"/>
    <w:rsid w:val="009661B1"/>
    <w:rsid w:val="009747E1"/>
    <w:rsid w:val="009800B0"/>
    <w:rsid w:val="00980C20"/>
    <w:rsid w:val="009850F4"/>
    <w:rsid w:val="00990488"/>
    <w:rsid w:val="009A088D"/>
    <w:rsid w:val="009C26B9"/>
    <w:rsid w:val="009C5B8B"/>
    <w:rsid w:val="009D171A"/>
    <w:rsid w:val="009D5640"/>
    <w:rsid w:val="009D5D92"/>
    <w:rsid w:val="009D6BD8"/>
    <w:rsid w:val="009D7456"/>
    <w:rsid w:val="009E4F1E"/>
    <w:rsid w:val="009F42CE"/>
    <w:rsid w:val="009F5415"/>
    <w:rsid w:val="00A20715"/>
    <w:rsid w:val="00A2191C"/>
    <w:rsid w:val="00A2196D"/>
    <w:rsid w:val="00A32EBD"/>
    <w:rsid w:val="00A54A21"/>
    <w:rsid w:val="00A57FDB"/>
    <w:rsid w:val="00A6170A"/>
    <w:rsid w:val="00A662B5"/>
    <w:rsid w:val="00A73B6F"/>
    <w:rsid w:val="00A879E2"/>
    <w:rsid w:val="00A97404"/>
    <w:rsid w:val="00AB0FBC"/>
    <w:rsid w:val="00AB6064"/>
    <w:rsid w:val="00AC2015"/>
    <w:rsid w:val="00AC475D"/>
    <w:rsid w:val="00AC6ED2"/>
    <w:rsid w:val="00AD0D8F"/>
    <w:rsid w:val="00AD6BAC"/>
    <w:rsid w:val="00AD73DF"/>
    <w:rsid w:val="00AE6878"/>
    <w:rsid w:val="00AE770B"/>
    <w:rsid w:val="00AF4038"/>
    <w:rsid w:val="00B159D2"/>
    <w:rsid w:val="00B26305"/>
    <w:rsid w:val="00B348E0"/>
    <w:rsid w:val="00B3710C"/>
    <w:rsid w:val="00B51A7A"/>
    <w:rsid w:val="00B54CE4"/>
    <w:rsid w:val="00B6365C"/>
    <w:rsid w:val="00B71285"/>
    <w:rsid w:val="00BA12BB"/>
    <w:rsid w:val="00BA763C"/>
    <w:rsid w:val="00BB23C0"/>
    <w:rsid w:val="00BB4611"/>
    <w:rsid w:val="00BB76DA"/>
    <w:rsid w:val="00BC4758"/>
    <w:rsid w:val="00BE1CB5"/>
    <w:rsid w:val="00BF22C7"/>
    <w:rsid w:val="00BF5BF8"/>
    <w:rsid w:val="00BF6AE9"/>
    <w:rsid w:val="00C034E8"/>
    <w:rsid w:val="00C07DFE"/>
    <w:rsid w:val="00C106A5"/>
    <w:rsid w:val="00C12F24"/>
    <w:rsid w:val="00C13BEF"/>
    <w:rsid w:val="00C173A5"/>
    <w:rsid w:val="00C213D1"/>
    <w:rsid w:val="00C24CA7"/>
    <w:rsid w:val="00C33997"/>
    <w:rsid w:val="00C345E3"/>
    <w:rsid w:val="00C372E4"/>
    <w:rsid w:val="00C54DD2"/>
    <w:rsid w:val="00C55B45"/>
    <w:rsid w:val="00C66A14"/>
    <w:rsid w:val="00C7684B"/>
    <w:rsid w:val="00C77076"/>
    <w:rsid w:val="00C8463B"/>
    <w:rsid w:val="00C855E3"/>
    <w:rsid w:val="00C86A30"/>
    <w:rsid w:val="00C970D7"/>
    <w:rsid w:val="00CA0DE8"/>
    <w:rsid w:val="00CA2984"/>
    <w:rsid w:val="00CB5E2B"/>
    <w:rsid w:val="00CC503D"/>
    <w:rsid w:val="00CE7EDA"/>
    <w:rsid w:val="00CF0CE7"/>
    <w:rsid w:val="00D13182"/>
    <w:rsid w:val="00D1716E"/>
    <w:rsid w:val="00D20EED"/>
    <w:rsid w:val="00D218A0"/>
    <w:rsid w:val="00D24C62"/>
    <w:rsid w:val="00D277AB"/>
    <w:rsid w:val="00D34F72"/>
    <w:rsid w:val="00D40BF3"/>
    <w:rsid w:val="00D41854"/>
    <w:rsid w:val="00D43818"/>
    <w:rsid w:val="00D44D6E"/>
    <w:rsid w:val="00D540C1"/>
    <w:rsid w:val="00D56565"/>
    <w:rsid w:val="00D70ABF"/>
    <w:rsid w:val="00D714DC"/>
    <w:rsid w:val="00D7448D"/>
    <w:rsid w:val="00D92B13"/>
    <w:rsid w:val="00DA5F5D"/>
    <w:rsid w:val="00DA71C3"/>
    <w:rsid w:val="00DE1B41"/>
    <w:rsid w:val="00DF28B8"/>
    <w:rsid w:val="00E07CEE"/>
    <w:rsid w:val="00E1214D"/>
    <w:rsid w:val="00E218EF"/>
    <w:rsid w:val="00E3187E"/>
    <w:rsid w:val="00E32A06"/>
    <w:rsid w:val="00E3314F"/>
    <w:rsid w:val="00E37721"/>
    <w:rsid w:val="00E51B10"/>
    <w:rsid w:val="00E5581E"/>
    <w:rsid w:val="00E817F8"/>
    <w:rsid w:val="00E83C34"/>
    <w:rsid w:val="00E86EA2"/>
    <w:rsid w:val="00E87DB6"/>
    <w:rsid w:val="00EA12B1"/>
    <w:rsid w:val="00EA1823"/>
    <w:rsid w:val="00EB6D67"/>
    <w:rsid w:val="00EC315B"/>
    <w:rsid w:val="00ED3BE6"/>
    <w:rsid w:val="00ED6DA4"/>
    <w:rsid w:val="00EE6C9A"/>
    <w:rsid w:val="00F31AB5"/>
    <w:rsid w:val="00F37201"/>
    <w:rsid w:val="00F64396"/>
    <w:rsid w:val="00F82C98"/>
    <w:rsid w:val="00F907FB"/>
    <w:rsid w:val="00FA0798"/>
    <w:rsid w:val="00FA0836"/>
    <w:rsid w:val="00FA1E77"/>
    <w:rsid w:val="00FA311E"/>
    <w:rsid w:val="00FA799C"/>
    <w:rsid w:val="00FD051D"/>
    <w:rsid w:val="00FD3BE0"/>
    <w:rsid w:val="00FD592B"/>
    <w:rsid w:val="00FE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D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045D2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paragraph" w:styleId="2">
    <w:name w:val="heading 2"/>
    <w:basedOn w:val="a"/>
    <w:next w:val="a"/>
    <w:link w:val="20"/>
    <w:unhideWhenUsed/>
    <w:qFormat/>
    <w:rsid w:val="000045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045D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045D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45D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045D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045D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04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00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045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045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0045D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unhideWhenUsed/>
    <w:rsid w:val="000045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1">
    <w:name w:val="Нижний колонтитул Знак1"/>
    <w:basedOn w:val="a0"/>
    <w:link w:val="a7"/>
    <w:uiPriority w:val="99"/>
    <w:semiHidden/>
    <w:rsid w:val="000045D2"/>
    <w:rPr>
      <w:rFonts w:eastAsiaTheme="minorEastAsia"/>
      <w:lang w:eastAsia="ru-RU"/>
    </w:rPr>
  </w:style>
  <w:style w:type="paragraph" w:styleId="a8">
    <w:name w:val="Title"/>
    <w:basedOn w:val="a"/>
    <w:link w:val="a9"/>
    <w:uiPriority w:val="99"/>
    <w:qFormat/>
    <w:rsid w:val="000045D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9">
    <w:name w:val="Название Знак"/>
    <w:basedOn w:val="a0"/>
    <w:link w:val="a8"/>
    <w:uiPriority w:val="99"/>
    <w:rsid w:val="000045D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0045D2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045D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0045D2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0045D2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d"/>
    <w:uiPriority w:val="99"/>
    <w:semiHidden/>
    <w:rsid w:val="000045D2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004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0045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 Знак Знак Знак"/>
    <w:basedOn w:val="a"/>
    <w:uiPriority w:val="99"/>
    <w:rsid w:val="000045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0045D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0045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next w:val="a"/>
    <w:rsid w:val="000045D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styleId="af2">
    <w:name w:val="Block Text"/>
    <w:basedOn w:val="a"/>
    <w:rsid w:val="000045D2"/>
    <w:pPr>
      <w:spacing w:after="0" w:line="240" w:lineRule="auto"/>
      <w:ind w:left="1134" w:right="1162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f3">
    <w:name w:val="Table Grid"/>
    <w:basedOn w:val="a1"/>
    <w:uiPriority w:val="59"/>
    <w:rsid w:val="000045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0045D2"/>
    <w:rPr>
      <w:b/>
      <w:bCs/>
    </w:rPr>
  </w:style>
  <w:style w:type="character" w:customStyle="1" w:styleId="apple-converted-space">
    <w:name w:val="apple-converted-space"/>
    <w:basedOn w:val="a0"/>
    <w:rsid w:val="000045D2"/>
  </w:style>
  <w:style w:type="paragraph" w:customStyle="1" w:styleId="Default">
    <w:name w:val="Default"/>
    <w:rsid w:val="00004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0045D2"/>
    <w:rPr>
      <w:color w:val="0000FF"/>
      <w:u w:val="single"/>
    </w:rPr>
  </w:style>
  <w:style w:type="character" w:customStyle="1" w:styleId="extended-textshort">
    <w:name w:val="extended-text__short"/>
    <w:basedOn w:val="a0"/>
    <w:rsid w:val="000045D2"/>
  </w:style>
  <w:style w:type="character" w:styleId="af6">
    <w:name w:val="Intense Reference"/>
    <w:uiPriority w:val="32"/>
    <w:qFormat/>
    <w:rsid w:val="000045D2"/>
    <w:rPr>
      <w:b/>
      <w:bCs/>
      <w:smallCaps/>
      <w:color w:val="5B9BD5"/>
      <w:spacing w:val="5"/>
    </w:rPr>
  </w:style>
  <w:style w:type="character" w:customStyle="1" w:styleId="23">
    <w:name w:val="Основной текст (2)"/>
    <w:basedOn w:val="a0"/>
    <w:rsid w:val="004C60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entryfilesize">
    <w:name w:val="entry_file_size"/>
    <w:basedOn w:val="a"/>
    <w:rsid w:val="005E2EA2"/>
    <w:pPr>
      <w:spacing w:after="0" w:line="156" w:lineRule="atLeast"/>
    </w:pPr>
    <w:rPr>
      <w:rFonts w:ascii="Arial" w:eastAsia="Times New Roman" w:hAnsi="Arial" w:cs="Arial"/>
      <w:i/>
      <w:iCs/>
      <w:color w:val="7B7B7B"/>
      <w:sz w:val="13"/>
      <w:szCs w:val="13"/>
    </w:rPr>
  </w:style>
  <w:style w:type="character" w:customStyle="1" w:styleId="af">
    <w:name w:val="Без интервала Знак"/>
    <w:basedOn w:val="a0"/>
    <w:link w:val="ae"/>
    <w:uiPriority w:val="1"/>
    <w:locked/>
    <w:rsid w:val="006C5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basedOn w:val="a0"/>
    <w:link w:val="14"/>
    <w:rsid w:val="00390C7A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7"/>
    <w:rsid w:val="00390C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8">
    <w:name w:val="Emphasis"/>
    <w:basedOn w:val="a0"/>
    <w:uiPriority w:val="20"/>
    <w:qFormat/>
    <w:rsid w:val="00FD3BE0"/>
    <w:rPr>
      <w:i/>
      <w:iCs/>
    </w:rPr>
  </w:style>
  <w:style w:type="character" w:customStyle="1" w:styleId="markedcontent">
    <w:name w:val="markedcontent"/>
    <w:basedOn w:val="a0"/>
    <w:rsid w:val="005C0CC6"/>
  </w:style>
  <w:style w:type="paragraph" w:customStyle="1" w:styleId="richfactdown-paragraph">
    <w:name w:val="richfactdown-paragraph"/>
    <w:basedOn w:val="a"/>
    <w:rsid w:val="0078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84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842D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3277">
                              <w:marLeft w:val="288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2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1454">
                                      <w:marLeft w:val="0"/>
                                      <w:marRight w:val="216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5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3078">
                              <w:marLeft w:val="288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4219">
                                      <w:marLeft w:val="0"/>
                                      <w:marRight w:val="216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1079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3114">
                      <w:marLeft w:val="10"/>
                      <w:marRight w:val="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3159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67717">
                              <w:marLeft w:val="288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48209">
                                      <w:marLeft w:val="0"/>
                                      <w:marRight w:val="216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4540">
                              <w:marLeft w:val="288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1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24679">
                                      <w:marLeft w:val="0"/>
                                      <w:marRight w:val="216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9885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3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62970">
                              <w:marLeft w:val="288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90044">
                                      <w:marLeft w:val="0"/>
                                      <w:marRight w:val="216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4107">
                              <w:marLeft w:val="288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64705">
                                      <w:marLeft w:val="0"/>
                                      <w:marRight w:val="216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817">
                              <w:marLeft w:val="288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2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9346">
                                      <w:marLeft w:val="0"/>
                                      <w:marRight w:val="216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YumshgCpXWEMsqRmMTxDs0wjiGzY30hs.pdf" TargetMode="External"/><Relationship Id="rId13" Type="http://schemas.openxmlformats.org/officeDocument/2006/relationships/hyperlink" Target="http://static.government.ru/media/files/YumshgCpXWEMsqRmMTxDs0wjiGzY30h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tic.government.ru/media/files/YumshgCpXWEMsqRmMTxDs0wjiGzY30h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ic.government.ru/media/files/YumshgCpXWEMsqRmMTxDs0wjiGzY30h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tatic.government.ru/media/files/YumshgCpXWEMsqRmMTxDs0wjiGzY30h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tic.government.ru/media/files/YumshgCpXWEMsqRmMTxDs0wjiGzY30hs.pdf" TargetMode="External"/><Relationship Id="rId14" Type="http://schemas.openxmlformats.org/officeDocument/2006/relationships/hyperlink" Target="http://static.government.ru/media/files/YumshgCpXWEMsqRmMTxDs0wjiGzY30h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E6D63-B731-4599-887B-0BA1921B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</Pages>
  <Words>9901</Words>
  <Characters>56436</Characters>
  <Application>Microsoft Office Word</Application>
  <DocSecurity>0</DocSecurity>
  <Lines>470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    </vt:lpstr>
      <vt:lpstr>    </vt:lpstr>
      <vt:lpstr>        </vt:lpstr>
      <vt:lpstr>    </vt:lpstr>
      <vt:lpstr>        </vt:lpstr>
    </vt:vector>
  </TitlesOfParts>
  <Company/>
  <LinksUpToDate>false</LinksUpToDate>
  <CharactersWithSpaces>66205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189</cp:revision>
  <cp:lastPrinted>2025-01-09T10:27:00Z</cp:lastPrinted>
  <dcterms:created xsi:type="dcterms:W3CDTF">2020-12-08T08:06:00Z</dcterms:created>
  <dcterms:modified xsi:type="dcterms:W3CDTF">2025-01-20T05:48:00Z</dcterms:modified>
</cp:coreProperties>
</file>